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1CB33C" w14:textId="77777777" w:rsidR="00F87149" w:rsidRDefault="00F87149" w:rsidP="00A32FEF">
      <w:pPr>
        <w:jc w:val="center"/>
        <w:outlineLvl w:val="0"/>
        <w:rPr>
          <w:rFonts w:ascii="Times New Roman" w:hAnsi="Times New Roman"/>
          <w:sz w:val="32"/>
          <w:szCs w:val="32"/>
        </w:rPr>
      </w:pPr>
      <w:bookmarkStart w:id="0" w:name="_Hlk53232123"/>
      <w:bookmarkEnd w:id="0"/>
    </w:p>
    <w:p w14:paraId="0314E097" w14:textId="77777777" w:rsidR="00F87149" w:rsidRDefault="00F87149" w:rsidP="00A32FEF">
      <w:pPr>
        <w:jc w:val="center"/>
        <w:outlineLvl w:val="0"/>
        <w:rPr>
          <w:rFonts w:ascii="Times New Roman" w:hAnsi="Times New Roman"/>
          <w:sz w:val="32"/>
          <w:szCs w:val="32"/>
        </w:rPr>
      </w:pPr>
    </w:p>
    <w:p w14:paraId="52F8A186" w14:textId="77777777" w:rsidR="00A32FEF" w:rsidRDefault="00A32FEF" w:rsidP="00A32FEF">
      <w:pPr>
        <w:jc w:val="center"/>
        <w:outlineLvl w:val="0"/>
        <w:rPr>
          <w:rFonts w:ascii="Times New Roman" w:hAnsi="Times New Roman"/>
          <w:sz w:val="32"/>
          <w:szCs w:val="32"/>
        </w:rPr>
      </w:pPr>
      <w:r>
        <w:rPr>
          <w:rFonts w:ascii="Times New Roman" w:hAnsi="Times New Roman"/>
          <w:sz w:val="32"/>
          <w:szCs w:val="32"/>
        </w:rPr>
        <w:t xml:space="preserve">SECTION 319 NONPOINT </w:t>
      </w:r>
      <w:r w:rsidR="00E534AB">
        <w:rPr>
          <w:rFonts w:ascii="Times New Roman" w:hAnsi="Times New Roman"/>
          <w:sz w:val="32"/>
          <w:szCs w:val="32"/>
        </w:rPr>
        <w:t xml:space="preserve">SOURCE </w:t>
      </w:r>
      <w:r>
        <w:rPr>
          <w:rFonts w:ascii="Times New Roman" w:hAnsi="Times New Roman"/>
          <w:sz w:val="32"/>
          <w:szCs w:val="32"/>
        </w:rPr>
        <w:t>PROGRAM</w:t>
      </w:r>
    </w:p>
    <w:p w14:paraId="27597304" w14:textId="77777777" w:rsidR="00A32FEF" w:rsidRPr="000D632C" w:rsidRDefault="00A32FEF" w:rsidP="00A32FEF">
      <w:pPr>
        <w:jc w:val="center"/>
        <w:outlineLvl w:val="0"/>
        <w:rPr>
          <w:rFonts w:ascii="Times New Roman" w:hAnsi="Times New Roman"/>
          <w:sz w:val="32"/>
          <w:szCs w:val="32"/>
        </w:rPr>
      </w:pPr>
      <w:r>
        <w:rPr>
          <w:rFonts w:ascii="Times New Roman" w:hAnsi="Times New Roman"/>
          <w:sz w:val="32"/>
          <w:szCs w:val="32"/>
        </w:rPr>
        <w:t>WATERSHED PROJECT FINAL REPORT</w:t>
      </w:r>
    </w:p>
    <w:p w14:paraId="2D9E290F" w14:textId="77777777" w:rsidR="008B7B9E" w:rsidRDefault="008B7B9E" w:rsidP="00A32FEF">
      <w:pPr>
        <w:jc w:val="center"/>
        <w:rPr>
          <w:rFonts w:ascii="Times New Roman" w:hAnsi="Times New Roman"/>
          <w:sz w:val="40"/>
          <w:szCs w:val="40"/>
        </w:rPr>
      </w:pPr>
    </w:p>
    <w:p w14:paraId="2799FEAA" w14:textId="77777777" w:rsidR="00A32FEF" w:rsidRDefault="00A32FEF" w:rsidP="00A32FEF">
      <w:pPr>
        <w:jc w:val="center"/>
        <w:rPr>
          <w:rFonts w:ascii="Times New Roman" w:hAnsi="Times New Roman"/>
          <w:sz w:val="40"/>
          <w:szCs w:val="40"/>
        </w:rPr>
      </w:pPr>
      <w:r>
        <w:rPr>
          <w:rFonts w:ascii="Times New Roman" w:hAnsi="Times New Roman"/>
          <w:sz w:val="40"/>
          <w:szCs w:val="40"/>
        </w:rPr>
        <w:t>BIG SIOUX RIVER WATERSHED IMPLEMENTATION PROJECT</w:t>
      </w:r>
      <w:r w:rsidR="00B12207">
        <w:rPr>
          <w:rFonts w:ascii="Times New Roman" w:hAnsi="Times New Roman"/>
          <w:sz w:val="40"/>
          <w:szCs w:val="40"/>
        </w:rPr>
        <w:t xml:space="preserve"> SEGMENT </w:t>
      </w:r>
      <w:r w:rsidR="00BC17F1">
        <w:rPr>
          <w:rFonts w:ascii="Times New Roman" w:hAnsi="Times New Roman"/>
          <w:sz w:val="40"/>
          <w:szCs w:val="40"/>
        </w:rPr>
        <w:t>3</w:t>
      </w:r>
    </w:p>
    <w:p w14:paraId="59CB8DE8" w14:textId="77777777" w:rsidR="00A32FEF" w:rsidRPr="005E711A" w:rsidRDefault="00A32FEF" w:rsidP="00A32FEF">
      <w:pPr>
        <w:jc w:val="center"/>
        <w:rPr>
          <w:rFonts w:ascii="Times New Roman" w:hAnsi="Times New Roman"/>
          <w:sz w:val="40"/>
          <w:szCs w:val="40"/>
        </w:rPr>
      </w:pPr>
    </w:p>
    <w:p w14:paraId="710FE86D" w14:textId="77777777" w:rsidR="00A32FEF" w:rsidRDefault="00A32FEF" w:rsidP="00A32FEF">
      <w:pPr>
        <w:pStyle w:val="NoSpacing"/>
        <w:jc w:val="center"/>
        <w:outlineLvl w:val="0"/>
        <w:rPr>
          <w:rFonts w:ascii="Times New Roman" w:hAnsi="Times New Roman"/>
          <w:sz w:val="28"/>
          <w:szCs w:val="28"/>
        </w:rPr>
      </w:pPr>
      <w:r w:rsidRPr="005E711A">
        <w:rPr>
          <w:rFonts w:ascii="Times New Roman" w:hAnsi="Times New Roman"/>
          <w:sz w:val="28"/>
          <w:szCs w:val="28"/>
        </w:rPr>
        <w:t>BARRY BERG</w:t>
      </w:r>
      <w:r w:rsidR="00E534AB">
        <w:rPr>
          <w:rFonts w:ascii="Times New Roman" w:hAnsi="Times New Roman"/>
          <w:sz w:val="28"/>
          <w:szCs w:val="28"/>
        </w:rPr>
        <w:t xml:space="preserve">, </w:t>
      </w:r>
      <w:r w:rsidR="00E534AB" w:rsidRPr="00E534AB">
        <w:rPr>
          <w:rFonts w:ascii="Times New Roman" w:hAnsi="Times New Roman"/>
          <w:sz w:val="28"/>
          <w:szCs w:val="28"/>
        </w:rPr>
        <w:t>PROJECT COORDINATOR</w:t>
      </w:r>
    </w:p>
    <w:p w14:paraId="0A549410" w14:textId="77777777" w:rsidR="00E534AB" w:rsidRPr="005E711A" w:rsidRDefault="00E534AB" w:rsidP="00A32FEF">
      <w:pPr>
        <w:pStyle w:val="NoSpacing"/>
        <w:jc w:val="center"/>
        <w:outlineLvl w:val="0"/>
        <w:rPr>
          <w:rFonts w:ascii="Times New Roman" w:hAnsi="Times New Roman"/>
          <w:sz w:val="28"/>
          <w:szCs w:val="28"/>
        </w:rPr>
      </w:pPr>
    </w:p>
    <w:p w14:paraId="69C0E408" w14:textId="77777777" w:rsidR="00A32FEF" w:rsidRPr="005E711A" w:rsidRDefault="00BC17F1" w:rsidP="00A32FEF">
      <w:pPr>
        <w:pStyle w:val="NoSpacing"/>
        <w:jc w:val="center"/>
        <w:rPr>
          <w:rFonts w:ascii="Times New Roman" w:hAnsi="Times New Roman"/>
          <w:sz w:val="28"/>
          <w:szCs w:val="28"/>
        </w:rPr>
      </w:pPr>
      <w:r>
        <w:rPr>
          <w:rFonts w:ascii="Times New Roman" w:hAnsi="Times New Roman"/>
          <w:sz w:val="28"/>
          <w:szCs w:val="28"/>
        </w:rPr>
        <w:t>East Dakota Water Development District</w:t>
      </w:r>
    </w:p>
    <w:p w14:paraId="27F8E5EB" w14:textId="77777777" w:rsidR="00A32FEF" w:rsidRPr="005E711A" w:rsidRDefault="00A32FEF" w:rsidP="00A32FEF">
      <w:pPr>
        <w:pStyle w:val="NoSpacing"/>
        <w:jc w:val="center"/>
        <w:rPr>
          <w:rFonts w:ascii="Times New Roman" w:hAnsi="Times New Roman"/>
          <w:sz w:val="28"/>
          <w:szCs w:val="28"/>
        </w:rPr>
      </w:pPr>
    </w:p>
    <w:p w14:paraId="12992823" w14:textId="77777777" w:rsidR="00A32FEF" w:rsidRPr="005E711A" w:rsidRDefault="00A32FEF" w:rsidP="00A32FEF">
      <w:pPr>
        <w:pStyle w:val="NoSpacing"/>
        <w:jc w:val="center"/>
        <w:rPr>
          <w:rFonts w:ascii="Times New Roman" w:hAnsi="Times New Roman"/>
          <w:sz w:val="28"/>
          <w:szCs w:val="28"/>
        </w:rPr>
      </w:pPr>
    </w:p>
    <w:p w14:paraId="18A5904C" w14:textId="77777777" w:rsidR="00A32FEF" w:rsidRPr="005E711A" w:rsidRDefault="00A32FEF" w:rsidP="00A32FEF">
      <w:pPr>
        <w:pStyle w:val="NoSpacing"/>
        <w:jc w:val="center"/>
        <w:rPr>
          <w:rFonts w:ascii="Times New Roman" w:hAnsi="Times New Roman"/>
          <w:sz w:val="28"/>
          <w:szCs w:val="28"/>
        </w:rPr>
      </w:pPr>
    </w:p>
    <w:p w14:paraId="229D7553" w14:textId="77777777" w:rsidR="00A32FEF" w:rsidRPr="005E711A" w:rsidRDefault="00A32FEF" w:rsidP="00A32FEF">
      <w:pPr>
        <w:pStyle w:val="NoSpacing"/>
        <w:jc w:val="center"/>
        <w:rPr>
          <w:rFonts w:ascii="Times New Roman" w:hAnsi="Times New Roman"/>
          <w:sz w:val="28"/>
          <w:szCs w:val="28"/>
        </w:rPr>
      </w:pPr>
    </w:p>
    <w:p w14:paraId="0DAAB018" w14:textId="77777777" w:rsidR="00A32FEF" w:rsidRPr="005E711A" w:rsidRDefault="00A32FEF" w:rsidP="00A32FEF">
      <w:pPr>
        <w:pStyle w:val="NoSpacing"/>
        <w:jc w:val="center"/>
        <w:rPr>
          <w:rFonts w:ascii="Times New Roman" w:hAnsi="Times New Roman"/>
          <w:sz w:val="28"/>
          <w:szCs w:val="28"/>
        </w:rPr>
      </w:pPr>
    </w:p>
    <w:p w14:paraId="6832525F" w14:textId="77777777" w:rsidR="00A32FEF" w:rsidRPr="005E711A" w:rsidRDefault="00A32FEF" w:rsidP="00A32FEF">
      <w:pPr>
        <w:pStyle w:val="NoSpacing"/>
        <w:jc w:val="center"/>
        <w:rPr>
          <w:rFonts w:ascii="Times New Roman" w:hAnsi="Times New Roman"/>
          <w:sz w:val="28"/>
          <w:szCs w:val="28"/>
        </w:rPr>
      </w:pPr>
    </w:p>
    <w:p w14:paraId="6D8EF58E" w14:textId="77777777" w:rsidR="00A32FEF" w:rsidRPr="005E711A" w:rsidRDefault="00E97F2C" w:rsidP="00A32FEF">
      <w:pPr>
        <w:pStyle w:val="NoSpacing"/>
        <w:jc w:val="center"/>
        <w:rPr>
          <w:rFonts w:ascii="Times New Roman" w:hAnsi="Times New Roman"/>
        </w:rPr>
      </w:pPr>
      <w:r>
        <w:rPr>
          <w:rFonts w:ascii="Times New Roman" w:hAnsi="Times New Roman"/>
          <w:sz w:val="28"/>
          <w:szCs w:val="28"/>
        </w:rPr>
        <w:t xml:space="preserve"> </w:t>
      </w:r>
      <w:r w:rsidR="00BC17F1">
        <w:rPr>
          <w:rFonts w:ascii="Times New Roman" w:hAnsi="Times New Roman"/>
          <w:sz w:val="28"/>
          <w:szCs w:val="28"/>
        </w:rPr>
        <w:t>August</w:t>
      </w:r>
      <w:r>
        <w:rPr>
          <w:rFonts w:ascii="Times New Roman" w:hAnsi="Times New Roman"/>
          <w:sz w:val="28"/>
          <w:szCs w:val="28"/>
        </w:rPr>
        <w:t xml:space="preserve"> 20</w:t>
      </w:r>
      <w:r w:rsidR="00BC17F1">
        <w:rPr>
          <w:rFonts w:ascii="Times New Roman" w:hAnsi="Times New Roman"/>
          <w:sz w:val="28"/>
          <w:szCs w:val="28"/>
        </w:rPr>
        <w:t>20</w:t>
      </w:r>
    </w:p>
    <w:p w14:paraId="206F29C5" w14:textId="77777777" w:rsidR="00A32FEF" w:rsidRPr="000175E8" w:rsidRDefault="00A32FEF" w:rsidP="00A32FEF">
      <w:pPr>
        <w:jc w:val="center"/>
        <w:rPr>
          <w:sz w:val="24"/>
          <w:szCs w:val="24"/>
        </w:rPr>
      </w:pPr>
    </w:p>
    <w:p w14:paraId="63A234AB" w14:textId="77777777" w:rsidR="00A32FEF" w:rsidRDefault="00A32FEF" w:rsidP="00A32FEF">
      <w:pPr>
        <w:rPr>
          <w:sz w:val="56"/>
          <w:szCs w:val="56"/>
        </w:rPr>
      </w:pPr>
    </w:p>
    <w:p w14:paraId="60CB769C" w14:textId="77777777" w:rsidR="00A32FEF" w:rsidRDefault="00A32FEF" w:rsidP="00A32FEF">
      <w:pPr>
        <w:jc w:val="center"/>
        <w:rPr>
          <w:sz w:val="56"/>
          <w:szCs w:val="56"/>
        </w:rPr>
      </w:pPr>
    </w:p>
    <w:p w14:paraId="78922D7D" w14:textId="77777777" w:rsidR="00A32FEF" w:rsidRDefault="00A32FEF" w:rsidP="00A32FEF">
      <w:pPr>
        <w:jc w:val="center"/>
        <w:rPr>
          <w:sz w:val="56"/>
          <w:szCs w:val="56"/>
        </w:rPr>
      </w:pPr>
    </w:p>
    <w:p w14:paraId="1AE8070E" w14:textId="77777777" w:rsidR="00A32FEF" w:rsidRPr="005E711A" w:rsidRDefault="00A32FEF" w:rsidP="00A32FEF">
      <w:pPr>
        <w:pStyle w:val="NoSpacing"/>
        <w:rPr>
          <w:rFonts w:ascii="Times New Roman" w:hAnsi="Times New Roman"/>
          <w:sz w:val="24"/>
          <w:szCs w:val="24"/>
        </w:rPr>
      </w:pPr>
      <w:r w:rsidRPr="005E711A">
        <w:rPr>
          <w:rFonts w:ascii="Times New Roman" w:hAnsi="Times New Roman"/>
          <w:sz w:val="24"/>
          <w:szCs w:val="24"/>
        </w:rPr>
        <w:t>This project was completed in cooperation with the South Dakota Department of Environment and Natural Resources and the United States Environmental Protection Agency, Region 8.</w:t>
      </w:r>
    </w:p>
    <w:p w14:paraId="52635444" w14:textId="77777777" w:rsidR="00A32FEF" w:rsidRPr="005E711A" w:rsidRDefault="00A32FEF" w:rsidP="00A32FEF">
      <w:pPr>
        <w:pStyle w:val="NoSpacing"/>
        <w:rPr>
          <w:rFonts w:ascii="Times New Roman" w:hAnsi="Times New Roman"/>
          <w:sz w:val="24"/>
          <w:szCs w:val="24"/>
        </w:rPr>
      </w:pPr>
    </w:p>
    <w:p w14:paraId="47A486AD" w14:textId="77777777" w:rsidR="00A32FEF" w:rsidRPr="00E52ED1" w:rsidRDefault="00A32FEF" w:rsidP="00E52ED1">
      <w:pPr>
        <w:rPr>
          <w:rFonts w:ascii="Arial" w:hAnsi="Arial" w:cs="Arial"/>
          <w:sz w:val="24"/>
          <w:szCs w:val="24"/>
        </w:rPr>
        <w:sectPr w:rsidR="00A32FEF" w:rsidRPr="00E52ED1" w:rsidSect="00A32FEF">
          <w:footerReference w:type="even" r:id="rId11"/>
          <w:footerReference w:type="default" r:id="rId12"/>
          <w:pgSz w:w="12240" w:h="15840"/>
          <w:pgMar w:top="1296" w:right="1440" w:bottom="1296" w:left="1440" w:header="720" w:footer="720" w:gutter="0"/>
          <w:pgNumType w:fmt="lowerRoman"/>
          <w:cols w:space="720"/>
          <w:titlePg/>
          <w:docGrid w:linePitch="360"/>
        </w:sectPr>
      </w:pPr>
      <w:r w:rsidRPr="005E711A">
        <w:rPr>
          <w:rFonts w:ascii="Times New Roman" w:hAnsi="Times New Roman"/>
          <w:sz w:val="24"/>
          <w:szCs w:val="24"/>
        </w:rPr>
        <w:t>Grant #</w:t>
      </w:r>
      <w:r w:rsidR="00A64722">
        <w:rPr>
          <w:rFonts w:ascii="Times New Roman" w:hAnsi="Times New Roman"/>
          <w:sz w:val="24"/>
          <w:szCs w:val="24"/>
        </w:rPr>
        <w:t>9998185-</w:t>
      </w:r>
      <w:r w:rsidR="00D51A0E">
        <w:rPr>
          <w:rFonts w:ascii="Times New Roman" w:hAnsi="Times New Roman"/>
          <w:sz w:val="24"/>
          <w:szCs w:val="24"/>
        </w:rPr>
        <w:t>11</w:t>
      </w:r>
      <w:r w:rsidR="00A64722">
        <w:rPr>
          <w:rFonts w:ascii="Times New Roman" w:hAnsi="Times New Roman"/>
          <w:sz w:val="24"/>
          <w:szCs w:val="24"/>
        </w:rPr>
        <w:t>, #9998185-1</w:t>
      </w:r>
      <w:r w:rsidR="00A22559">
        <w:rPr>
          <w:rFonts w:ascii="Times New Roman" w:hAnsi="Times New Roman"/>
          <w:sz w:val="24"/>
          <w:szCs w:val="24"/>
        </w:rPr>
        <w:t>5</w:t>
      </w:r>
      <w:r w:rsidR="00A64722">
        <w:rPr>
          <w:rFonts w:ascii="Times New Roman" w:hAnsi="Times New Roman"/>
          <w:sz w:val="24"/>
          <w:szCs w:val="24"/>
        </w:rPr>
        <w:t xml:space="preserve">, </w:t>
      </w:r>
      <w:bookmarkStart w:id="1" w:name="_Hlk46839445"/>
      <w:r w:rsidR="00A64722">
        <w:rPr>
          <w:rFonts w:ascii="Times New Roman" w:hAnsi="Times New Roman"/>
          <w:sz w:val="24"/>
          <w:szCs w:val="24"/>
        </w:rPr>
        <w:t>#9998185-1</w:t>
      </w:r>
      <w:r w:rsidR="00A22559">
        <w:rPr>
          <w:rFonts w:ascii="Times New Roman" w:hAnsi="Times New Roman"/>
          <w:sz w:val="24"/>
          <w:szCs w:val="24"/>
        </w:rPr>
        <w:t>8</w:t>
      </w:r>
      <w:bookmarkEnd w:id="1"/>
      <w:r w:rsidR="00A22559">
        <w:rPr>
          <w:rFonts w:ascii="Times New Roman" w:hAnsi="Times New Roman"/>
          <w:sz w:val="24"/>
          <w:szCs w:val="24"/>
        </w:rPr>
        <w:t xml:space="preserve">, </w:t>
      </w:r>
      <w:r w:rsidR="00A64722">
        <w:rPr>
          <w:rFonts w:ascii="Times New Roman" w:hAnsi="Times New Roman"/>
          <w:sz w:val="24"/>
          <w:szCs w:val="24"/>
        </w:rPr>
        <w:t xml:space="preserve"> </w:t>
      </w:r>
      <w:r w:rsidR="00A22559">
        <w:rPr>
          <w:rFonts w:ascii="Times New Roman" w:hAnsi="Times New Roman"/>
          <w:sz w:val="24"/>
          <w:szCs w:val="24"/>
        </w:rPr>
        <w:t>#9998185-19</w:t>
      </w:r>
      <w:r w:rsidR="00A64722">
        <w:rPr>
          <w:rFonts w:ascii="Times New Roman" w:hAnsi="Times New Roman"/>
          <w:sz w:val="24"/>
          <w:szCs w:val="24"/>
        </w:rPr>
        <w:t xml:space="preserve">           </w:t>
      </w:r>
    </w:p>
    <w:p w14:paraId="0DCF69C0" w14:textId="77777777" w:rsidR="002E20A7" w:rsidRPr="00A35499" w:rsidRDefault="002E20A7" w:rsidP="00DA5975">
      <w:pPr>
        <w:jc w:val="center"/>
        <w:outlineLvl w:val="0"/>
        <w:rPr>
          <w:rFonts w:ascii="Times New Roman" w:hAnsi="Times New Roman"/>
          <w:b/>
          <w:sz w:val="28"/>
          <w:szCs w:val="28"/>
        </w:rPr>
      </w:pPr>
      <w:r w:rsidRPr="00261741">
        <w:rPr>
          <w:rFonts w:ascii="Times New Roman" w:hAnsi="Times New Roman"/>
          <w:b/>
          <w:sz w:val="28"/>
          <w:szCs w:val="28"/>
        </w:rPr>
        <w:lastRenderedPageBreak/>
        <w:t>EXECUTIVE SUMMARY</w:t>
      </w:r>
    </w:p>
    <w:p w14:paraId="6918A87D" w14:textId="77777777" w:rsidR="002E20A7" w:rsidRPr="005E711A" w:rsidRDefault="002E20A7" w:rsidP="00571A06">
      <w:pPr>
        <w:pStyle w:val="NoSpacing"/>
        <w:outlineLvl w:val="0"/>
        <w:rPr>
          <w:rFonts w:ascii="Times New Roman" w:hAnsi="Times New Roman"/>
          <w:sz w:val="24"/>
          <w:szCs w:val="24"/>
        </w:rPr>
      </w:pPr>
      <w:r w:rsidRPr="00293A35">
        <w:rPr>
          <w:rFonts w:ascii="Times New Roman" w:hAnsi="Times New Roman"/>
          <w:b/>
          <w:sz w:val="24"/>
          <w:szCs w:val="24"/>
        </w:rPr>
        <w:t>PROJECT TITLE:</w:t>
      </w:r>
      <w:r w:rsidRPr="005E711A">
        <w:rPr>
          <w:rFonts w:ascii="Times New Roman" w:hAnsi="Times New Roman"/>
          <w:sz w:val="24"/>
          <w:szCs w:val="24"/>
        </w:rPr>
        <w:t xml:space="preserve">  Big Sioux River Wate</w:t>
      </w:r>
      <w:r w:rsidR="00DB0EA1">
        <w:rPr>
          <w:rFonts w:ascii="Times New Roman" w:hAnsi="Times New Roman"/>
          <w:sz w:val="24"/>
          <w:szCs w:val="24"/>
        </w:rPr>
        <w:t xml:space="preserve">rshed Project Segment </w:t>
      </w:r>
      <w:r w:rsidR="00BC17F1">
        <w:rPr>
          <w:rFonts w:ascii="Times New Roman" w:hAnsi="Times New Roman"/>
          <w:sz w:val="24"/>
          <w:szCs w:val="24"/>
        </w:rPr>
        <w:t>3</w:t>
      </w:r>
    </w:p>
    <w:p w14:paraId="7204B706" w14:textId="77777777" w:rsidR="002E20A7" w:rsidRPr="005E711A" w:rsidRDefault="002E20A7" w:rsidP="000342DF">
      <w:pPr>
        <w:pStyle w:val="NoSpacing"/>
        <w:rPr>
          <w:rFonts w:ascii="Times New Roman" w:hAnsi="Times New Roman"/>
          <w:sz w:val="24"/>
          <w:szCs w:val="24"/>
        </w:rPr>
      </w:pPr>
    </w:p>
    <w:p w14:paraId="39EE456F" w14:textId="77777777" w:rsidR="002E20A7" w:rsidRPr="005E711A" w:rsidRDefault="002E20A7" w:rsidP="00571A06">
      <w:pPr>
        <w:pStyle w:val="NoSpacing"/>
        <w:outlineLvl w:val="0"/>
        <w:rPr>
          <w:rFonts w:ascii="Times New Roman" w:hAnsi="Times New Roman"/>
          <w:sz w:val="24"/>
          <w:szCs w:val="24"/>
        </w:rPr>
      </w:pPr>
      <w:r w:rsidRPr="00293A35">
        <w:rPr>
          <w:rFonts w:ascii="Times New Roman" w:hAnsi="Times New Roman"/>
          <w:b/>
          <w:sz w:val="24"/>
          <w:szCs w:val="24"/>
        </w:rPr>
        <w:t>PROJECT START DATE:</w:t>
      </w:r>
      <w:r w:rsidR="006B3E7F">
        <w:rPr>
          <w:rFonts w:ascii="Times New Roman" w:hAnsi="Times New Roman"/>
          <w:sz w:val="24"/>
          <w:szCs w:val="24"/>
        </w:rPr>
        <w:t xml:space="preserve">  </w:t>
      </w:r>
      <w:r w:rsidR="00BC17F1">
        <w:rPr>
          <w:rFonts w:ascii="Times New Roman" w:hAnsi="Times New Roman"/>
          <w:sz w:val="24"/>
          <w:szCs w:val="24"/>
        </w:rPr>
        <w:t>14</w:t>
      </w:r>
      <w:r w:rsidRPr="005E711A">
        <w:rPr>
          <w:rFonts w:ascii="Times New Roman" w:hAnsi="Times New Roman"/>
          <w:sz w:val="24"/>
          <w:szCs w:val="24"/>
        </w:rPr>
        <w:t xml:space="preserve"> </w:t>
      </w:r>
      <w:r w:rsidR="00DB0EA1">
        <w:rPr>
          <w:rFonts w:ascii="Times New Roman" w:hAnsi="Times New Roman"/>
          <w:sz w:val="24"/>
          <w:szCs w:val="24"/>
        </w:rPr>
        <w:t>July</w:t>
      </w:r>
      <w:r w:rsidRPr="005E711A">
        <w:rPr>
          <w:rFonts w:ascii="Times New Roman" w:hAnsi="Times New Roman"/>
          <w:sz w:val="24"/>
          <w:szCs w:val="24"/>
        </w:rPr>
        <w:t xml:space="preserve"> 20</w:t>
      </w:r>
      <w:r w:rsidR="00BC17F1">
        <w:rPr>
          <w:rFonts w:ascii="Times New Roman" w:hAnsi="Times New Roman"/>
          <w:sz w:val="24"/>
          <w:szCs w:val="24"/>
        </w:rPr>
        <w:t>15</w:t>
      </w:r>
    </w:p>
    <w:p w14:paraId="04EA8EAA" w14:textId="77777777" w:rsidR="002E20A7" w:rsidRPr="005E711A" w:rsidRDefault="002E20A7" w:rsidP="000342DF">
      <w:pPr>
        <w:pStyle w:val="NoSpacing"/>
        <w:rPr>
          <w:rFonts w:ascii="Times New Roman" w:hAnsi="Times New Roman"/>
          <w:sz w:val="24"/>
          <w:szCs w:val="24"/>
        </w:rPr>
      </w:pPr>
    </w:p>
    <w:p w14:paraId="356FD358" w14:textId="77777777" w:rsidR="002E20A7" w:rsidRPr="005E711A" w:rsidRDefault="002E20A7" w:rsidP="00571A06">
      <w:pPr>
        <w:pStyle w:val="NoSpacing"/>
        <w:outlineLvl w:val="0"/>
        <w:rPr>
          <w:rFonts w:ascii="Times New Roman" w:hAnsi="Times New Roman"/>
          <w:sz w:val="24"/>
          <w:szCs w:val="24"/>
        </w:rPr>
      </w:pPr>
      <w:r w:rsidRPr="00293A35">
        <w:rPr>
          <w:rFonts w:ascii="Times New Roman" w:hAnsi="Times New Roman"/>
          <w:b/>
          <w:sz w:val="24"/>
          <w:szCs w:val="24"/>
        </w:rPr>
        <w:t>PROJECT COMPLETION DATE:</w:t>
      </w:r>
      <w:r w:rsidR="00726576">
        <w:rPr>
          <w:rFonts w:ascii="Times New Roman" w:hAnsi="Times New Roman"/>
          <w:sz w:val="24"/>
          <w:szCs w:val="24"/>
        </w:rPr>
        <w:t xml:space="preserve">  31 </w:t>
      </w:r>
      <w:r w:rsidR="00BC17F1">
        <w:rPr>
          <w:rFonts w:ascii="Times New Roman" w:hAnsi="Times New Roman"/>
          <w:sz w:val="24"/>
          <w:szCs w:val="24"/>
        </w:rPr>
        <w:t>August</w:t>
      </w:r>
      <w:r w:rsidR="00726576">
        <w:rPr>
          <w:rFonts w:ascii="Times New Roman" w:hAnsi="Times New Roman"/>
          <w:sz w:val="24"/>
          <w:szCs w:val="24"/>
        </w:rPr>
        <w:t xml:space="preserve"> 20</w:t>
      </w:r>
      <w:r w:rsidR="00BC17F1">
        <w:rPr>
          <w:rFonts w:ascii="Times New Roman" w:hAnsi="Times New Roman"/>
          <w:sz w:val="24"/>
          <w:szCs w:val="24"/>
        </w:rPr>
        <w:t>20</w:t>
      </w:r>
    </w:p>
    <w:p w14:paraId="1E0BAAAB" w14:textId="77777777" w:rsidR="002E20A7" w:rsidRPr="005E711A" w:rsidRDefault="002E20A7" w:rsidP="000342DF">
      <w:pPr>
        <w:pStyle w:val="NoSpacing"/>
        <w:rPr>
          <w:rFonts w:ascii="Times New Roman" w:hAnsi="Times New Roman"/>
          <w:sz w:val="24"/>
          <w:szCs w:val="24"/>
        </w:rPr>
      </w:pPr>
    </w:p>
    <w:p w14:paraId="409F117A" w14:textId="77777777" w:rsidR="002E20A7" w:rsidRPr="00293A35" w:rsidRDefault="002E20A7" w:rsidP="00571A06">
      <w:pPr>
        <w:pStyle w:val="NoSpacing"/>
        <w:outlineLvl w:val="0"/>
        <w:rPr>
          <w:rFonts w:ascii="Times New Roman" w:hAnsi="Times New Roman"/>
          <w:b/>
          <w:sz w:val="24"/>
          <w:szCs w:val="24"/>
        </w:rPr>
      </w:pPr>
      <w:r w:rsidRPr="00293A35">
        <w:rPr>
          <w:rFonts w:ascii="Times New Roman" w:hAnsi="Times New Roman"/>
          <w:b/>
          <w:sz w:val="24"/>
          <w:szCs w:val="24"/>
        </w:rPr>
        <w:t>FUNDING:</w:t>
      </w:r>
    </w:p>
    <w:p w14:paraId="316E475E" w14:textId="77777777" w:rsidR="002E20A7" w:rsidRPr="009D27C3" w:rsidRDefault="002E20A7" w:rsidP="000342DF">
      <w:pPr>
        <w:pStyle w:val="NoSpacing"/>
        <w:rPr>
          <w:rFonts w:ascii="Times New Roman" w:hAnsi="Times New Roman"/>
          <w:b/>
          <w:sz w:val="24"/>
          <w:szCs w:val="24"/>
        </w:rPr>
      </w:pPr>
      <w:r w:rsidRPr="005E711A">
        <w:rPr>
          <w:rFonts w:ascii="Times New Roman" w:hAnsi="Times New Roman"/>
          <w:sz w:val="24"/>
          <w:szCs w:val="24"/>
        </w:rPr>
        <w:tab/>
      </w:r>
      <w:r w:rsidRPr="005E711A">
        <w:rPr>
          <w:rFonts w:ascii="Times New Roman" w:hAnsi="Times New Roman"/>
          <w:sz w:val="24"/>
          <w:szCs w:val="24"/>
        </w:rPr>
        <w:tab/>
      </w:r>
      <w:r w:rsidRPr="005E711A">
        <w:rPr>
          <w:rFonts w:ascii="Times New Roman" w:hAnsi="Times New Roman"/>
          <w:sz w:val="24"/>
          <w:szCs w:val="24"/>
        </w:rPr>
        <w:tab/>
      </w:r>
      <w:r w:rsidRPr="005E711A">
        <w:rPr>
          <w:rFonts w:ascii="Times New Roman" w:hAnsi="Times New Roman"/>
          <w:sz w:val="24"/>
          <w:szCs w:val="24"/>
        </w:rPr>
        <w:tab/>
      </w:r>
      <w:r w:rsidRPr="005E711A">
        <w:rPr>
          <w:rFonts w:ascii="Times New Roman" w:hAnsi="Times New Roman"/>
          <w:sz w:val="24"/>
          <w:szCs w:val="24"/>
        </w:rPr>
        <w:tab/>
      </w:r>
      <w:r w:rsidRPr="005E711A">
        <w:rPr>
          <w:rFonts w:ascii="Times New Roman" w:hAnsi="Times New Roman"/>
          <w:sz w:val="24"/>
          <w:szCs w:val="24"/>
        </w:rPr>
        <w:tab/>
      </w:r>
      <w:r>
        <w:rPr>
          <w:rFonts w:ascii="Times New Roman" w:hAnsi="Times New Roman"/>
          <w:sz w:val="24"/>
          <w:szCs w:val="24"/>
        </w:rPr>
        <w:t xml:space="preserve">    </w:t>
      </w:r>
      <w:r w:rsidRPr="009D27C3">
        <w:rPr>
          <w:rFonts w:ascii="Times New Roman" w:hAnsi="Times New Roman"/>
          <w:b/>
          <w:sz w:val="24"/>
          <w:szCs w:val="24"/>
        </w:rPr>
        <w:t xml:space="preserve">Original </w:t>
      </w:r>
      <w:r w:rsidRPr="009D27C3">
        <w:rPr>
          <w:rFonts w:ascii="Times New Roman" w:hAnsi="Times New Roman"/>
          <w:b/>
          <w:sz w:val="24"/>
          <w:szCs w:val="24"/>
        </w:rPr>
        <w:tab/>
      </w:r>
    </w:p>
    <w:p w14:paraId="6EB4B704" w14:textId="77777777" w:rsidR="002E20A7" w:rsidRPr="005E711A" w:rsidRDefault="002E20A7" w:rsidP="000342DF">
      <w:pPr>
        <w:pStyle w:val="NoSpacing"/>
        <w:rPr>
          <w:rFonts w:ascii="Times New Roman" w:hAnsi="Times New Roman"/>
          <w:sz w:val="24"/>
          <w:szCs w:val="24"/>
        </w:rPr>
      </w:pPr>
      <w:r w:rsidRPr="009D27C3">
        <w:rPr>
          <w:rFonts w:ascii="Times New Roman" w:hAnsi="Times New Roman"/>
          <w:b/>
          <w:sz w:val="24"/>
          <w:szCs w:val="24"/>
          <w:u w:val="single"/>
        </w:rPr>
        <w:t>Funding Sources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sidRPr="009D27C3">
        <w:rPr>
          <w:rFonts w:ascii="Times New Roman" w:hAnsi="Times New Roman"/>
          <w:b/>
          <w:sz w:val="24"/>
          <w:szCs w:val="24"/>
          <w:u w:val="single"/>
        </w:rPr>
        <w:t>Budget</w:t>
      </w:r>
      <w:r>
        <w:rPr>
          <w:rFonts w:ascii="Times New Roman" w:hAnsi="Times New Roman"/>
          <w:sz w:val="24"/>
          <w:szCs w:val="24"/>
        </w:rPr>
        <w:tab/>
      </w:r>
      <w:r>
        <w:rPr>
          <w:rFonts w:ascii="Times New Roman" w:hAnsi="Times New Roman"/>
          <w:sz w:val="24"/>
          <w:szCs w:val="24"/>
        </w:rPr>
        <w:tab/>
        <w:t xml:space="preserve">   </w:t>
      </w:r>
      <w:r w:rsidRPr="009D27C3">
        <w:rPr>
          <w:rFonts w:ascii="Times New Roman" w:hAnsi="Times New Roman"/>
          <w:b/>
          <w:sz w:val="24"/>
          <w:szCs w:val="24"/>
          <w:u w:val="single"/>
        </w:rPr>
        <w:t>Expended</w:t>
      </w:r>
    </w:p>
    <w:p w14:paraId="25DDF470" w14:textId="77777777" w:rsidR="002E20A7" w:rsidRDefault="002E20A7" w:rsidP="0087761B">
      <w:pPr>
        <w:pStyle w:val="NoSpacing"/>
        <w:rPr>
          <w:rFonts w:ascii="Times New Roman" w:hAnsi="Times New Roman"/>
          <w:sz w:val="24"/>
          <w:szCs w:val="24"/>
        </w:rPr>
      </w:pPr>
      <w:r w:rsidRPr="005E711A">
        <w:rPr>
          <w:rFonts w:ascii="Times New Roman" w:hAnsi="Times New Roman"/>
          <w:sz w:val="24"/>
          <w:szCs w:val="24"/>
        </w:rPr>
        <w:t xml:space="preserve"> </w:t>
      </w:r>
    </w:p>
    <w:p w14:paraId="4EF73A63" w14:textId="77777777" w:rsidR="0008477F" w:rsidRDefault="002E20A7" w:rsidP="00D93E85">
      <w:pPr>
        <w:pStyle w:val="NoSpacing"/>
        <w:tabs>
          <w:tab w:val="right" w:pos="5490"/>
          <w:tab w:val="right" w:pos="7740"/>
        </w:tabs>
        <w:rPr>
          <w:rFonts w:ascii="Times New Roman" w:hAnsi="Times New Roman"/>
          <w:sz w:val="24"/>
          <w:szCs w:val="24"/>
        </w:rPr>
      </w:pPr>
      <w:bookmarkStart w:id="2" w:name="OLE_LINK4"/>
      <w:r>
        <w:rPr>
          <w:rFonts w:ascii="Times New Roman" w:hAnsi="Times New Roman"/>
          <w:sz w:val="24"/>
          <w:szCs w:val="24"/>
        </w:rPr>
        <w:t xml:space="preserve">  </w:t>
      </w:r>
      <w:r w:rsidRPr="005E711A">
        <w:rPr>
          <w:rFonts w:ascii="Times New Roman" w:hAnsi="Times New Roman"/>
          <w:sz w:val="24"/>
          <w:szCs w:val="24"/>
        </w:rPr>
        <w:t>U.S. EPA S</w:t>
      </w:r>
      <w:r w:rsidR="008F542C">
        <w:rPr>
          <w:rFonts w:ascii="Times New Roman" w:hAnsi="Times New Roman"/>
          <w:sz w:val="24"/>
          <w:szCs w:val="24"/>
        </w:rPr>
        <w:t>ection 319 Grant</w:t>
      </w:r>
      <w:r w:rsidRPr="005E711A">
        <w:rPr>
          <w:rFonts w:ascii="Times New Roman" w:hAnsi="Times New Roman"/>
          <w:sz w:val="24"/>
          <w:szCs w:val="24"/>
        </w:rPr>
        <w:tab/>
        <w:t>$</w:t>
      </w:r>
      <w:r w:rsidR="000D64C2">
        <w:rPr>
          <w:rFonts w:ascii="Times New Roman" w:hAnsi="Times New Roman"/>
          <w:sz w:val="24"/>
          <w:szCs w:val="24"/>
        </w:rPr>
        <w:t>900,000.00</w:t>
      </w:r>
      <w:r w:rsidRPr="005E711A">
        <w:rPr>
          <w:rFonts w:ascii="Times New Roman" w:hAnsi="Times New Roman"/>
          <w:sz w:val="24"/>
          <w:szCs w:val="24"/>
        </w:rPr>
        <w:tab/>
      </w:r>
      <w:r>
        <w:rPr>
          <w:rFonts w:ascii="Times New Roman" w:hAnsi="Times New Roman"/>
          <w:sz w:val="24"/>
          <w:szCs w:val="24"/>
        </w:rPr>
        <w:t>$</w:t>
      </w:r>
      <w:r w:rsidR="00033BE3">
        <w:rPr>
          <w:rFonts w:ascii="Times New Roman" w:hAnsi="Times New Roman"/>
          <w:sz w:val="24"/>
          <w:szCs w:val="24"/>
        </w:rPr>
        <w:t>1,0</w:t>
      </w:r>
      <w:r w:rsidR="00D46105">
        <w:rPr>
          <w:rFonts w:ascii="Times New Roman" w:hAnsi="Times New Roman"/>
          <w:sz w:val="24"/>
          <w:szCs w:val="24"/>
        </w:rPr>
        <w:t>35,880.79</w:t>
      </w:r>
    </w:p>
    <w:p w14:paraId="7D87CFAA" w14:textId="77777777" w:rsidR="00033BE3" w:rsidRDefault="00033BE3" w:rsidP="00D93E85">
      <w:pPr>
        <w:pStyle w:val="NoSpacing"/>
        <w:tabs>
          <w:tab w:val="right" w:pos="5490"/>
          <w:tab w:val="right" w:pos="7740"/>
        </w:tabs>
        <w:rPr>
          <w:rFonts w:ascii="Times New Roman" w:hAnsi="Times New Roman"/>
          <w:sz w:val="24"/>
          <w:szCs w:val="24"/>
        </w:rPr>
      </w:pPr>
      <w:r>
        <w:rPr>
          <w:rFonts w:ascii="Times New Roman" w:hAnsi="Times New Roman"/>
          <w:sz w:val="24"/>
          <w:szCs w:val="24"/>
        </w:rPr>
        <w:t xml:space="preserve">  City of Sioux Falls</w:t>
      </w:r>
      <w:r>
        <w:rPr>
          <w:rFonts w:ascii="Times New Roman" w:hAnsi="Times New Roman"/>
          <w:sz w:val="24"/>
          <w:szCs w:val="24"/>
        </w:rPr>
        <w:tab/>
        <w:t>$50,000.00</w:t>
      </w:r>
      <w:r>
        <w:rPr>
          <w:rFonts w:ascii="Times New Roman" w:hAnsi="Times New Roman"/>
          <w:sz w:val="24"/>
          <w:szCs w:val="24"/>
        </w:rPr>
        <w:tab/>
        <w:t>$</w:t>
      </w:r>
      <w:r w:rsidR="0049320E">
        <w:rPr>
          <w:rFonts w:ascii="Times New Roman" w:hAnsi="Times New Roman"/>
          <w:sz w:val="24"/>
          <w:szCs w:val="24"/>
        </w:rPr>
        <w:t>84,924.00</w:t>
      </w:r>
    </w:p>
    <w:p w14:paraId="5E369595" w14:textId="77777777" w:rsidR="00033BE3" w:rsidRDefault="00033BE3" w:rsidP="00D93E85">
      <w:pPr>
        <w:pStyle w:val="NoSpacing"/>
        <w:tabs>
          <w:tab w:val="right" w:pos="5490"/>
          <w:tab w:val="right" w:pos="7740"/>
        </w:tabs>
        <w:rPr>
          <w:rFonts w:ascii="Times New Roman" w:hAnsi="Times New Roman"/>
          <w:sz w:val="24"/>
          <w:szCs w:val="24"/>
        </w:rPr>
      </w:pPr>
      <w:r>
        <w:rPr>
          <w:rFonts w:ascii="Times New Roman" w:hAnsi="Times New Roman"/>
          <w:sz w:val="24"/>
          <w:szCs w:val="24"/>
        </w:rPr>
        <w:t xml:space="preserve">  City of Dell Rapids SRF NPS</w:t>
      </w:r>
      <w:r>
        <w:rPr>
          <w:rFonts w:ascii="Times New Roman" w:hAnsi="Times New Roman"/>
          <w:sz w:val="24"/>
          <w:szCs w:val="24"/>
        </w:rPr>
        <w:tab/>
        <w:t>$0.00</w:t>
      </w:r>
      <w:r>
        <w:rPr>
          <w:rFonts w:ascii="Times New Roman" w:hAnsi="Times New Roman"/>
          <w:sz w:val="24"/>
          <w:szCs w:val="24"/>
        </w:rPr>
        <w:tab/>
        <w:t>$142,247.00</w:t>
      </w:r>
    </w:p>
    <w:p w14:paraId="6F155376" w14:textId="77777777" w:rsidR="002E20A7" w:rsidRDefault="0008477F" w:rsidP="008F542C">
      <w:pPr>
        <w:pStyle w:val="NoSpacing"/>
        <w:tabs>
          <w:tab w:val="right" w:pos="5490"/>
          <w:tab w:val="right" w:pos="7740"/>
        </w:tabs>
        <w:rPr>
          <w:rFonts w:ascii="Times New Roman" w:hAnsi="Times New Roman"/>
          <w:sz w:val="24"/>
          <w:szCs w:val="24"/>
        </w:rPr>
      </w:pPr>
      <w:r>
        <w:rPr>
          <w:rFonts w:ascii="Times New Roman" w:hAnsi="Times New Roman"/>
          <w:sz w:val="24"/>
          <w:szCs w:val="24"/>
        </w:rPr>
        <w:t xml:space="preserve">  </w:t>
      </w:r>
      <w:r w:rsidR="008F542C">
        <w:rPr>
          <w:rFonts w:ascii="Times New Roman" w:hAnsi="Times New Roman"/>
          <w:sz w:val="24"/>
          <w:szCs w:val="24"/>
        </w:rPr>
        <w:t>City of Sioux Falls SRF NPS</w:t>
      </w:r>
      <w:r w:rsidR="008F542C">
        <w:rPr>
          <w:rFonts w:ascii="Times New Roman" w:hAnsi="Times New Roman"/>
          <w:sz w:val="24"/>
          <w:szCs w:val="24"/>
        </w:rPr>
        <w:tab/>
      </w:r>
      <w:r w:rsidR="002E20A7" w:rsidRPr="005E711A">
        <w:rPr>
          <w:rFonts w:ascii="Times New Roman" w:hAnsi="Times New Roman"/>
          <w:sz w:val="24"/>
          <w:szCs w:val="24"/>
        </w:rPr>
        <w:t>$</w:t>
      </w:r>
      <w:r w:rsidR="00920DE2">
        <w:rPr>
          <w:rFonts w:ascii="Times New Roman" w:hAnsi="Times New Roman"/>
          <w:sz w:val="24"/>
          <w:szCs w:val="24"/>
        </w:rPr>
        <w:t>2,</w:t>
      </w:r>
      <w:r w:rsidR="000D64C2">
        <w:rPr>
          <w:rFonts w:ascii="Times New Roman" w:hAnsi="Times New Roman"/>
          <w:sz w:val="24"/>
          <w:szCs w:val="24"/>
        </w:rPr>
        <w:t>072,300.00</w:t>
      </w:r>
      <w:r w:rsidR="002E20A7">
        <w:rPr>
          <w:rFonts w:ascii="Times New Roman" w:hAnsi="Times New Roman"/>
          <w:sz w:val="24"/>
          <w:szCs w:val="24"/>
        </w:rPr>
        <w:tab/>
        <w:t>$</w:t>
      </w:r>
      <w:r w:rsidR="00626F44">
        <w:rPr>
          <w:rFonts w:ascii="Times New Roman" w:hAnsi="Times New Roman"/>
          <w:sz w:val="24"/>
          <w:szCs w:val="24"/>
        </w:rPr>
        <w:t>3,37</w:t>
      </w:r>
      <w:r w:rsidR="00D46105">
        <w:rPr>
          <w:rFonts w:ascii="Times New Roman" w:hAnsi="Times New Roman"/>
          <w:sz w:val="24"/>
          <w:szCs w:val="24"/>
        </w:rPr>
        <w:t>9</w:t>
      </w:r>
      <w:r w:rsidR="00626F44">
        <w:rPr>
          <w:rFonts w:ascii="Times New Roman" w:hAnsi="Times New Roman"/>
          <w:sz w:val="24"/>
          <w:szCs w:val="24"/>
        </w:rPr>
        <w:t>,</w:t>
      </w:r>
      <w:r w:rsidR="00D46105">
        <w:rPr>
          <w:rFonts w:ascii="Times New Roman" w:hAnsi="Times New Roman"/>
          <w:sz w:val="24"/>
          <w:szCs w:val="24"/>
        </w:rPr>
        <w:t>217</w:t>
      </w:r>
      <w:r w:rsidR="00626F44">
        <w:rPr>
          <w:rFonts w:ascii="Times New Roman" w:hAnsi="Times New Roman"/>
          <w:sz w:val="24"/>
          <w:szCs w:val="24"/>
        </w:rPr>
        <w:t>.</w:t>
      </w:r>
      <w:r w:rsidR="00D46105">
        <w:rPr>
          <w:rFonts w:ascii="Times New Roman" w:hAnsi="Times New Roman"/>
          <w:sz w:val="24"/>
          <w:szCs w:val="24"/>
        </w:rPr>
        <w:t>53</w:t>
      </w:r>
    </w:p>
    <w:p w14:paraId="202FCA02" w14:textId="77777777" w:rsidR="00E20249" w:rsidRPr="005E711A" w:rsidRDefault="00E20249" w:rsidP="008F542C">
      <w:pPr>
        <w:pStyle w:val="NoSpacing"/>
        <w:tabs>
          <w:tab w:val="right" w:pos="5490"/>
          <w:tab w:val="right" w:pos="7740"/>
        </w:tabs>
        <w:rPr>
          <w:rFonts w:ascii="Times New Roman" w:hAnsi="Times New Roman"/>
          <w:sz w:val="24"/>
          <w:szCs w:val="24"/>
        </w:rPr>
      </w:pPr>
      <w:r>
        <w:rPr>
          <w:rFonts w:ascii="Times New Roman" w:hAnsi="Times New Roman"/>
          <w:sz w:val="24"/>
          <w:szCs w:val="24"/>
        </w:rPr>
        <w:t xml:space="preserve">  CWSRF Water Quality</w:t>
      </w:r>
      <w:r w:rsidR="00856243">
        <w:rPr>
          <w:rFonts w:ascii="Times New Roman" w:hAnsi="Times New Roman"/>
          <w:sz w:val="24"/>
          <w:szCs w:val="24"/>
        </w:rPr>
        <w:tab/>
        <w:t>$</w:t>
      </w:r>
      <w:r w:rsidR="000D64C2">
        <w:rPr>
          <w:rFonts w:ascii="Times New Roman" w:hAnsi="Times New Roman"/>
          <w:sz w:val="24"/>
          <w:szCs w:val="24"/>
        </w:rPr>
        <w:t>100,000.00</w:t>
      </w:r>
      <w:r w:rsidR="00856243">
        <w:rPr>
          <w:rFonts w:ascii="Times New Roman" w:hAnsi="Times New Roman"/>
          <w:sz w:val="24"/>
          <w:szCs w:val="24"/>
        </w:rPr>
        <w:tab/>
        <w:t>$</w:t>
      </w:r>
      <w:r w:rsidR="00626F44">
        <w:rPr>
          <w:rFonts w:ascii="Times New Roman" w:hAnsi="Times New Roman"/>
          <w:sz w:val="24"/>
          <w:szCs w:val="24"/>
        </w:rPr>
        <w:t>100,000</w:t>
      </w:r>
      <w:r w:rsidR="00856243">
        <w:rPr>
          <w:rFonts w:ascii="Times New Roman" w:hAnsi="Times New Roman"/>
          <w:sz w:val="24"/>
          <w:szCs w:val="24"/>
        </w:rPr>
        <w:t>.00</w:t>
      </w:r>
    </w:p>
    <w:p w14:paraId="6465772E" w14:textId="77777777" w:rsidR="002E20A7" w:rsidRPr="005E711A" w:rsidRDefault="008F542C" w:rsidP="008F542C">
      <w:pPr>
        <w:pStyle w:val="NoSpacing"/>
        <w:tabs>
          <w:tab w:val="right" w:pos="5490"/>
          <w:tab w:val="right" w:pos="7740"/>
        </w:tabs>
        <w:rPr>
          <w:rFonts w:ascii="Times New Roman" w:hAnsi="Times New Roman"/>
          <w:sz w:val="24"/>
          <w:szCs w:val="24"/>
        </w:rPr>
      </w:pPr>
      <w:r>
        <w:rPr>
          <w:rFonts w:ascii="Times New Roman" w:hAnsi="Times New Roman"/>
          <w:sz w:val="24"/>
          <w:szCs w:val="24"/>
        </w:rPr>
        <w:t xml:space="preserve">  Conservation District</w:t>
      </w:r>
      <w:r w:rsidR="00BB5332">
        <w:rPr>
          <w:rFonts w:ascii="Times New Roman" w:hAnsi="Times New Roman"/>
          <w:sz w:val="24"/>
          <w:szCs w:val="24"/>
        </w:rPr>
        <w:t>s</w:t>
      </w:r>
      <w:r w:rsidR="002E20A7" w:rsidRPr="005E711A">
        <w:rPr>
          <w:rFonts w:ascii="Times New Roman" w:hAnsi="Times New Roman"/>
          <w:sz w:val="24"/>
          <w:szCs w:val="24"/>
        </w:rPr>
        <w:tab/>
        <w:t xml:space="preserve">  $</w:t>
      </w:r>
      <w:r w:rsidR="000D64C2">
        <w:rPr>
          <w:rFonts w:ascii="Times New Roman" w:hAnsi="Times New Roman"/>
          <w:sz w:val="24"/>
          <w:szCs w:val="24"/>
        </w:rPr>
        <w:t>24,000.00</w:t>
      </w:r>
      <w:r w:rsidR="002E20A7">
        <w:rPr>
          <w:rFonts w:ascii="Times New Roman" w:hAnsi="Times New Roman"/>
          <w:sz w:val="24"/>
          <w:szCs w:val="24"/>
        </w:rPr>
        <w:tab/>
        <w:t>$</w:t>
      </w:r>
      <w:r w:rsidR="004064A9">
        <w:rPr>
          <w:rFonts w:ascii="Times New Roman" w:hAnsi="Times New Roman"/>
          <w:sz w:val="24"/>
          <w:szCs w:val="24"/>
        </w:rPr>
        <w:t>4,950.00</w:t>
      </w:r>
    </w:p>
    <w:p w14:paraId="239A125A" w14:textId="77777777" w:rsidR="002E20A7" w:rsidRDefault="002E20A7" w:rsidP="008F542C">
      <w:pPr>
        <w:pStyle w:val="NoSpacing"/>
        <w:tabs>
          <w:tab w:val="right" w:pos="5490"/>
          <w:tab w:val="right" w:pos="7740"/>
        </w:tabs>
        <w:rPr>
          <w:rFonts w:ascii="Times New Roman" w:hAnsi="Times New Roman"/>
          <w:sz w:val="24"/>
          <w:szCs w:val="24"/>
        </w:rPr>
      </w:pPr>
      <w:r w:rsidRPr="005E711A">
        <w:rPr>
          <w:rFonts w:ascii="Times New Roman" w:hAnsi="Times New Roman"/>
          <w:sz w:val="24"/>
          <w:szCs w:val="24"/>
        </w:rPr>
        <w:t xml:space="preserve">  </w:t>
      </w:r>
      <w:r w:rsidR="008F542C">
        <w:rPr>
          <w:rFonts w:ascii="Times New Roman" w:hAnsi="Times New Roman"/>
          <w:sz w:val="24"/>
          <w:szCs w:val="24"/>
        </w:rPr>
        <w:t>EDWDD</w:t>
      </w:r>
      <w:r w:rsidRPr="005E711A">
        <w:rPr>
          <w:rFonts w:ascii="Times New Roman" w:hAnsi="Times New Roman"/>
          <w:sz w:val="24"/>
          <w:szCs w:val="24"/>
        </w:rPr>
        <w:t xml:space="preserve"> </w:t>
      </w:r>
      <w:r>
        <w:rPr>
          <w:rFonts w:ascii="Times New Roman" w:hAnsi="Times New Roman"/>
          <w:sz w:val="24"/>
          <w:szCs w:val="24"/>
        </w:rPr>
        <w:tab/>
      </w:r>
      <w:r w:rsidRPr="005E711A">
        <w:rPr>
          <w:rFonts w:ascii="Times New Roman" w:hAnsi="Times New Roman"/>
          <w:sz w:val="24"/>
          <w:szCs w:val="24"/>
        </w:rPr>
        <w:t>$</w:t>
      </w:r>
      <w:r w:rsidR="000D64C2">
        <w:rPr>
          <w:rFonts w:ascii="Times New Roman" w:hAnsi="Times New Roman"/>
          <w:sz w:val="24"/>
          <w:szCs w:val="24"/>
        </w:rPr>
        <w:t>15,000.00</w:t>
      </w:r>
      <w:r w:rsidRPr="005E711A">
        <w:rPr>
          <w:rFonts w:ascii="Times New Roman" w:hAnsi="Times New Roman"/>
          <w:sz w:val="24"/>
          <w:szCs w:val="24"/>
        </w:rPr>
        <w:tab/>
      </w:r>
      <w:r>
        <w:rPr>
          <w:rFonts w:ascii="Times New Roman" w:hAnsi="Times New Roman"/>
          <w:sz w:val="24"/>
          <w:szCs w:val="24"/>
        </w:rPr>
        <w:t xml:space="preserve"> $</w:t>
      </w:r>
      <w:r w:rsidR="003611CE">
        <w:rPr>
          <w:rFonts w:ascii="Times New Roman" w:hAnsi="Times New Roman"/>
          <w:sz w:val="24"/>
          <w:szCs w:val="24"/>
        </w:rPr>
        <w:t>40,147.48</w:t>
      </w:r>
    </w:p>
    <w:p w14:paraId="68BEDD16" w14:textId="77777777" w:rsidR="00920DE2" w:rsidRDefault="00920DE2" w:rsidP="008F542C">
      <w:pPr>
        <w:pStyle w:val="NoSpacing"/>
        <w:tabs>
          <w:tab w:val="right" w:pos="5490"/>
          <w:tab w:val="right" w:pos="7740"/>
        </w:tabs>
        <w:rPr>
          <w:rFonts w:ascii="Times New Roman" w:hAnsi="Times New Roman"/>
          <w:sz w:val="24"/>
          <w:szCs w:val="24"/>
        </w:rPr>
      </w:pPr>
      <w:r>
        <w:rPr>
          <w:rFonts w:ascii="Times New Roman" w:hAnsi="Times New Roman"/>
          <w:sz w:val="24"/>
          <w:szCs w:val="24"/>
        </w:rPr>
        <w:t xml:space="preserve">  </w:t>
      </w:r>
      <w:r w:rsidR="000D64C2">
        <w:rPr>
          <w:rFonts w:ascii="Times New Roman" w:hAnsi="Times New Roman"/>
          <w:sz w:val="24"/>
          <w:szCs w:val="24"/>
        </w:rPr>
        <w:t>RCPP</w:t>
      </w:r>
      <w:r>
        <w:rPr>
          <w:rFonts w:ascii="Times New Roman" w:hAnsi="Times New Roman"/>
          <w:sz w:val="24"/>
          <w:szCs w:val="24"/>
        </w:rPr>
        <w:tab/>
        <w:t>$</w:t>
      </w:r>
      <w:r w:rsidR="00DB49FD">
        <w:rPr>
          <w:rFonts w:ascii="Times New Roman" w:hAnsi="Times New Roman"/>
          <w:sz w:val="24"/>
          <w:szCs w:val="24"/>
        </w:rPr>
        <w:t>1,</w:t>
      </w:r>
      <w:r w:rsidR="000D64C2">
        <w:rPr>
          <w:rFonts w:ascii="Times New Roman" w:hAnsi="Times New Roman"/>
          <w:sz w:val="24"/>
          <w:szCs w:val="24"/>
        </w:rPr>
        <w:t>980,920.00</w:t>
      </w:r>
      <w:r w:rsidR="00DB49FD">
        <w:rPr>
          <w:rFonts w:ascii="Times New Roman" w:hAnsi="Times New Roman"/>
          <w:sz w:val="24"/>
          <w:szCs w:val="24"/>
        </w:rPr>
        <w:tab/>
        <w:t>$</w:t>
      </w:r>
      <w:r w:rsidR="00D730F6">
        <w:rPr>
          <w:rFonts w:ascii="Times New Roman" w:hAnsi="Times New Roman"/>
          <w:sz w:val="24"/>
          <w:szCs w:val="24"/>
        </w:rPr>
        <w:t>1,</w:t>
      </w:r>
      <w:r w:rsidR="0049320E">
        <w:rPr>
          <w:rFonts w:ascii="Times New Roman" w:hAnsi="Times New Roman"/>
          <w:sz w:val="24"/>
          <w:szCs w:val="24"/>
        </w:rPr>
        <w:t>780</w:t>
      </w:r>
      <w:r w:rsidR="00D730F6">
        <w:rPr>
          <w:rFonts w:ascii="Times New Roman" w:hAnsi="Times New Roman"/>
          <w:sz w:val="24"/>
          <w:szCs w:val="24"/>
        </w:rPr>
        <w:t>,</w:t>
      </w:r>
      <w:r w:rsidR="0049320E">
        <w:rPr>
          <w:rFonts w:ascii="Times New Roman" w:hAnsi="Times New Roman"/>
          <w:sz w:val="24"/>
          <w:szCs w:val="24"/>
        </w:rPr>
        <w:t>588.99</w:t>
      </w:r>
    </w:p>
    <w:p w14:paraId="7D347F63" w14:textId="77777777" w:rsidR="00DB49FD" w:rsidRPr="005E711A" w:rsidRDefault="00DB49FD" w:rsidP="008F542C">
      <w:pPr>
        <w:pStyle w:val="NoSpacing"/>
        <w:tabs>
          <w:tab w:val="right" w:pos="5490"/>
          <w:tab w:val="right" w:pos="7740"/>
        </w:tabs>
        <w:rPr>
          <w:rFonts w:ascii="Times New Roman" w:hAnsi="Times New Roman"/>
          <w:sz w:val="24"/>
          <w:szCs w:val="24"/>
        </w:rPr>
      </w:pPr>
      <w:r>
        <w:rPr>
          <w:rFonts w:ascii="Times New Roman" w:hAnsi="Times New Roman"/>
          <w:sz w:val="24"/>
          <w:szCs w:val="24"/>
        </w:rPr>
        <w:t xml:space="preserve">  USDA</w:t>
      </w:r>
      <w:r>
        <w:rPr>
          <w:rFonts w:ascii="Times New Roman" w:hAnsi="Times New Roman"/>
          <w:sz w:val="24"/>
          <w:szCs w:val="24"/>
        </w:rPr>
        <w:tab/>
        <w:t>$</w:t>
      </w:r>
      <w:r w:rsidR="000D64C2">
        <w:rPr>
          <w:rFonts w:ascii="Times New Roman" w:hAnsi="Times New Roman"/>
          <w:sz w:val="24"/>
          <w:szCs w:val="24"/>
        </w:rPr>
        <w:t>1,998,100.00</w:t>
      </w:r>
      <w:r>
        <w:rPr>
          <w:rFonts w:ascii="Times New Roman" w:hAnsi="Times New Roman"/>
          <w:sz w:val="24"/>
          <w:szCs w:val="24"/>
        </w:rPr>
        <w:tab/>
        <w:t>$</w:t>
      </w:r>
      <w:r w:rsidR="00626F44">
        <w:rPr>
          <w:rFonts w:ascii="Times New Roman" w:hAnsi="Times New Roman"/>
          <w:sz w:val="24"/>
          <w:szCs w:val="24"/>
        </w:rPr>
        <w:t>2,049,507.14</w:t>
      </w:r>
    </w:p>
    <w:p w14:paraId="6207F678" w14:textId="77777777" w:rsidR="00920DE2" w:rsidRPr="00920DE2" w:rsidRDefault="002E20A7" w:rsidP="008F542C">
      <w:pPr>
        <w:pStyle w:val="NoSpacing"/>
        <w:tabs>
          <w:tab w:val="right" w:pos="5490"/>
          <w:tab w:val="right" w:pos="7740"/>
        </w:tabs>
        <w:rPr>
          <w:rFonts w:ascii="Times New Roman" w:hAnsi="Times New Roman"/>
          <w:sz w:val="24"/>
          <w:szCs w:val="24"/>
          <w:u w:val="single"/>
        </w:rPr>
      </w:pPr>
      <w:r w:rsidRPr="005E711A">
        <w:rPr>
          <w:rFonts w:ascii="Times New Roman" w:hAnsi="Times New Roman"/>
          <w:sz w:val="24"/>
          <w:szCs w:val="24"/>
        </w:rPr>
        <w:t xml:space="preserve">  Local Cash and In-Kind Match</w:t>
      </w:r>
      <w:r>
        <w:rPr>
          <w:rFonts w:ascii="Times New Roman" w:hAnsi="Times New Roman"/>
          <w:sz w:val="24"/>
          <w:szCs w:val="24"/>
        </w:rPr>
        <w:tab/>
        <w:t xml:space="preserve"> </w:t>
      </w:r>
      <w:r w:rsidRPr="005E711A">
        <w:rPr>
          <w:rFonts w:ascii="Times New Roman" w:hAnsi="Times New Roman"/>
          <w:sz w:val="24"/>
          <w:szCs w:val="24"/>
        </w:rPr>
        <w:t xml:space="preserve"> </w:t>
      </w:r>
      <w:r w:rsidRPr="002D47F3">
        <w:rPr>
          <w:rFonts w:ascii="Times New Roman" w:hAnsi="Times New Roman"/>
          <w:sz w:val="24"/>
          <w:szCs w:val="24"/>
          <w:u w:val="single"/>
        </w:rPr>
        <w:t>$</w:t>
      </w:r>
      <w:r w:rsidR="000D64C2">
        <w:rPr>
          <w:rFonts w:ascii="Times New Roman" w:hAnsi="Times New Roman"/>
          <w:sz w:val="24"/>
          <w:szCs w:val="24"/>
          <w:u w:val="single"/>
        </w:rPr>
        <w:t>2,2</w:t>
      </w:r>
      <w:r w:rsidR="00033BE3">
        <w:rPr>
          <w:rFonts w:ascii="Times New Roman" w:hAnsi="Times New Roman"/>
          <w:sz w:val="24"/>
          <w:szCs w:val="24"/>
          <w:u w:val="single"/>
        </w:rPr>
        <w:t>3</w:t>
      </w:r>
      <w:r w:rsidR="000D64C2">
        <w:rPr>
          <w:rFonts w:ascii="Times New Roman" w:hAnsi="Times New Roman"/>
          <w:sz w:val="24"/>
          <w:szCs w:val="24"/>
          <w:u w:val="single"/>
        </w:rPr>
        <w:t>3,450.00</w:t>
      </w:r>
      <w:r>
        <w:rPr>
          <w:rFonts w:ascii="Times New Roman" w:hAnsi="Times New Roman"/>
          <w:sz w:val="24"/>
          <w:szCs w:val="24"/>
        </w:rPr>
        <w:tab/>
      </w:r>
      <w:r w:rsidRPr="002D47F3">
        <w:rPr>
          <w:rFonts w:ascii="Times New Roman" w:hAnsi="Times New Roman"/>
          <w:sz w:val="24"/>
          <w:szCs w:val="24"/>
          <w:u w:val="single"/>
        </w:rPr>
        <w:t>$</w:t>
      </w:r>
      <w:r w:rsidR="007A0224">
        <w:rPr>
          <w:rFonts w:ascii="Times New Roman" w:hAnsi="Times New Roman"/>
          <w:sz w:val="24"/>
          <w:szCs w:val="24"/>
          <w:u w:val="single"/>
        </w:rPr>
        <w:t>5,4</w:t>
      </w:r>
      <w:r w:rsidR="0049320E">
        <w:rPr>
          <w:rFonts w:ascii="Times New Roman" w:hAnsi="Times New Roman"/>
          <w:sz w:val="24"/>
          <w:szCs w:val="24"/>
          <w:u w:val="single"/>
        </w:rPr>
        <w:t>82,468</w:t>
      </w:r>
      <w:r w:rsidR="007A0224">
        <w:rPr>
          <w:rFonts w:ascii="Times New Roman" w:hAnsi="Times New Roman"/>
          <w:sz w:val="24"/>
          <w:szCs w:val="24"/>
          <w:u w:val="single"/>
        </w:rPr>
        <w:t>.90</w:t>
      </w:r>
    </w:p>
    <w:bookmarkEnd w:id="2"/>
    <w:p w14:paraId="66873D06" w14:textId="77777777" w:rsidR="002E20A7" w:rsidRDefault="002E20A7" w:rsidP="008F542C">
      <w:pPr>
        <w:pStyle w:val="NoSpacing"/>
        <w:tabs>
          <w:tab w:val="right" w:pos="5490"/>
          <w:tab w:val="right" w:pos="7740"/>
        </w:tabs>
        <w:rPr>
          <w:rFonts w:ascii="Times New Roman" w:hAnsi="Times New Roman"/>
          <w:sz w:val="24"/>
          <w:szCs w:val="24"/>
        </w:rPr>
      </w:pPr>
      <w:r w:rsidRPr="005E711A">
        <w:rPr>
          <w:rFonts w:ascii="Times New Roman" w:hAnsi="Times New Roman"/>
          <w:sz w:val="24"/>
          <w:szCs w:val="24"/>
        </w:rPr>
        <w:t xml:space="preserve">  </w:t>
      </w:r>
      <w:r w:rsidRPr="005E711A">
        <w:rPr>
          <w:rFonts w:ascii="Times New Roman" w:hAnsi="Times New Roman"/>
          <w:sz w:val="24"/>
          <w:szCs w:val="24"/>
        </w:rPr>
        <w:tab/>
      </w:r>
    </w:p>
    <w:p w14:paraId="6D3CEA71" w14:textId="77777777" w:rsidR="00C81A71" w:rsidRPr="00A35499" w:rsidRDefault="002E20A7" w:rsidP="00C81A71">
      <w:pPr>
        <w:pStyle w:val="NoSpacing"/>
        <w:tabs>
          <w:tab w:val="right" w:pos="5490"/>
          <w:tab w:val="right" w:pos="7740"/>
        </w:tabs>
        <w:rPr>
          <w:rFonts w:ascii="Times New Roman" w:hAnsi="Times New Roman"/>
          <w:b/>
          <w:sz w:val="24"/>
          <w:szCs w:val="24"/>
          <w:u w:val="single"/>
        </w:rPr>
      </w:pPr>
      <w:r>
        <w:rPr>
          <w:rFonts w:ascii="Times New Roman" w:hAnsi="Times New Roman"/>
          <w:sz w:val="24"/>
          <w:szCs w:val="24"/>
        </w:rPr>
        <w:t xml:space="preserve">  </w:t>
      </w:r>
      <w:r w:rsidRPr="009D27C3">
        <w:rPr>
          <w:rFonts w:ascii="Times New Roman" w:hAnsi="Times New Roman"/>
          <w:b/>
          <w:sz w:val="24"/>
          <w:szCs w:val="24"/>
        </w:rPr>
        <w:t>Total</w:t>
      </w:r>
      <w:r>
        <w:rPr>
          <w:rFonts w:ascii="Times New Roman" w:hAnsi="Times New Roman"/>
          <w:b/>
          <w:sz w:val="24"/>
          <w:szCs w:val="24"/>
        </w:rPr>
        <w:t>s</w:t>
      </w:r>
      <w:r w:rsidRPr="009D27C3">
        <w:rPr>
          <w:rFonts w:ascii="Times New Roman" w:hAnsi="Times New Roman"/>
          <w:b/>
          <w:sz w:val="24"/>
          <w:szCs w:val="24"/>
        </w:rPr>
        <w:t>:</w:t>
      </w:r>
      <w:r w:rsidRPr="009D27C3">
        <w:rPr>
          <w:rFonts w:ascii="Times New Roman" w:hAnsi="Times New Roman"/>
          <w:b/>
          <w:sz w:val="24"/>
          <w:szCs w:val="24"/>
        </w:rPr>
        <w:tab/>
      </w:r>
      <w:r w:rsidRPr="009D27C3">
        <w:rPr>
          <w:rFonts w:ascii="Times New Roman" w:hAnsi="Times New Roman"/>
          <w:b/>
          <w:sz w:val="24"/>
          <w:szCs w:val="24"/>
          <w:u w:val="single"/>
        </w:rPr>
        <w:t>$</w:t>
      </w:r>
      <w:r w:rsidR="007A0224">
        <w:rPr>
          <w:rFonts w:ascii="Times New Roman" w:hAnsi="Times New Roman"/>
          <w:b/>
          <w:sz w:val="24"/>
          <w:szCs w:val="24"/>
          <w:u w:val="single"/>
        </w:rPr>
        <w:t>9,373,770.00</w:t>
      </w:r>
      <w:r w:rsidRPr="009D27C3">
        <w:rPr>
          <w:rFonts w:ascii="Times New Roman" w:hAnsi="Times New Roman"/>
          <w:b/>
          <w:sz w:val="24"/>
          <w:szCs w:val="24"/>
        </w:rPr>
        <w:tab/>
      </w:r>
      <w:r w:rsidRPr="0049320E">
        <w:rPr>
          <w:rFonts w:ascii="Times New Roman" w:hAnsi="Times New Roman"/>
          <w:b/>
          <w:sz w:val="24"/>
          <w:szCs w:val="24"/>
          <w:u w:val="single"/>
        </w:rPr>
        <w:t>$</w:t>
      </w:r>
      <w:r w:rsidR="007A0224" w:rsidRPr="0049320E">
        <w:rPr>
          <w:rFonts w:ascii="Times New Roman" w:hAnsi="Times New Roman"/>
          <w:b/>
          <w:sz w:val="24"/>
          <w:szCs w:val="24"/>
          <w:u w:val="single"/>
        </w:rPr>
        <w:t>1</w:t>
      </w:r>
      <w:r w:rsidR="0049320E">
        <w:rPr>
          <w:rFonts w:ascii="Times New Roman" w:hAnsi="Times New Roman"/>
          <w:b/>
          <w:sz w:val="24"/>
          <w:szCs w:val="24"/>
          <w:u w:val="single"/>
        </w:rPr>
        <w:t>4,099,931.83</w:t>
      </w:r>
    </w:p>
    <w:p w14:paraId="54FAD408" w14:textId="77777777" w:rsidR="002E20A7" w:rsidRPr="009D27C3" w:rsidRDefault="002E20A7" w:rsidP="005635C3">
      <w:pPr>
        <w:spacing w:after="0" w:line="240" w:lineRule="auto"/>
        <w:rPr>
          <w:rFonts w:ascii="Times New Roman" w:hAnsi="Times New Roman"/>
          <w:sz w:val="24"/>
          <w:szCs w:val="24"/>
        </w:rPr>
      </w:pPr>
    </w:p>
    <w:p w14:paraId="35A50ECC" w14:textId="77777777" w:rsidR="002E20A7" w:rsidRDefault="00AF3FB3" w:rsidP="005635C3">
      <w:pPr>
        <w:spacing w:after="0" w:line="240" w:lineRule="auto"/>
        <w:rPr>
          <w:rFonts w:ascii="Times New Roman" w:hAnsi="Times New Roman"/>
          <w:sz w:val="24"/>
          <w:szCs w:val="24"/>
        </w:rPr>
      </w:pPr>
      <w:r>
        <w:rPr>
          <w:rFonts w:ascii="Times New Roman" w:hAnsi="Times New Roman"/>
          <w:sz w:val="24"/>
          <w:szCs w:val="24"/>
        </w:rPr>
        <w:t>The project goal was to r</w:t>
      </w:r>
      <w:r w:rsidR="008F542C" w:rsidRPr="008F542C">
        <w:rPr>
          <w:rFonts w:ascii="Times New Roman" w:hAnsi="Times New Roman"/>
          <w:sz w:val="24"/>
          <w:szCs w:val="24"/>
        </w:rPr>
        <w:t>estore and pro</w:t>
      </w:r>
      <w:r w:rsidR="000F2AE3">
        <w:rPr>
          <w:rFonts w:ascii="Times New Roman" w:hAnsi="Times New Roman"/>
          <w:sz w:val="24"/>
          <w:szCs w:val="24"/>
        </w:rPr>
        <w:t xml:space="preserve">tect the beneficial uses of </w:t>
      </w:r>
      <w:r w:rsidR="008F542C" w:rsidRPr="008F542C">
        <w:rPr>
          <w:rFonts w:ascii="Times New Roman" w:hAnsi="Times New Roman"/>
          <w:sz w:val="24"/>
          <w:szCs w:val="24"/>
        </w:rPr>
        <w:t>the Big Sioux River and its tributarie</w:t>
      </w:r>
      <w:r w:rsidR="00C81A71">
        <w:rPr>
          <w:rFonts w:ascii="Times New Roman" w:hAnsi="Times New Roman"/>
          <w:sz w:val="24"/>
          <w:szCs w:val="24"/>
        </w:rPr>
        <w:t xml:space="preserve">s (in South Dakota) </w:t>
      </w:r>
      <w:r w:rsidR="00CD0801">
        <w:rPr>
          <w:rFonts w:ascii="Times New Roman" w:hAnsi="Times New Roman"/>
          <w:sz w:val="24"/>
          <w:szCs w:val="24"/>
        </w:rPr>
        <w:t>from</w:t>
      </w:r>
      <w:r w:rsidR="00B708EA">
        <w:rPr>
          <w:rFonts w:ascii="Times New Roman" w:hAnsi="Times New Roman"/>
          <w:sz w:val="24"/>
          <w:szCs w:val="24"/>
        </w:rPr>
        <w:t xml:space="preserve"> </w:t>
      </w:r>
      <w:r w:rsidR="00F367F1">
        <w:rPr>
          <w:rFonts w:ascii="Times New Roman" w:hAnsi="Times New Roman"/>
          <w:sz w:val="24"/>
          <w:szCs w:val="24"/>
        </w:rPr>
        <w:t>the highway 28 bridge near Estelline, SD</w:t>
      </w:r>
      <w:r w:rsidR="00C81A71">
        <w:rPr>
          <w:rFonts w:ascii="Times New Roman" w:hAnsi="Times New Roman"/>
          <w:sz w:val="24"/>
          <w:szCs w:val="24"/>
        </w:rPr>
        <w:t xml:space="preserve"> </w:t>
      </w:r>
      <w:r w:rsidR="00A123EA">
        <w:rPr>
          <w:rFonts w:ascii="Times New Roman" w:hAnsi="Times New Roman"/>
          <w:sz w:val="24"/>
          <w:szCs w:val="24"/>
        </w:rPr>
        <w:t xml:space="preserve">in Hamlin County </w:t>
      </w:r>
      <w:r w:rsidR="00C81A71">
        <w:rPr>
          <w:rFonts w:ascii="Times New Roman" w:hAnsi="Times New Roman"/>
          <w:sz w:val="24"/>
          <w:szCs w:val="24"/>
        </w:rPr>
        <w:t xml:space="preserve">to </w:t>
      </w:r>
      <w:r w:rsidR="00482A26">
        <w:rPr>
          <w:rFonts w:ascii="Times New Roman" w:hAnsi="Times New Roman"/>
          <w:sz w:val="24"/>
          <w:szCs w:val="24"/>
        </w:rPr>
        <w:t>the m</w:t>
      </w:r>
      <w:r w:rsidR="000F2AE3">
        <w:rPr>
          <w:rFonts w:ascii="Times New Roman" w:hAnsi="Times New Roman"/>
          <w:sz w:val="24"/>
          <w:szCs w:val="24"/>
        </w:rPr>
        <w:t xml:space="preserve">outh </w:t>
      </w:r>
      <w:r w:rsidR="00C01C16">
        <w:rPr>
          <w:rFonts w:ascii="Times New Roman" w:hAnsi="Times New Roman"/>
          <w:sz w:val="24"/>
          <w:szCs w:val="24"/>
        </w:rPr>
        <w:t>of</w:t>
      </w:r>
      <w:r w:rsidR="000F2AE3">
        <w:rPr>
          <w:rFonts w:ascii="Times New Roman" w:hAnsi="Times New Roman"/>
          <w:sz w:val="24"/>
          <w:szCs w:val="24"/>
        </w:rPr>
        <w:t xml:space="preserve"> </w:t>
      </w:r>
      <w:r w:rsidR="00482A26">
        <w:rPr>
          <w:rFonts w:ascii="Times New Roman" w:hAnsi="Times New Roman"/>
          <w:sz w:val="24"/>
          <w:szCs w:val="24"/>
        </w:rPr>
        <w:t xml:space="preserve">the Missouri River.  </w:t>
      </w:r>
      <w:r w:rsidR="00D63431">
        <w:rPr>
          <w:rFonts w:ascii="Times New Roman" w:hAnsi="Times New Roman"/>
          <w:sz w:val="24"/>
          <w:szCs w:val="24"/>
        </w:rPr>
        <w:t>Milestones</w:t>
      </w:r>
      <w:r w:rsidR="00482A26">
        <w:rPr>
          <w:rFonts w:ascii="Times New Roman" w:hAnsi="Times New Roman"/>
          <w:sz w:val="24"/>
          <w:szCs w:val="24"/>
        </w:rPr>
        <w:t xml:space="preserve"> were </w:t>
      </w:r>
      <w:r w:rsidR="00D63431">
        <w:rPr>
          <w:rFonts w:ascii="Times New Roman" w:hAnsi="Times New Roman"/>
          <w:sz w:val="24"/>
          <w:szCs w:val="24"/>
        </w:rPr>
        <w:t>accomplished</w:t>
      </w:r>
      <w:r w:rsidR="000F2AE3">
        <w:rPr>
          <w:rFonts w:ascii="Times New Roman" w:hAnsi="Times New Roman"/>
          <w:sz w:val="24"/>
          <w:szCs w:val="24"/>
        </w:rPr>
        <w:t xml:space="preserve"> </w:t>
      </w:r>
      <w:r w:rsidR="008F542C" w:rsidRPr="008F542C">
        <w:rPr>
          <w:rFonts w:ascii="Times New Roman" w:hAnsi="Times New Roman"/>
          <w:sz w:val="24"/>
          <w:szCs w:val="24"/>
        </w:rPr>
        <w:t xml:space="preserve">by </w:t>
      </w:r>
      <w:r w:rsidR="00D63431">
        <w:rPr>
          <w:rFonts w:ascii="Times New Roman" w:hAnsi="Times New Roman"/>
          <w:sz w:val="24"/>
          <w:szCs w:val="24"/>
        </w:rPr>
        <w:t>promoting and implementing</w:t>
      </w:r>
      <w:r w:rsidR="008F542C" w:rsidRPr="008F542C">
        <w:rPr>
          <w:rFonts w:ascii="Times New Roman" w:hAnsi="Times New Roman"/>
          <w:sz w:val="24"/>
          <w:szCs w:val="24"/>
        </w:rPr>
        <w:t xml:space="preserve"> </w:t>
      </w:r>
      <w:r w:rsidR="00482A26">
        <w:rPr>
          <w:rFonts w:ascii="Times New Roman" w:hAnsi="Times New Roman"/>
          <w:sz w:val="24"/>
          <w:szCs w:val="24"/>
        </w:rPr>
        <w:t>B</w:t>
      </w:r>
      <w:r w:rsidR="008F542C" w:rsidRPr="008F542C">
        <w:rPr>
          <w:rFonts w:ascii="Times New Roman" w:hAnsi="Times New Roman"/>
          <w:sz w:val="24"/>
          <w:szCs w:val="24"/>
        </w:rPr>
        <w:t xml:space="preserve">est </w:t>
      </w:r>
      <w:r w:rsidR="00482A26">
        <w:rPr>
          <w:rFonts w:ascii="Times New Roman" w:hAnsi="Times New Roman"/>
          <w:sz w:val="24"/>
          <w:szCs w:val="24"/>
        </w:rPr>
        <w:t>Management P</w:t>
      </w:r>
      <w:r w:rsidR="008F542C" w:rsidRPr="008F542C">
        <w:rPr>
          <w:rFonts w:ascii="Times New Roman" w:hAnsi="Times New Roman"/>
          <w:sz w:val="24"/>
          <w:szCs w:val="24"/>
        </w:rPr>
        <w:t>ractices (BMPs) in the watershed that reduc</w:t>
      </w:r>
      <w:r w:rsidR="00D63431">
        <w:rPr>
          <w:rFonts w:ascii="Times New Roman" w:hAnsi="Times New Roman"/>
          <w:sz w:val="24"/>
          <w:szCs w:val="24"/>
        </w:rPr>
        <w:t>ed</w:t>
      </w:r>
      <w:r w:rsidR="008F542C" w:rsidRPr="008F542C">
        <w:rPr>
          <w:rFonts w:ascii="Times New Roman" w:hAnsi="Times New Roman"/>
          <w:sz w:val="24"/>
          <w:szCs w:val="24"/>
        </w:rPr>
        <w:t xml:space="preserve"> sediment loading and preven</w:t>
      </w:r>
      <w:r w:rsidR="00D63431">
        <w:rPr>
          <w:rFonts w:ascii="Times New Roman" w:hAnsi="Times New Roman"/>
          <w:sz w:val="24"/>
          <w:szCs w:val="24"/>
        </w:rPr>
        <w:t>ted</w:t>
      </w:r>
      <w:r w:rsidR="008F542C" w:rsidRPr="008F542C">
        <w:rPr>
          <w:rFonts w:ascii="Times New Roman" w:hAnsi="Times New Roman"/>
          <w:sz w:val="24"/>
          <w:szCs w:val="24"/>
        </w:rPr>
        <w:t xml:space="preserve"> bacterial contamination.  </w:t>
      </w:r>
      <w:r w:rsidR="00D63431">
        <w:rPr>
          <w:rFonts w:ascii="Times New Roman" w:hAnsi="Times New Roman"/>
          <w:sz w:val="24"/>
          <w:szCs w:val="24"/>
        </w:rPr>
        <w:t>Water quality criteria</w:t>
      </w:r>
      <w:r w:rsidR="005C5D64">
        <w:rPr>
          <w:rFonts w:ascii="Times New Roman" w:hAnsi="Times New Roman"/>
          <w:sz w:val="24"/>
          <w:szCs w:val="24"/>
        </w:rPr>
        <w:t>,</w:t>
      </w:r>
      <w:r w:rsidR="00D63431">
        <w:rPr>
          <w:rFonts w:ascii="Times New Roman" w:hAnsi="Times New Roman"/>
          <w:sz w:val="24"/>
          <w:szCs w:val="24"/>
        </w:rPr>
        <w:t xml:space="preserve"> based on beneficial use</w:t>
      </w:r>
      <w:r w:rsidR="005C5D64">
        <w:rPr>
          <w:rFonts w:ascii="Times New Roman" w:hAnsi="Times New Roman"/>
          <w:sz w:val="24"/>
          <w:szCs w:val="24"/>
        </w:rPr>
        <w:t xml:space="preserve">, was used as the standard for </w:t>
      </w:r>
      <w:r w:rsidR="00482A26">
        <w:rPr>
          <w:rFonts w:ascii="Times New Roman" w:hAnsi="Times New Roman"/>
          <w:sz w:val="24"/>
          <w:szCs w:val="24"/>
        </w:rPr>
        <w:t>T</w:t>
      </w:r>
      <w:r w:rsidR="008F542C" w:rsidRPr="008F542C">
        <w:rPr>
          <w:rFonts w:ascii="Times New Roman" w:hAnsi="Times New Roman"/>
          <w:sz w:val="24"/>
          <w:szCs w:val="24"/>
        </w:rPr>
        <w:t xml:space="preserve">otal </w:t>
      </w:r>
      <w:r w:rsidR="00482A26">
        <w:rPr>
          <w:rFonts w:ascii="Times New Roman" w:hAnsi="Times New Roman"/>
          <w:sz w:val="24"/>
          <w:szCs w:val="24"/>
        </w:rPr>
        <w:t>S</w:t>
      </w:r>
      <w:r w:rsidR="008F542C" w:rsidRPr="008F542C">
        <w:rPr>
          <w:rFonts w:ascii="Times New Roman" w:hAnsi="Times New Roman"/>
          <w:sz w:val="24"/>
          <w:szCs w:val="24"/>
        </w:rPr>
        <w:t xml:space="preserve">uspended </w:t>
      </w:r>
      <w:r w:rsidR="00482A26">
        <w:rPr>
          <w:rFonts w:ascii="Times New Roman" w:hAnsi="Times New Roman"/>
          <w:sz w:val="24"/>
          <w:szCs w:val="24"/>
        </w:rPr>
        <w:t>S</w:t>
      </w:r>
      <w:r w:rsidR="008F542C" w:rsidRPr="008F542C">
        <w:rPr>
          <w:rFonts w:ascii="Times New Roman" w:hAnsi="Times New Roman"/>
          <w:sz w:val="24"/>
          <w:szCs w:val="24"/>
        </w:rPr>
        <w:t xml:space="preserve">olids (TSS) and/or bacteria (fecal </w:t>
      </w:r>
      <w:r w:rsidR="00482A26">
        <w:rPr>
          <w:rFonts w:ascii="Times New Roman" w:hAnsi="Times New Roman"/>
          <w:sz w:val="24"/>
          <w:szCs w:val="24"/>
        </w:rPr>
        <w:t xml:space="preserve">coliform </w:t>
      </w:r>
      <w:r w:rsidR="008F542C" w:rsidRPr="008F542C">
        <w:rPr>
          <w:rFonts w:ascii="Times New Roman" w:hAnsi="Times New Roman"/>
          <w:sz w:val="24"/>
          <w:szCs w:val="24"/>
        </w:rPr>
        <w:t xml:space="preserve">or </w:t>
      </w:r>
      <w:r w:rsidR="00726576" w:rsidRPr="008F542C">
        <w:rPr>
          <w:rFonts w:ascii="Times New Roman" w:hAnsi="Times New Roman"/>
          <w:sz w:val="24"/>
          <w:szCs w:val="24"/>
        </w:rPr>
        <w:t>E.coli</w:t>
      </w:r>
      <w:r w:rsidR="00074903">
        <w:rPr>
          <w:rFonts w:ascii="Times New Roman" w:hAnsi="Times New Roman"/>
          <w:sz w:val="24"/>
          <w:szCs w:val="24"/>
        </w:rPr>
        <w:t>) level</w:t>
      </w:r>
      <w:r w:rsidR="00A22559">
        <w:rPr>
          <w:rFonts w:ascii="Times New Roman" w:hAnsi="Times New Roman"/>
          <w:sz w:val="24"/>
          <w:szCs w:val="24"/>
        </w:rPr>
        <w:t>s</w:t>
      </w:r>
      <w:r w:rsidR="00482A26">
        <w:rPr>
          <w:rFonts w:ascii="Times New Roman" w:hAnsi="Times New Roman"/>
          <w:sz w:val="24"/>
          <w:szCs w:val="24"/>
        </w:rPr>
        <w:t xml:space="preserve"> to</w:t>
      </w:r>
      <w:r w:rsidR="00074903">
        <w:rPr>
          <w:rFonts w:ascii="Times New Roman" w:hAnsi="Times New Roman"/>
          <w:sz w:val="24"/>
          <w:szCs w:val="24"/>
        </w:rPr>
        <w:t xml:space="preserve"> meet the </w:t>
      </w:r>
      <w:r w:rsidR="00627E53">
        <w:rPr>
          <w:rFonts w:ascii="Times New Roman" w:hAnsi="Times New Roman"/>
          <w:sz w:val="24"/>
          <w:szCs w:val="24"/>
        </w:rPr>
        <w:t>5</w:t>
      </w:r>
      <w:r w:rsidR="00074903">
        <w:rPr>
          <w:rFonts w:ascii="Times New Roman" w:hAnsi="Times New Roman"/>
          <w:sz w:val="24"/>
          <w:szCs w:val="24"/>
        </w:rPr>
        <w:t>1</w:t>
      </w:r>
      <w:r w:rsidR="008F542C" w:rsidRPr="008F542C">
        <w:rPr>
          <w:rFonts w:ascii="Times New Roman" w:hAnsi="Times New Roman"/>
          <w:sz w:val="24"/>
          <w:szCs w:val="24"/>
        </w:rPr>
        <w:t xml:space="preserve"> TMDLs d</w:t>
      </w:r>
      <w:r w:rsidR="00DE7FFC">
        <w:rPr>
          <w:rFonts w:ascii="Times New Roman" w:hAnsi="Times New Roman"/>
          <w:sz w:val="24"/>
          <w:szCs w:val="24"/>
        </w:rPr>
        <w:t>eveloped for the river</w:t>
      </w:r>
      <w:r w:rsidR="00A029DC">
        <w:rPr>
          <w:rFonts w:ascii="Times New Roman" w:hAnsi="Times New Roman"/>
          <w:sz w:val="24"/>
          <w:szCs w:val="24"/>
        </w:rPr>
        <w:t xml:space="preserve">, </w:t>
      </w:r>
      <w:r w:rsidR="008F542C" w:rsidRPr="008F542C">
        <w:rPr>
          <w:rFonts w:ascii="Times New Roman" w:hAnsi="Times New Roman"/>
          <w:sz w:val="24"/>
          <w:szCs w:val="24"/>
        </w:rPr>
        <w:t>tributaries and lakes</w:t>
      </w:r>
      <w:r w:rsidR="00482A26">
        <w:rPr>
          <w:rFonts w:ascii="Times New Roman" w:hAnsi="Times New Roman"/>
          <w:sz w:val="24"/>
          <w:szCs w:val="24"/>
        </w:rPr>
        <w:t xml:space="preserve"> within the watershed</w:t>
      </w:r>
      <w:r w:rsidR="008F542C" w:rsidRPr="008F542C">
        <w:rPr>
          <w:rFonts w:ascii="Times New Roman" w:hAnsi="Times New Roman"/>
          <w:sz w:val="24"/>
          <w:szCs w:val="24"/>
        </w:rPr>
        <w:t>.</w:t>
      </w:r>
    </w:p>
    <w:p w14:paraId="1835846C" w14:textId="77777777" w:rsidR="008F542C" w:rsidRDefault="008F542C" w:rsidP="005635C3">
      <w:pPr>
        <w:spacing w:after="0" w:line="240" w:lineRule="auto"/>
        <w:rPr>
          <w:rFonts w:ascii="Times New Roman" w:hAnsi="Times New Roman"/>
          <w:sz w:val="24"/>
          <w:szCs w:val="24"/>
        </w:rPr>
      </w:pPr>
    </w:p>
    <w:p w14:paraId="5825F4AE" w14:textId="77777777" w:rsidR="00E90943" w:rsidRPr="005E711A" w:rsidRDefault="005D4D94" w:rsidP="00003362">
      <w:pPr>
        <w:pStyle w:val="NoSpacing"/>
        <w:rPr>
          <w:rFonts w:ascii="Times New Roman" w:hAnsi="Times New Roman"/>
          <w:sz w:val="24"/>
          <w:szCs w:val="24"/>
        </w:rPr>
      </w:pPr>
      <w:r>
        <w:rPr>
          <w:rFonts w:ascii="Times New Roman" w:hAnsi="Times New Roman"/>
          <w:sz w:val="24"/>
          <w:szCs w:val="24"/>
        </w:rPr>
        <w:t>The f</w:t>
      </w:r>
      <w:r w:rsidRPr="005E711A">
        <w:rPr>
          <w:rFonts w:ascii="Times New Roman" w:hAnsi="Times New Roman"/>
          <w:sz w:val="24"/>
          <w:szCs w:val="24"/>
        </w:rPr>
        <w:t xml:space="preserve">ollowing actions were taken during this project segment </w:t>
      </w:r>
      <w:r>
        <w:rPr>
          <w:rFonts w:ascii="Times New Roman" w:hAnsi="Times New Roman"/>
          <w:sz w:val="24"/>
          <w:szCs w:val="24"/>
        </w:rPr>
        <w:t>t</w:t>
      </w:r>
      <w:r w:rsidR="002E20A7" w:rsidRPr="005E711A">
        <w:rPr>
          <w:rFonts w:ascii="Times New Roman" w:hAnsi="Times New Roman"/>
          <w:sz w:val="24"/>
          <w:szCs w:val="24"/>
        </w:rPr>
        <w:t>o</w:t>
      </w:r>
      <w:r>
        <w:rPr>
          <w:rFonts w:ascii="Times New Roman" w:hAnsi="Times New Roman"/>
          <w:sz w:val="24"/>
          <w:szCs w:val="24"/>
        </w:rPr>
        <w:t xml:space="preserve"> assist in</w:t>
      </w:r>
      <w:r w:rsidR="002E20A7" w:rsidRPr="005E711A">
        <w:rPr>
          <w:rFonts w:ascii="Times New Roman" w:hAnsi="Times New Roman"/>
          <w:sz w:val="24"/>
          <w:szCs w:val="24"/>
        </w:rPr>
        <w:t xml:space="preserve"> attain</w:t>
      </w:r>
      <w:r w:rsidR="00482A26">
        <w:rPr>
          <w:rFonts w:ascii="Times New Roman" w:hAnsi="Times New Roman"/>
          <w:sz w:val="24"/>
          <w:szCs w:val="24"/>
        </w:rPr>
        <w:t>ing</w:t>
      </w:r>
      <w:r w:rsidR="002E20A7" w:rsidRPr="005E711A">
        <w:rPr>
          <w:rFonts w:ascii="Times New Roman" w:hAnsi="Times New Roman"/>
          <w:sz w:val="24"/>
          <w:szCs w:val="24"/>
        </w:rPr>
        <w:t xml:space="preserve"> the goal:</w:t>
      </w:r>
    </w:p>
    <w:p w14:paraId="4328A20F" w14:textId="0F063EBF" w:rsidR="00E90943" w:rsidRDefault="008422D7" w:rsidP="00E90943">
      <w:pPr>
        <w:pStyle w:val="ListParagraph"/>
        <w:widowControl w:val="0"/>
        <w:numPr>
          <w:ilvl w:val="0"/>
          <w:numId w:val="8"/>
        </w:numPr>
        <w:spacing w:after="0" w:line="240" w:lineRule="auto"/>
        <w:rPr>
          <w:rFonts w:ascii="Times New Roman" w:hAnsi="Times New Roman"/>
          <w:sz w:val="24"/>
          <w:szCs w:val="24"/>
        </w:rPr>
      </w:pPr>
      <w:r>
        <w:rPr>
          <w:rFonts w:ascii="Times New Roman" w:hAnsi="Times New Roman"/>
          <w:sz w:val="24"/>
          <w:szCs w:val="24"/>
        </w:rPr>
        <w:t xml:space="preserve">Continuing to expand the </w:t>
      </w:r>
      <w:r w:rsidR="00B04B49">
        <w:rPr>
          <w:rFonts w:ascii="Times New Roman" w:hAnsi="Times New Roman"/>
          <w:sz w:val="24"/>
          <w:szCs w:val="24"/>
        </w:rPr>
        <w:t xml:space="preserve">Big Sioux River Watershed Steering Committee </w:t>
      </w:r>
      <w:r w:rsidR="002E20A7" w:rsidRPr="005E711A">
        <w:rPr>
          <w:rFonts w:ascii="Times New Roman" w:hAnsi="Times New Roman"/>
          <w:sz w:val="24"/>
          <w:szCs w:val="24"/>
        </w:rPr>
        <w:t>to guide future project segments</w:t>
      </w:r>
      <w:r w:rsidR="00AD740E">
        <w:rPr>
          <w:rFonts w:ascii="Times New Roman" w:hAnsi="Times New Roman"/>
          <w:sz w:val="24"/>
          <w:szCs w:val="24"/>
        </w:rPr>
        <w:t>:</w:t>
      </w:r>
    </w:p>
    <w:p w14:paraId="08DDF40B" w14:textId="48BB1D69" w:rsidR="002E20A7" w:rsidRDefault="008422D7" w:rsidP="00B26DF9">
      <w:pPr>
        <w:pStyle w:val="ListParagraph"/>
        <w:widowControl w:val="0"/>
        <w:numPr>
          <w:ilvl w:val="0"/>
          <w:numId w:val="8"/>
        </w:numPr>
        <w:spacing w:after="0" w:line="240" w:lineRule="auto"/>
        <w:rPr>
          <w:rFonts w:ascii="Times New Roman" w:hAnsi="Times New Roman"/>
          <w:sz w:val="24"/>
          <w:szCs w:val="24"/>
        </w:rPr>
      </w:pPr>
      <w:r>
        <w:rPr>
          <w:rFonts w:ascii="Times New Roman" w:hAnsi="Times New Roman"/>
          <w:sz w:val="24"/>
          <w:szCs w:val="24"/>
        </w:rPr>
        <w:t>Continuing</w:t>
      </w:r>
      <w:r w:rsidR="002E20A7" w:rsidRPr="005E711A">
        <w:rPr>
          <w:rFonts w:ascii="Times New Roman" w:hAnsi="Times New Roman"/>
          <w:sz w:val="24"/>
          <w:szCs w:val="24"/>
        </w:rPr>
        <w:t xml:space="preserve"> a public education and outreach campaign to inform landowners, stakeholders</w:t>
      </w:r>
      <w:r w:rsidR="00A26CFD">
        <w:rPr>
          <w:rFonts w:ascii="Times New Roman" w:hAnsi="Times New Roman"/>
          <w:sz w:val="24"/>
          <w:szCs w:val="24"/>
        </w:rPr>
        <w:t>,</w:t>
      </w:r>
      <w:r w:rsidR="00B26DF9">
        <w:t xml:space="preserve"> </w:t>
      </w:r>
      <w:r w:rsidR="002E20A7" w:rsidRPr="006264F1">
        <w:rPr>
          <w:rFonts w:ascii="Times New Roman" w:hAnsi="Times New Roman"/>
          <w:sz w:val="24"/>
          <w:szCs w:val="24"/>
        </w:rPr>
        <w:t>and area residents o</w:t>
      </w:r>
      <w:r w:rsidR="00A26CFD">
        <w:rPr>
          <w:rFonts w:ascii="Times New Roman" w:hAnsi="Times New Roman"/>
          <w:sz w:val="24"/>
          <w:szCs w:val="24"/>
        </w:rPr>
        <w:t>f</w:t>
      </w:r>
      <w:r w:rsidR="002E20A7" w:rsidRPr="006264F1">
        <w:rPr>
          <w:rFonts w:ascii="Times New Roman" w:hAnsi="Times New Roman"/>
          <w:sz w:val="24"/>
          <w:szCs w:val="24"/>
        </w:rPr>
        <w:t xml:space="preserve"> water quality issues and BMPs importan</w:t>
      </w:r>
      <w:r w:rsidR="00074903">
        <w:rPr>
          <w:rFonts w:ascii="Times New Roman" w:hAnsi="Times New Roman"/>
          <w:sz w:val="24"/>
          <w:szCs w:val="24"/>
        </w:rPr>
        <w:t xml:space="preserve">t to the </w:t>
      </w:r>
      <w:r w:rsidR="002E20A7" w:rsidRPr="006264F1">
        <w:rPr>
          <w:rFonts w:ascii="Times New Roman" w:hAnsi="Times New Roman"/>
          <w:sz w:val="24"/>
          <w:szCs w:val="24"/>
        </w:rPr>
        <w:t>Big</w:t>
      </w:r>
      <w:r w:rsidR="00074903">
        <w:rPr>
          <w:rFonts w:ascii="Times New Roman" w:hAnsi="Times New Roman"/>
          <w:sz w:val="24"/>
          <w:szCs w:val="24"/>
        </w:rPr>
        <w:t xml:space="preserve"> Sioux River </w:t>
      </w:r>
      <w:r w:rsidR="00E90943">
        <w:rPr>
          <w:rFonts w:ascii="Times New Roman" w:hAnsi="Times New Roman"/>
          <w:sz w:val="24"/>
          <w:szCs w:val="24"/>
        </w:rPr>
        <w:t>Watershed</w:t>
      </w:r>
      <w:r w:rsidR="00AD740E">
        <w:rPr>
          <w:rFonts w:ascii="Times New Roman" w:hAnsi="Times New Roman"/>
          <w:sz w:val="24"/>
          <w:szCs w:val="24"/>
        </w:rPr>
        <w:t>:</w:t>
      </w:r>
    </w:p>
    <w:p w14:paraId="45E7EE43" w14:textId="13001280" w:rsidR="008422D7" w:rsidRPr="008422D7" w:rsidRDefault="008422D7" w:rsidP="008422D7">
      <w:pPr>
        <w:pStyle w:val="ListParagraph"/>
        <w:widowControl w:val="0"/>
        <w:numPr>
          <w:ilvl w:val="0"/>
          <w:numId w:val="8"/>
        </w:numPr>
        <w:spacing w:after="0" w:line="240" w:lineRule="auto"/>
        <w:rPr>
          <w:rFonts w:ascii="Times New Roman" w:hAnsi="Times New Roman"/>
          <w:sz w:val="24"/>
          <w:szCs w:val="24"/>
        </w:rPr>
      </w:pPr>
      <w:r>
        <w:rPr>
          <w:rFonts w:ascii="Times New Roman" w:hAnsi="Times New Roman"/>
          <w:sz w:val="24"/>
          <w:szCs w:val="24"/>
        </w:rPr>
        <w:t>Successful implementation of the first Regional Conservation Partnership Program in the state</w:t>
      </w:r>
      <w:r w:rsidR="00AD740E">
        <w:rPr>
          <w:rFonts w:ascii="Times New Roman" w:hAnsi="Times New Roman"/>
          <w:sz w:val="24"/>
          <w:szCs w:val="24"/>
        </w:rPr>
        <w:t>:</w:t>
      </w:r>
    </w:p>
    <w:p w14:paraId="6DAC56E1" w14:textId="2BB6A5A9" w:rsidR="006B068F" w:rsidRPr="006B068F" w:rsidRDefault="006B068F" w:rsidP="00B156A3">
      <w:pPr>
        <w:pStyle w:val="ListParagraph"/>
        <w:numPr>
          <w:ilvl w:val="0"/>
          <w:numId w:val="9"/>
        </w:numPr>
        <w:spacing w:after="0" w:line="240" w:lineRule="auto"/>
      </w:pPr>
      <w:r>
        <w:rPr>
          <w:rFonts w:ascii="Times New Roman" w:hAnsi="Times New Roman"/>
          <w:sz w:val="24"/>
          <w:szCs w:val="24"/>
        </w:rPr>
        <w:t>Continued refinement of the RAM and SRAM programs to remain current with changing technology, economy, producer needs and water quality goals</w:t>
      </w:r>
      <w:r w:rsidR="00AD740E">
        <w:rPr>
          <w:rFonts w:ascii="Times New Roman" w:hAnsi="Times New Roman"/>
          <w:sz w:val="24"/>
          <w:szCs w:val="24"/>
        </w:rPr>
        <w:t>: and</w:t>
      </w:r>
    </w:p>
    <w:p w14:paraId="078DEE14" w14:textId="77777777" w:rsidR="006B068F" w:rsidRPr="008422D7" w:rsidRDefault="006B068F" w:rsidP="006B068F">
      <w:pPr>
        <w:pStyle w:val="ListParagraph"/>
        <w:numPr>
          <w:ilvl w:val="0"/>
          <w:numId w:val="9"/>
        </w:numPr>
        <w:spacing w:after="0" w:line="240" w:lineRule="auto"/>
      </w:pPr>
      <w:r>
        <w:rPr>
          <w:rFonts w:ascii="Times New Roman" w:hAnsi="Times New Roman"/>
          <w:sz w:val="24"/>
          <w:szCs w:val="24"/>
        </w:rPr>
        <w:t>I</w:t>
      </w:r>
      <w:r w:rsidRPr="005E711A">
        <w:rPr>
          <w:rFonts w:ascii="Times New Roman" w:hAnsi="Times New Roman"/>
          <w:sz w:val="24"/>
          <w:szCs w:val="24"/>
        </w:rPr>
        <w:t>nstallation</w:t>
      </w:r>
      <w:r w:rsidRPr="005E711A" w:rsidDel="00D86D56">
        <w:rPr>
          <w:rFonts w:ascii="Times New Roman" w:hAnsi="Times New Roman"/>
          <w:sz w:val="24"/>
          <w:szCs w:val="24"/>
        </w:rPr>
        <w:t xml:space="preserve"> </w:t>
      </w:r>
      <w:r w:rsidRPr="005E711A">
        <w:rPr>
          <w:rFonts w:ascii="Times New Roman" w:hAnsi="Times New Roman"/>
          <w:sz w:val="24"/>
          <w:szCs w:val="24"/>
        </w:rPr>
        <w:t>of BMPs</w:t>
      </w:r>
      <w:r>
        <w:rPr>
          <w:rFonts w:ascii="Times New Roman" w:hAnsi="Times New Roman"/>
          <w:sz w:val="24"/>
          <w:szCs w:val="24"/>
        </w:rPr>
        <w:t xml:space="preserve"> targeted toward</w:t>
      </w:r>
      <w:r w:rsidRPr="005E711A">
        <w:rPr>
          <w:rFonts w:ascii="Times New Roman" w:hAnsi="Times New Roman"/>
          <w:sz w:val="24"/>
          <w:szCs w:val="24"/>
        </w:rPr>
        <w:t xml:space="preserve"> identified high priority sub-watersheds</w:t>
      </w:r>
      <w:r>
        <w:rPr>
          <w:rFonts w:ascii="Times New Roman" w:hAnsi="Times New Roman"/>
          <w:sz w:val="24"/>
          <w:szCs w:val="24"/>
        </w:rPr>
        <w:t>.</w:t>
      </w:r>
    </w:p>
    <w:p w14:paraId="0BD0E552" w14:textId="36C40DD2" w:rsidR="002E20A7" w:rsidRDefault="002E20A7" w:rsidP="005635C3">
      <w:pPr>
        <w:spacing w:after="0" w:line="240" w:lineRule="auto"/>
        <w:rPr>
          <w:rFonts w:ascii="Times New Roman" w:hAnsi="Times New Roman"/>
          <w:b/>
          <w:sz w:val="24"/>
          <w:szCs w:val="24"/>
        </w:rPr>
      </w:pPr>
    </w:p>
    <w:p w14:paraId="67FA3FF2" w14:textId="7EAE1CED" w:rsidR="00E90943" w:rsidRPr="000C495A" w:rsidRDefault="00E269B4" w:rsidP="00E90943">
      <w:pPr>
        <w:spacing w:after="0" w:line="240" w:lineRule="auto"/>
        <w:rPr>
          <w:rFonts w:ascii="Times New Roman" w:hAnsi="Times New Roman"/>
          <w:sz w:val="24"/>
          <w:szCs w:val="24"/>
        </w:rPr>
      </w:pPr>
      <w:r w:rsidRPr="005E711A">
        <w:rPr>
          <w:rFonts w:ascii="Times New Roman" w:hAnsi="Times New Roman"/>
          <w:bCs/>
          <w:sz w:val="24"/>
          <w:szCs w:val="24"/>
        </w:rPr>
        <w:t>The projec</w:t>
      </w:r>
      <w:r>
        <w:rPr>
          <w:rFonts w:ascii="Times New Roman" w:hAnsi="Times New Roman"/>
          <w:bCs/>
          <w:sz w:val="24"/>
          <w:szCs w:val="24"/>
        </w:rPr>
        <w:t>t goal was established based o</w:t>
      </w:r>
      <w:r w:rsidRPr="005E711A">
        <w:rPr>
          <w:rFonts w:ascii="Times New Roman" w:hAnsi="Times New Roman"/>
          <w:bCs/>
          <w:sz w:val="24"/>
          <w:szCs w:val="24"/>
        </w:rPr>
        <w:t xml:space="preserve">n water quality information gathered during the </w:t>
      </w:r>
      <w:r>
        <w:rPr>
          <w:rFonts w:ascii="Times New Roman" w:hAnsi="Times New Roman"/>
          <w:bCs/>
          <w:sz w:val="24"/>
          <w:szCs w:val="24"/>
        </w:rPr>
        <w:t xml:space="preserve">Central and Lower </w:t>
      </w:r>
      <w:r w:rsidRPr="005E711A">
        <w:rPr>
          <w:rFonts w:ascii="Times New Roman" w:hAnsi="Times New Roman"/>
          <w:bCs/>
          <w:sz w:val="24"/>
          <w:szCs w:val="24"/>
        </w:rPr>
        <w:t>Big Sioux Ri</w:t>
      </w:r>
      <w:r>
        <w:rPr>
          <w:rFonts w:ascii="Times New Roman" w:hAnsi="Times New Roman"/>
          <w:bCs/>
          <w:sz w:val="24"/>
          <w:szCs w:val="24"/>
        </w:rPr>
        <w:t>ver Watershed Assessments</w:t>
      </w:r>
      <w:r w:rsidRPr="005E711A">
        <w:rPr>
          <w:rFonts w:ascii="Times New Roman" w:hAnsi="Times New Roman"/>
          <w:bCs/>
          <w:sz w:val="24"/>
          <w:szCs w:val="24"/>
        </w:rPr>
        <w:t xml:space="preserve">.  Initial water quality data indicated high levels </w:t>
      </w:r>
      <w:r w:rsidRPr="005E711A">
        <w:rPr>
          <w:rFonts w:ascii="Times New Roman" w:hAnsi="Times New Roman"/>
          <w:bCs/>
          <w:sz w:val="24"/>
          <w:szCs w:val="24"/>
        </w:rPr>
        <w:lastRenderedPageBreak/>
        <w:t>of fecal coliform</w:t>
      </w:r>
      <w:r>
        <w:rPr>
          <w:rFonts w:ascii="Times New Roman" w:hAnsi="Times New Roman"/>
          <w:bCs/>
          <w:sz w:val="24"/>
          <w:szCs w:val="24"/>
        </w:rPr>
        <w:t xml:space="preserve"> and/or E-coli</w:t>
      </w:r>
      <w:r w:rsidRPr="005E711A">
        <w:rPr>
          <w:rFonts w:ascii="Times New Roman" w:hAnsi="Times New Roman"/>
          <w:bCs/>
          <w:sz w:val="24"/>
          <w:szCs w:val="24"/>
        </w:rPr>
        <w:t xml:space="preserve"> bacteria and </w:t>
      </w:r>
      <w:r>
        <w:rPr>
          <w:rFonts w:ascii="Times New Roman" w:hAnsi="Times New Roman"/>
          <w:bCs/>
          <w:sz w:val="24"/>
          <w:szCs w:val="24"/>
        </w:rPr>
        <w:t>TSS</w:t>
      </w:r>
      <w:r w:rsidRPr="005E711A">
        <w:rPr>
          <w:rFonts w:ascii="Times New Roman" w:hAnsi="Times New Roman"/>
          <w:bCs/>
          <w:sz w:val="24"/>
          <w:szCs w:val="24"/>
        </w:rPr>
        <w:t xml:space="preserve"> in </w:t>
      </w:r>
      <w:r>
        <w:rPr>
          <w:rFonts w:ascii="Times New Roman" w:hAnsi="Times New Roman"/>
          <w:bCs/>
          <w:sz w:val="24"/>
          <w:szCs w:val="24"/>
        </w:rPr>
        <w:t>several segments of the watershed</w:t>
      </w:r>
      <w:r w:rsidRPr="005E711A">
        <w:rPr>
          <w:rFonts w:ascii="Times New Roman" w:hAnsi="Times New Roman"/>
          <w:bCs/>
          <w:sz w:val="24"/>
          <w:szCs w:val="24"/>
        </w:rPr>
        <w:t>.</w:t>
      </w:r>
      <w:r>
        <w:rPr>
          <w:rFonts w:ascii="Times New Roman" w:hAnsi="Times New Roman"/>
          <w:bCs/>
          <w:sz w:val="24"/>
          <w:szCs w:val="24"/>
        </w:rPr>
        <w:t xml:space="preserve">  </w:t>
      </w:r>
      <w:r w:rsidR="00890038" w:rsidRPr="005E711A">
        <w:rPr>
          <w:rFonts w:ascii="Times New Roman" w:hAnsi="Times New Roman"/>
          <w:sz w:val="24"/>
          <w:szCs w:val="24"/>
        </w:rPr>
        <w:t xml:space="preserve">During the </w:t>
      </w:r>
      <w:r w:rsidR="00890038">
        <w:rPr>
          <w:rFonts w:ascii="Times New Roman" w:hAnsi="Times New Roman"/>
          <w:sz w:val="24"/>
          <w:szCs w:val="24"/>
        </w:rPr>
        <w:t>Central and Lower Big Sioux River Watershed A</w:t>
      </w:r>
      <w:r w:rsidR="00890038" w:rsidRPr="005E711A">
        <w:rPr>
          <w:rFonts w:ascii="Times New Roman" w:hAnsi="Times New Roman"/>
          <w:sz w:val="24"/>
          <w:szCs w:val="24"/>
        </w:rPr>
        <w:t>ssessment</w:t>
      </w:r>
      <w:r w:rsidR="00890038">
        <w:rPr>
          <w:rFonts w:ascii="Times New Roman" w:hAnsi="Times New Roman"/>
          <w:sz w:val="24"/>
          <w:szCs w:val="24"/>
        </w:rPr>
        <w:t>s,</w:t>
      </w:r>
      <w:r w:rsidR="00890038" w:rsidRPr="005E711A">
        <w:rPr>
          <w:rFonts w:ascii="Times New Roman" w:hAnsi="Times New Roman"/>
          <w:sz w:val="24"/>
          <w:szCs w:val="24"/>
        </w:rPr>
        <w:t xml:space="preserve"> </w:t>
      </w:r>
      <w:r w:rsidR="00890038">
        <w:rPr>
          <w:rFonts w:ascii="Times New Roman" w:hAnsi="Times New Roman"/>
          <w:sz w:val="24"/>
          <w:szCs w:val="24"/>
        </w:rPr>
        <w:t>1,525 l</w:t>
      </w:r>
      <w:r w:rsidR="00890038" w:rsidRPr="005E711A">
        <w:rPr>
          <w:rFonts w:ascii="Times New Roman" w:hAnsi="Times New Roman"/>
          <w:sz w:val="24"/>
          <w:szCs w:val="24"/>
        </w:rPr>
        <w:t xml:space="preserve">ivestock operations were located and analyzed using the Agricultural Non-Point Source (AGNPS) pollution feedlot model.  Of the </w:t>
      </w:r>
      <w:r w:rsidR="00890038">
        <w:rPr>
          <w:rFonts w:ascii="Times New Roman" w:hAnsi="Times New Roman"/>
          <w:sz w:val="24"/>
          <w:szCs w:val="24"/>
        </w:rPr>
        <w:t>1,525</w:t>
      </w:r>
      <w:r w:rsidR="00890038" w:rsidRPr="005E711A">
        <w:rPr>
          <w:rFonts w:ascii="Times New Roman" w:hAnsi="Times New Roman"/>
          <w:sz w:val="24"/>
          <w:szCs w:val="24"/>
        </w:rPr>
        <w:t xml:space="preserve"> operation assessed, </w:t>
      </w:r>
      <w:r w:rsidR="00890038">
        <w:rPr>
          <w:rFonts w:ascii="Times New Roman" w:hAnsi="Times New Roman"/>
          <w:sz w:val="24"/>
          <w:szCs w:val="24"/>
        </w:rPr>
        <w:t>492</w:t>
      </w:r>
      <w:r w:rsidR="00890038" w:rsidRPr="005E711A">
        <w:rPr>
          <w:rFonts w:ascii="Times New Roman" w:hAnsi="Times New Roman"/>
          <w:sz w:val="24"/>
          <w:szCs w:val="24"/>
        </w:rPr>
        <w:t xml:space="preserve"> operati</w:t>
      </w:r>
      <w:r w:rsidR="00890038">
        <w:rPr>
          <w:rFonts w:ascii="Times New Roman" w:hAnsi="Times New Roman"/>
          <w:sz w:val="24"/>
          <w:szCs w:val="24"/>
        </w:rPr>
        <w:t>ons were ranked at or above 50.</w:t>
      </w:r>
      <w:r w:rsidR="00890038" w:rsidRPr="005E711A">
        <w:rPr>
          <w:rFonts w:ascii="Times New Roman" w:hAnsi="Times New Roman"/>
          <w:sz w:val="24"/>
          <w:szCs w:val="24"/>
        </w:rPr>
        <w:t xml:space="preserve">  Prioritization</w:t>
      </w:r>
      <w:r w:rsidR="00890038">
        <w:rPr>
          <w:rFonts w:ascii="Times New Roman" w:hAnsi="Times New Roman"/>
          <w:sz w:val="24"/>
          <w:szCs w:val="24"/>
        </w:rPr>
        <w:t xml:space="preserve"> of</w:t>
      </w:r>
      <w:r w:rsidR="00890038" w:rsidRPr="005E711A">
        <w:rPr>
          <w:rFonts w:ascii="Times New Roman" w:hAnsi="Times New Roman"/>
          <w:sz w:val="24"/>
          <w:szCs w:val="24"/>
        </w:rPr>
        <w:t xml:space="preserve"> </w:t>
      </w:r>
      <w:r w:rsidR="00890038">
        <w:rPr>
          <w:rFonts w:ascii="Times New Roman" w:hAnsi="Times New Roman"/>
          <w:sz w:val="24"/>
          <w:szCs w:val="24"/>
        </w:rPr>
        <w:t>animal feeding operations</w:t>
      </w:r>
      <w:r w:rsidR="000D5D31">
        <w:rPr>
          <w:rFonts w:ascii="Times New Roman" w:hAnsi="Times New Roman"/>
          <w:sz w:val="24"/>
          <w:szCs w:val="24"/>
        </w:rPr>
        <w:t xml:space="preserve">, </w:t>
      </w:r>
      <w:r w:rsidR="00890038">
        <w:rPr>
          <w:rFonts w:ascii="Times New Roman" w:hAnsi="Times New Roman"/>
          <w:sz w:val="24"/>
          <w:szCs w:val="24"/>
        </w:rPr>
        <w:t xml:space="preserve">based on their potential to contribute bacteria and TSS, located within </w:t>
      </w:r>
      <w:r w:rsidR="000D5D31">
        <w:rPr>
          <w:rFonts w:ascii="Times New Roman" w:hAnsi="Times New Roman"/>
          <w:sz w:val="24"/>
          <w:szCs w:val="24"/>
        </w:rPr>
        <w:t xml:space="preserve">close proximity to impaired waterbodies </w:t>
      </w:r>
      <w:r w:rsidR="00890038">
        <w:rPr>
          <w:rFonts w:ascii="Times New Roman" w:hAnsi="Times New Roman"/>
          <w:sz w:val="24"/>
          <w:szCs w:val="24"/>
        </w:rPr>
        <w:t>was the basis for implementation</w:t>
      </w:r>
      <w:r w:rsidR="00890038" w:rsidRPr="005E711A">
        <w:rPr>
          <w:rFonts w:ascii="Times New Roman" w:hAnsi="Times New Roman"/>
          <w:sz w:val="24"/>
          <w:szCs w:val="24"/>
        </w:rPr>
        <w:t>.</w:t>
      </w:r>
      <w:r w:rsidR="00890038">
        <w:rPr>
          <w:rFonts w:ascii="Times New Roman" w:hAnsi="Times New Roman"/>
          <w:sz w:val="24"/>
          <w:szCs w:val="24"/>
        </w:rPr>
        <w:t xml:space="preserve">  Riparian Area Management (RAM) and Seasonal Riparian Area Management (SRAM) were innovative programs initially </w:t>
      </w:r>
      <w:r w:rsidR="00AD740E">
        <w:rPr>
          <w:rFonts w:ascii="Times New Roman" w:hAnsi="Times New Roman"/>
          <w:sz w:val="24"/>
          <w:szCs w:val="24"/>
        </w:rPr>
        <w:t xml:space="preserve">developed to </w:t>
      </w:r>
      <w:r w:rsidR="00890038">
        <w:rPr>
          <w:rFonts w:ascii="Times New Roman" w:hAnsi="Times New Roman"/>
          <w:sz w:val="24"/>
          <w:szCs w:val="24"/>
        </w:rPr>
        <w:t xml:space="preserve">target over-grazing </w:t>
      </w:r>
      <w:r w:rsidR="000D5D31">
        <w:rPr>
          <w:rFonts w:ascii="Times New Roman" w:hAnsi="Times New Roman"/>
          <w:sz w:val="24"/>
          <w:szCs w:val="24"/>
        </w:rPr>
        <w:t xml:space="preserve">and direct pollutant loading </w:t>
      </w:r>
      <w:r w:rsidR="00890038">
        <w:rPr>
          <w:rFonts w:ascii="Times New Roman" w:hAnsi="Times New Roman"/>
          <w:sz w:val="24"/>
          <w:szCs w:val="24"/>
        </w:rPr>
        <w:t>along Skunk Creek, a</w:t>
      </w:r>
      <w:r w:rsidR="000D5D31">
        <w:rPr>
          <w:rFonts w:ascii="Times New Roman" w:hAnsi="Times New Roman"/>
          <w:sz w:val="24"/>
          <w:szCs w:val="24"/>
        </w:rPr>
        <w:t xml:space="preserve"> major</w:t>
      </w:r>
      <w:r w:rsidR="00890038">
        <w:rPr>
          <w:rFonts w:ascii="Times New Roman" w:hAnsi="Times New Roman"/>
          <w:sz w:val="24"/>
          <w:szCs w:val="24"/>
        </w:rPr>
        <w:t xml:space="preserve"> tributary of the Big Sioux, to address E-coli and TSS.</w:t>
      </w:r>
      <w:r w:rsidR="00AD740E">
        <w:rPr>
          <w:rFonts w:ascii="Times New Roman" w:hAnsi="Times New Roman"/>
          <w:sz w:val="24"/>
          <w:szCs w:val="24"/>
        </w:rPr>
        <w:t xml:space="preserve">  </w:t>
      </w:r>
      <w:r w:rsidR="00890038">
        <w:rPr>
          <w:rFonts w:ascii="Times New Roman" w:hAnsi="Times New Roman"/>
          <w:sz w:val="24"/>
          <w:szCs w:val="24"/>
        </w:rPr>
        <w:t>The program’s success and addition of State Revolving Fund Non-Point Source fun</w:t>
      </w:r>
      <w:r w:rsidR="00D10895">
        <w:rPr>
          <w:rFonts w:ascii="Times New Roman" w:hAnsi="Times New Roman"/>
          <w:sz w:val="24"/>
          <w:szCs w:val="24"/>
        </w:rPr>
        <w:t>ding</w:t>
      </w:r>
      <w:r w:rsidR="00890038">
        <w:rPr>
          <w:rFonts w:ascii="Times New Roman" w:hAnsi="Times New Roman"/>
          <w:sz w:val="24"/>
          <w:szCs w:val="24"/>
        </w:rPr>
        <w:t xml:space="preserve"> </w:t>
      </w:r>
      <w:r w:rsidR="00D10895">
        <w:rPr>
          <w:rFonts w:ascii="Times New Roman" w:hAnsi="Times New Roman"/>
          <w:sz w:val="24"/>
          <w:szCs w:val="24"/>
        </w:rPr>
        <w:t xml:space="preserve">from the City of Sioux Falls and City of Dell Rapids </w:t>
      </w:r>
      <w:r w:rsidR="00890038">
        <w:rPr>
          <w:rFonts w:ascii="Times New Roman" w:hAnsi="Times New Roman"/>
          <w:sz w:val="24"/>
          <w:szCs w:val="24"/>
        </w:rPr>
        <w:t>allowed for expansion to other impaired tributaries in the watershed and the Big Sioux River itself.</w:t>
      </w:r>
      <w:r w:rsidR="00D10895">
        <w:rPr>
          <w:rFonts w:ascii="Times New Roman" w:hAnsi="Times New Roman"/>
          <w:sz w:val="24"/>
          <w:szCs w:val="24"/>
        </w:rPr>
        <w:t xml:space="preserve">  The Big Sioux River Watershed Project was also the recipient of the state’s first Regional Conservation Partnership Program Grant (RCPP) that increased BMP funding available in the watershed.</w:t>
      </w:r>
      <w:r w:rsidR="000D5D31">
        <w:rPr>
          <w:rFonts w:ascii="Times New Roman" w:hAnsi="Times New Roman"/>
          <w:sz w:val="24"/>
          <w:szCs w:val="24"/>
        </w:rPr>
        <w:t xml:space="preserve">  </w:t>
      </w:r>
      <w:r w:rsidRPr="005C6A2C">
        <w:rPr>
          <w:rFonts w:ascii="Times New Roman" w:hAnsi="Times New Roman"/>
          <w:bCs/>
          <w:sz w:val="24"/>
          <w:szCs w:val="24"/>
        </w:rPr>
        <w:t xml:space="preserve">Water quality sampling was increased during the last half of segment 2 and the first half of  segment </w:t>
      </w:r>
      <w:r w:rsidR="005C6A2C" w:rsidRPr="005C6A2C">
        <w:rPr>
          <w:rFonts w:ascii="Times New Roman" w:hAnsi="Times New Roman"/>
          <w:bCs/>
          <w:sz w:val="24"/>
          <w:szCs w:val="24"/>
        </w:rPr>
        <w:t>3</w:t>
      </w:r>
      <w:r w:rsidR="005C6A2C">
        <w:rPr>
          <w:rFonts w:ascii="Times New Roman" w:hAnsi="Times New Roman"/>
          <w:bCs/>
          <w:sz w:val="24"/>
          <w:szCs w:val="24"/>
        </w:rPr>
        <w:t xml:space="preserve"> to satisfy requirements for the National Water Quality Initiative (NWQI) established in the Skunk Creek Basin.</w:t>
      </w:r>
      <w:r>
        <w:rPr>
          <w:rFonts w:ascii="Times New Roman" w:hAnsi="Times New Roman"/>
          <w:bCs/>
          <w:sz w:val="24"/>
          <w:szCs w:val="24"/>
        </w:rPr>
        <w:t xml:space="preserve"> </w:t>
      </w:r>
      <w:r w:rsidRPr="005E711A">
        <w:rPr>
          <w:rFonts w:ascii="Times New Roman" w:hAnsi="Times New Roman"/>
          <w:bCs/>
          <w:sz w:val="24"/>
          <w:szCs w:val="24"/>
        </w:rPr>
        <w:t xml:space="preserve"> </w:t>
      </w:r>
      <w:r w:rsidR="00890038">
        <w:rPr>
          <w:rFonts w:ascii="Times New Roman" w:hAnsi="Times New Roman"/>
          <w:bCs/>
          <w:sz w:val="24"/>
          <w:szCs w:val="24"/>
        </w:rPr>
        <w:t xml:space="preserve">Preliminary results indicated </w:t>
      </w:r>
      <w:r w:rsidR="000D5D31">
        <w:rPr>
          <w:rFonts w:ascii="Times New Roman" w:hAnsi="Times New Roman"/>
          <w:bCs/>
          <w:sz w:val="24"/>
          <w:szCs w:val="24"/>
        </w:rPr>
        <w:t xml:space="preserve">a decrease in bacteria levels in locations with BMPs established.  </w:t>
      </w:r>
      <w:r w:rsidR="00C53FB6">
        <w:rPr>
          <w:rFonts w:ascii="Times New Roman" w:hAnsi="Times New Roman"/>
          <w:bCs/>
          <w:sz w:val="24"/>
          <w:szCs w:val="24"/>
        </w:rPr>
        <w:t xml:space="preserve">Skunk Creek was removed from the impaired streams list for TSS in the 2016 SDDENR Integrated Report. </w:t>
      </w:r>
      <w:r w:rsidR="00E90943" w:rsidRPr="000C495A">
        <w:rPr>
          <w:rFonts w:ascii="Times New Roman" w:hAnsi="Times New Roman"/>
          <w:sz w:val="24"/>
          <w:szCs w:val="24"/>
        </w:rPr>
        <w:t xml:space="preserve">The Moody </w:t>
      </w:r>
      <w:r w:rsidR="007755A2">
        <w:rPr>
          <w:rFonts w:ascii="Times New Roman" w:hAnsi="Times New Roman"/>
          <w:sz w:val="24"/>
          <w:szCs w:val="24"/>
        </w:rPr>
        <w:t xml:space="preserve">County </w:t>
      </w:r>
      <w:r w:rsidR="00E90943" w:rsidRPr="000C495A">
        <w:rPr>
          <w:rFonts w:ascii="Times New Roman" w:hAnsi="Times New Roman"/>
          <w:sz w:val="24"/>
          <w:szCs w:val="24"/>
        </w:rPr>
        <w:t xml:space="preserve">Conservation District </w:t>
      </w:r>
      <w:r>
        <w:rPr>
          <w:rFonts w:ascii="Times New Roman" w:hAnsi="Times New Roman"/>
          <w:sz w:val="24"/>
          <w:szCs w:val="24"/>
        </w:rPr>
        <w:t>continued as the</w:t>
      </w:r>
      <w:r w:rsidR="00A26CFD">
        <w:rPr>
          <w:rFonts w:ascii="Times New Roman" w:hAnsi="Times New Roman"/>
          <w:sz w:val="24"/>
          <w:szCs w:val="24"/>
        </w:rPr>
        <w:t xml:space="preserve"> </w:t>
      </w:r>
      <w:r w:rsidR="00E90943">
        <w:rPr>
          <w:rFonts w:ascii="Times New Roman" w:hAnsi="Times New Roman"/>
          <w:sz w:val="24"/>
          <w:szCs w:val="24"/>
        </w:rPr>
        <w:t>lead sponsor</w:t>
      </w:r>
      <w:r w:rsidR="00E90943" w:rsidRPr="000C495A">
        <w:rPr>
          <w:rFonts w:ascii="Times New Roman" w:hAnsi="Times New Roman"/>
          <w:sz w:val="24"/>
          <w:szCs w:val="24"/>
        </w:rPr>
        <w:t xml:space="preserve"> of the project.  Brookings, Lake, Minnehaha, Lincoln</w:t>
      </w:r>
      <w:r w:rsidR="00A26CFD">
        <w:rPr>
          <w:rFonts w:ascii="Times New Roman" w:hAnsi="Times New Roman"/>
          <w:sz w:val="24"/>
          <w:szCs w:val="24"/>
        </w:rPr>
        <w:t>,</w:t>
      </w:r>
      <w:r w:rsidR="00E90943" w:rsidRPr="000C495A">
        <w:rPr>
          <w:rFonts w:ascii="Times New Roman" w:hAnsi="Times New Roman"/>
          <w:sz w:val="24"/>
          <w:szCs w:val="24"/>
        </w:rPr>
        <w:t xml:space="preserve"> and Union Counties remain</w:t>
      </w:r>
      <w:r w:rsidR="00A123EA">
        <w:rPr>
          <w:rFonts w:ascii="Times New Roman" w:hAnsi="Times New Roman"/>
          <w:sz w:val="24"/>
          <w:szCs w:val="24"/>
        </w:rPr>
        <w:t>ed</w:t>
      </w:r>
      <w:r w:rsidR="00E90943" w:rsidRPr="000C495A">
        <w:rPr>
          <w:rFonts w:ascii="Times New Roman" w:hAnsi="Times New Roman"/>
          <w:sz w:val="24"/>
          <w:szCs w:val="24"/>
        </w:rPr>
        <w:t xml:space="preserve"> co-sponsors for the project and </w:t>
      </w:r>
      <w:r w:rsidR="00E90943">
        <w:rPr>
          <w:rFonts w:ascii="Times New Roman" w:hAnsi="Times New Roman"/>
          <w:sz w:val="24"/>
          <w:szCs w:val="24"/>
        </w:rPr>
        <w:t>regularly attend</w:t>
      </w:r>
      <w:r>
        <w:rPr>
          <w:rFonts w:ascii="Times New Roman" w:hAnsi="Times New Roman"/>
          <w:sz w:val="24"/>
          <w:szCs w:val="24"/>
        </w:rPr>
        <w:t>ed quarterly</w:t>
      </w:r>
      <w:r w:rsidR="00E90943" w:rsidRPr="000C495A">
        <w:rPr>
          <w:rFonts w:ascii="Times New Roman" w:hAnsi="Times New Roman"/>
          <w:sz w:val="24"/>
          <w:szCs w:val="24"/>
        </w:rPr>
        <w:t xml:space="preserve"> steering</w:t>
      </w:r>
      <w:r w:rsidR="00E90943">
        <w:rPr>
          <w:rFonts w:ascii="Times New Roman" w:hAnsi="Times New Roman"/>
          <w:sz w:val="24"/>
          <w:szCs w:val="24"/>
        </w:rPr>
        <w:t xml:space="preserve"> committee meetings</w:t>
      </w:r>
      <w:r w:rsidR="007755A2">
        <w:rPr>
          <w:rFonts w:ascii="Times New Roman" w:hAnsi="Times New Roman"/>
          <w:sz w:val="24"/>
          <w:szCs w:val="24"/>
        </w:rPr>
        <w:t xml:space="preserve"> along with the City of Sioux Falls, City of Brookings, SDDENR</w:t>
      </w:r>
      <w:r>
        <w:rPr>
          <w:rFonts w:ascii="Times New Roman" w:hAnsi="Times New Roman"/>
          <w:sz w:val="24"/>
          <w:szCs w:val="24"/>
        </w:rPr>
        <w:t>,</w:t>
      </w:r>
      <w:r w:rsidR="007755A2">
        <w:rPr>
          <w:rFonts w:ascii="Times New Roman" w:hAnsi="Times New Roman"/>
          <w:sz w:val="24"/>
          <w:szCs w:val="24"/>
        </w:rPr>
        <w:t xml:space="preserve"> EDWDD</w:t>
      </w:r>
      <w:r>
        <w:rPr>
          <w:rFonts w:ascii="Times New Roman" w:hAnsi="Times New Roman"/>
          <w:sz w:val="24"/>
          <w:szCs w:val="24"/>
        </w:rPr>
        <w:t xml:space="preserve"> and several other interested groups and agencies</w:t>
      </w:r>
      <w:r w:rsidR="00E90943" w:rsidRPr="000C495A">
        <w:rPr>
          <w:rFonts w:ascii="Times New Roman" w:hAnsi="Times New Roman"/>
          <w:sz w:val="24"/>
          <w:szCs w:val="24"/>
        </w:rPr>
        <w:t>.</w:t>
      </w:r>
    </w:p>
    <w:p w14:paraId="067419DC" w14:textId="77777777" w:rsidR="00E90943" w:rsidRPr="00572E41" w:rsidRDefault="00E90943" w:rsidP="005635C3">
      <w:pPr>
        <w:spacing w:after="0" w:line="240" w:lineRule="auto"/>
        <w:rPr>
          <w:rFonts w:ascii="Times New Roman" w:hAnsi="Times New Roman"/>
          <w:sz w:val="24"/>
          <w:szCs w:val="24"/>
        </w:rPr>
      </w:pPr>
    </w:p>
    <w:p w14:paraId="2F10B276" w14:textId="1B56E65B" w:rsidR="00D10895" w:rsidRPr="006F4607" w:rsidRDefault="002E20A7" w:rsidP="00AD740E">
      <w:pPr>
        <w:spacing w:after="0" w:line="240" w:lineRule="auto"/>
      </w:pPr>
      <w:r w:rsidRPr="00AD740E">
        <w:rPr>
          <w:rFonts w:ascii="Times New Roman" w:hAnsi="Times New Roman"/>
          <w:bCs/>
          <w:sz w:val="24"/>
          <w:szCs w:val="24"/>
        </w:rPr>
        <w:t xml:space="preserve">A total of </w:t>
      </w:r>
      <w:r w:rsidR="005C6A2C" w:rsidRPr="00AD740E">
        <w:rPr>
          <w:rFonts w:ascii="Times New Roman" w:hAnsi="Times New Roman"/>
          <w:bCs/>
          <w:sz w:val="24"/>
          <w:szCs w:val="24"/>
        </w:rPr>
        <w:t>20</w:t>
      </w:r>
      <w:r w:rsidRPr="00AD740E">
        <w:rPr>
          <w:rFonts w:ascii="Times New Roman" w:hAnsi="Times New Roman"/>
          <w:bCs/>
          <w:sz w:val="24"/>
          <w:szCs w:val="24"/>
        </w:rPr>
        <w:t xml:space="preserve"> </w:t>
      </w:r>
      <w:r w:rsidR="00AB3F55" w:rsidRPr="00AD740E">
        <w:rPr>
          <w:rFonts w:ascii="Times New Roman" w:hAnsi="Times New Roman"/>
          <w:bCs/>
          <w:sz w:val="24"/>
          <w:szCs w:val="24"/>
        </w:rPr>
        <w:t>engineering</w:t>
      </w:r>
      <w:r w:rsidRPr="00AD740E">
        <w:rPr>
          <w:rFonts w:ascii="Times New Roman" w:hAnsi="Times New Roman"/>
          <w:bCs/>
          <w:sz w:val="24"/>
          <w:szCs w:val="24"/>
        </w:rPr>
        <w:t xml:space="preserve"> </w:t>
      </w:r>
      <w:r w:rsidR="00E32760" w:rsidRPr="00AD740E">
        <w:rPr>
          <w:rFonts w:ascii="Times New Roman" w:hAnsi="Times New Roman"/>
          <w:bCs/>
          <w:sz w:val="24"/>
          <w:szCs w:val="24"/>
        </w:rPr>
        <w:t>design plans</w:t>
      </w:r>
      <w:r w:rsidR="00AD740E">
        <w:rPr>
          <w:rFonts w:ascii="Times New Roman" w:hAnsi="Times New Roman"/>
          <w:bCs/>
          <w:sz w:val="24"/>
          <w:szCs w:val="24"/>
        </w:rPr>
        <w:t xml:space="preserve">, </w:t>
      </w:r>
      <w:r w:rsidR="007C2302" w:rsidRPr="00AD740E">
        <w:rPr>
          <w:rFonts w:ascii="Times New Roman" w:hAnsi="Times New Roman"/>
          <w:bCs/>
          <w:sz w:val="24"/>
          <w:szCs w:val="24"/>
        </w:rPr>
        <w:t>1</w:t>
      </w:r>
      <w:r w:rsidR="005C6A2C" w:rsidRPr="00AD740E">
        <w:rPr>
          <w:rFonts w:ascii="Times New Roman" w:hAnsi="Times New Roman"/>
          <w:bCs/>
          <w:sz w:val="24"/>
          <w:szCs w:val="24"/>
        </w:rPr>
        <w:t>7</w:t>
      </w:r>
      <w:r w:rsidR="007C2302" w:rsidRPr="00AD740E">
        <w:rPr>
          <w:rFonts w:ascii="Times New Roman" w:hAnsi="Times New Roman"/>
          <w:bCs/>
          <w:sz w:val="24"/>
          <w:szCs w:val="24"/>
        </w:rPr>
        <w:t xml:space="preserve"> Animal Waste Management Systems (AWMS)</w:t>
      </w:r>
      <w:r w:rsidR="00110DF6" w:rsidRPr="00AD740E">
        <w:rPr>
          <w:rFonts w:ascii="Times New Roman" w:hAnsi="Times New Roman"/>
          <w:bCs/>
          <w:sz w:val="24"/>
          <w:szCs w:val="24"/>
        </w:rPr>
        <w:t xml:space="preserve"> and 15 nutrient management plans</w:t>
      </w:r>
      <w:r w:rsidR="007C2302" w:rsidRPr="00AD740E">
        <w:rPr>
          <w:rFonts w:ascii="Times New Roman" w:hAnsi="Times New Roman"/>
          <w:bCs/>
          <w:sz w:val="24"/>
          <w:szCs w:val="24"/>
        </w:rPr>
        <w:t xml:space="preserve"> </w:t>
      </w:r>
      <w:r w:rsidRPr="00AD740E">
        <w:rPr>
          <w:rFonts w:ascii="Times New Roman" w:hAnsi="Times New Roman"/>
          <w:bCs/>
          <w:sz w:val="24"/>
          <w:szCs w:val="24"/>
        </w:rPr>
        <w:t>were</w:t>
      </w:r>
      <w:r w:rsidR="007C2302" w:rsidRPr="00AD740E">
        <w:rPr>
          <w:rFonts w:ascii="Times New Roman" w:hAnsi="Times New Roman"/>
          <w:bCs/>
          <w:sz w:val="24"/>
          <w:szCs w:val="24"/>
        </w:rPr>
        <w:t xml:space="preserve"> </w:t>
      </w:r>
      <w:r w:rsidRPr="00AD740E">
        <w:rPr>
          <w:rFonts w:ascii="Times New Roman" w:hAnsi="Times New Roman"/>
          <w:bCs/>
          <w:sz w:val="24"/>
          <w:szCs w:val="24"/>
        </w:rPr>
        <w:t xml:space="preserve">completed during </w:t>
      </w:r>
      <w:r w:rsidR="00580D36" w:rsidRPr="00AD740E">
        <w:rPr>
          <w:rFonts w:ascii="Times New Roman" w:hAnsi="Times New Roman"/>
          <w:bCs/>
          <w:sz w:val="24"/>
          <w:szCs w:val="24"/>
        </w:rPr>
        <w:t xml:space="preserve">this </w:t>
      </w:r>
      <w:r w:rsidRPr="00AD740E">
        <w:rPr>
          <w:rFonts w:ascii="Times New Roman" w:hAnsi="Times New Roman"/>
          <w:bCs/>
          <w:sz w:val="24"/>
          <w:szCs w:val="24"/>
        </w:rPr>
        <w:t xml:space="preserve">segment </w:t>
      </w:r>
      <w:r w:rsidR="00580D36" w:rsidRPr="00AD740E">
        <w:rPr>
          <w:rFonts w:ascii="Times New Roman" w:hAnsi="Times New Roman"/>
          <w:bCs/>
          <w:sz w:val="24"/>
          <w:szCs w:val="24"/>
        </w:rPr>
        <w:t>of the project</w:t>
      </w:r>
      <w:r w:rsidRPr="00AD740E">
        <w:rPr>
          <w:rFonts w:ascii="Times New Roman" w:hAnsi="Times New Roman"/>
          <w:bCs/>
          <w:sz w:val="24"/>
          <w:szCs w:val="24"/>
        </w:rPr>
        <w:t xml:space="preserve">.  </w:t>
      </w:r>
      <w:r w:rsidR="00110DF6" w:rsidRPr="00AD740E">
        <w:rPr>
          <w:rFonts w:ascii="Times New Roman" w:hAnsi="Times New Roman"/>
          <w:bCs/>
          <w:sz w:val="24"/>
          <w:szCs w:val="24"/>
        </w:rPr>
        <w:t xml:space="preserve">Riparian area protection projects included: </w:t>
      </w:r>
      <w:r w:rsidR="002E29F2" w:rsidRPr="00AD740E">
        <w:rPr>
          <w:rFonts w:ascii="Times New Roman" w:hAnsi="Times New Roman"/>
          <w:bCs/>
          <w:sz w:val="24"/>
          <w:szCs w:val="24"/>
        </w:rPr>
        <w:t>2,053</w:t>
      </w:r>
      <w:r w:rsidR="00110DF6" w:rsidRPr="00AD740E">
        <w:rPr>
          <w:rFonts w:ascii="Times New Roman" w:hAnsi="Times New Roman"/>
          <w:bCs/>
          <w:sz w:val="24"/>
          <w:szCs w:val="24"/>
        </w:rPr>
        <w:t xml:space="preserve"> acres of </w:t>
      </w:r>
      <w:r w:rsidR="002E29F2" w:rsidRPr="00AD740E">
        <w:rPr>
          <w:rFonts w:ascii="Times New Roman" w:hAnsi="Times New Roman"/>
          <w:bCs/>
          <w:sz w:val="24"/>
          <w:szCs w:val="24"/>
        </w:rPr>
        <w:t>S</w:t>
      </w:r>
      <w:r w:rsidR="00110DF6" w:rsidRPr="00AD740E">
        <w:rPr>
          <w:rFonts w:ascii="Times New Roman" w:hAnsi="Times New Roman"/>
          <w:bCs/>
          <w:sz w:val="24"/>
          <w:szCs w:val="24"/>
        </w:rPr>
        <w:t xml:space="preserve">RAM and </w:t>
      </w:r>
      <w:r w:rsidR="002E29F2" w:rsidRPr="00AD740E">
        <w:rPr>
          <w:rFonts w:ascii="Times New Roman" w:hAnsi="Times New Roman"/>
          <w:bCs/>
          <w:sz w:val="24"/>
          <w:szCs w:val="24"/>
        </w:rPr>
        <w:t>271</w:t>
      </w:r>
      <w:r w:rsidR="00110DF6" w:rsidRPr="00AD740E">
        <w:rPr>
          <w:rFonts w:ascii="Times New Roman" w:hAnsi="Times New Roman"/>
          <w:bCs/>
          <w:sz w:val="24"/>
          <w:szCs w:val="24"/>
        </w:rPr>
        <w:t xml:space="preserve"> acres of RAM totaling </w:t>
      </w:r>
      <w:r w:rsidR="002E29F2" w:rsidRPr="00AD740E">
        <w:rPr>
          <w:rFonts w:ascii="Times New Roman" w:hAnsi="Times New Roman"/>
          <w:bCs/>
          <w:sz w:val="24"/>
          <w:szCs w:val="24"/>
        </w:rPr>
        <w:t>327,070</w:t>
      </w:r>
      <w:r w:rsidR="00110DF6" w:rsidRPr="00AD740E">
        <w:rPr>
          <w:rFonts w:ascii="Times New Roman" w:hAnsi="Times New Roman"/>
          <w:bCs/>
          <w:sz w:val="24"/>
          <w:szCs w:val="24"/>
        </w:rPr>
        <w:t xml:space="preserve"> linear feet </w:t>
      </w:r>
      <w:r w:rsidR="002E29F2" w:rsidRPr="00AD740E">
        <w:rPr>
          <w:rFonts w:ascii="Times New Roman" w:hAnsi="Times New Roman"/>
          <w:bCs/>
          <w:sz w:val="24"/>
          <w:szCs w:val="24"/>
        </w:rPr>
        <w:t xml:space="preserve">(62 miles) </w:t>
      </w:r>
      <w:r w:rsidR="00110DF6" w:rsidRPr="00AD740E">
        <w:rPr>
          <w:rFonts w:ascii="Times New Roman" w:hAnsi="Times New Roman"/>
          <w:bCs/>
          <w:sz w:val="24"/>
          <w:szCs w:val="24"/>
        </w:rPr>
        <w:t xml:space="preserve">of stream protection; 0 acres of conservation easements; </w:t>
      </w:r>
      <w:r w:rsidR="001E210C" w:rsidRPr="00AD740E">
        <w:rPr>
          <w:rFonts w:ascii="Times New Roman" w:hAnsi="Times New Roman"/>
          <w:bCs/>
          <w:sz w:val="24"/>
          <w:szCs w:val="24"/>
        </w:rPr>
        <w:t>5.8</w:t>
      </w:r>
      <w:r w:rsidR="00110DF6" w:rsidRPr="00AD740E">
        <w:rPr>
          <w:rFonts w:ascii="Times New Roman" w:hAnsi="Times New Roman"/>
          <w:bCs/>
          <w:sz w:val="24"/>
          <w:szCs w:val="24"/>
        </w:rPr>
        <w:t xml:space="preserve"> acres of Conservation Reserve Program (CRP) buffers totaling 1</w:t>
      </w:r>
      <w:r w:rsidR="002E29F2" w:rsidRPr="00AD740E">
        <w:rPr>
          <w:rFonts w:ascii="Times New Roman" w:hAnsi="Times New Roman"/>
          <w:bCs/>
          <w:sz w:val="24"/>
          <w:szCs w:val="24"/>
        </w:rPr>
        <w:t>,078</w:t>
      </w:r>
      <w:r w:rsidR="00110DF6" w:rsidRPr="00AD740E">
        <w:rPr>
          <w:rFonts w:ascii="Times New Roman" w:hAnsi="Times New Roman"/>
          <w:bCs/>
          <w:sz w:val="24"/>
          <w:szCs w:val="24"/>
        </w:rPr>
        <w:t xml:space="preserve"> linear feet of stream protection; </w:t>
      </w:r>
      <w:r w:rsidR="002E29F2" w:rsidRPr="00AD740E">
        <w:rPr>
          <w:rFonts w:ascii="Times New Roman" w:hAnsi="Times New Roman"/>
          <w:bCs/>
          <w:sz w:val="24"/>
          <w:szCs w:val="24"/>
        </w:rPr>
        <w:t>28</w:t>
      </w:r>
      <w:r w:rsidR="00110DF6" w:rsidRPr="00AD740E">
        <w:rPr>
          <w:rFonts w:ascii="Times New Roman" w:hAnsi="Times New Roman"/>
          <w:bCs/>
          <w:sz w:val="24"/>
          <w:szCs w:val="24"/>
        </w:rPr>
        <w:t xml:space="preserve"> planned grazing systems with </w:t>
      </w:r>
      <w:r w:rsidR="002E29F2" w:rsidRPr="00AD740E">
        <w:rPr>
          <w:rFonts w:ascii="Times New Roman" w:hAnsi="Times New Roman"/>
          <w:bCs/>
          <w:sz w:val="24"/>
          <w:szCs w:val="24"/>
        </w:rPr>
        <w:t>23</w:t>
      </w:r>
      <w:r w:rsidR="00110DF6" w:rsidRPr="00AD740E">
        <w:rPr>
          <w:rFonts w:ascii="Times New Roman" w:hAnsi="Times New Roman"/>
          <w:bCs/>
          <w:sz w:val="24"/>
          <w:szCs w:val="24"/>
        </w:rPr>
        <w:t xml:space="preserve"> alternative water sources and </w:t>
      </w:r>
      <w:r w:rsidR="00E32760" w:rsidRPr="00AD740E">
        <w:rPr>
          <w:rFonts w:ascii="Times New Roman" w:hAnsi="Times New Roman"/>
          <w:bCs/>
          <w:sz w:val="24"/>
          <w:szCs w:val="24"/>
        </w:rPr>
        <w:t>30,564</w:t>
      </w:r>
      <w:r w:rsidR="00110DF6" w:rsidRPr="00AD740E">
        <w:rPr>
          <w:rFonts w:ascii="Times New Roman" w:hAnsi="Times New Roman"/>
          <w:bCs/>
          <w:sz w:val="24"/>
          <w:szCs w:val="24"/>
        </w:rPr>
        <w:t xml:space="preserve"> linear feet of fence.</w:t>
      </w:r>
      <w:r w:rsidR="00E32760" w:rsidRPr="00AD740E">
        <w:rPr>
          <w:rFonts w:ascii="Times New Roman" w:hAnsi="Times New Roman"/>
          <w:bCs/>
          <w:sz w:val="24"/>
          <w:szCs w:val="24"/>
        </w:rPr>
        <w:t xml:space="preserve">  </w:t>
      </w:r>
      <w:r w:rsidR="00110DF6" w:rsidRPr="00AD740E">
        <w:rPr>
          <w:rFonts w:ascii="Times New Roman" w:hAnsi="Times New Roman"/>
          <w:bCs/>
          <w:sz w:val="24"/>
          <w:szCs w:val="24"/>
        </w:rPr>
        <w:t xml:space="preserve">The Water Quality Credit Trading Plan </w:t>
      </w:r>
      <w:r w:rsidR="00E32760" w:rsidRPr="00AD740E">
        <w:rPr>
          <w:rFonts w:ascii="Times New Roman" w:hAnsi="Times New Roman"/>
          <w:bCs/>
          <w:sz w:val="24"/>
          <w:szCs w:val="24"/>
        </w:rPr>
        <w:t>was found to already be developed and satisfied by the SRAM program and no formal credits were traded due to the difficulties with document</w:t>
      </w:r>
      <w:r w:rsidR="00A335F5" w:rsidRPr="00AD740E">
        <w:rPr>
          <w:rFonts w:ascii="Times New Roman" w:hAnsi="Times New Roman"/>
          <w:bCs/>
          <w:sz w:val="24"/>
          <w:szCs w:val="24"/>
        </w:rPr>
        <w:t>ing the</w:t>
      </w:r>
      <w:r w:rsidR="00E32760" w:rsidRPr="00AD740E">
        <w:rPr>
          <w:rFonts w:ascii="Times New Roman" w:hAnsi="Times New Roman"/>
          <w:bCs/>
          <w:sz w:val="24"/>
          <w:szCs w:val="24"/>
        </w:rPr>
        <w:t xml:space="preserve"> actual</w:t>
      </w:r>
      <w:r w:rsidR="00A335F5" w:rsidRPr="00AD740E">
        <w:rPr>
          <w:rFonts w:ascii="Times New Roman" w:hAnsi="Times New Roman"/>
          <w:bCs/>
          <w:sz w:val="24"/>
          <w:szCs w:val="24"/>
        </w:rPr>
        <w:t xml:space="preserve"> worth</w:t>
      </w:r>
      <w:r w:rsidR="00E32760" w:rsidRPr="00AD740E">
        <w:rPr>
          <w:rFonts w:ascii="Times New Roman" w:hAnsi="Times New Roman"/>
          <w:bCs/>
          <w:sz w:val="24"/>
          <w:szCs w:val="24"/>
        </w:rPr>
        <w:t xml:space="preserve"> </w:t>
      </w:r>
      <w:r w:rsidR="00A335F5" w:rsidRPr="00AD740E">
        <w:rPr>
          <w:rFonts w:ascii="Times New Roman" w:hAnsi="Times New Roman"/>
          <w:bCs/>
          <w:sz w:val="24"/>
          <w:szCs w:val="24"/>
        </w:rPr>
        <w:t xml:space="preserve">of a </w:t>
      </w:r>
      <w:r w:rsidR="00E32760" w:rsidRPr="00AD740E">
        <w:rPr>
          <w:rFonts w:ascii="Times New Roman" w:hAnsi="Times New Roman"/>
          <w:bCs/>
          <w:sz w:val="24"/>
          <w:szCs w:val="24"/>
        </w:rPr>
        <w:t xml:space="preserve">bacterial </w:t>
      </w:r>
      <w:r w:rsidR="00A335F5" w:rsidRPr="00AD740E">
        <w:rPr>
          <w:rFonts w:ascii="Times New Roman" w:hAnsi="Times New Roman"/>
          <w:bCs/>
          <w:sz w:val="24"/>
          <w:szCs w:val="24"/>
        </w:rPr>
        <w:t xml:space="preserve">credit </w:t>
      </w:r>
      <w:r w:rsidR="00110DF6" w:rsidRPr="00AD740E">
        <w:rPr>
          <w:rFonts w:ascii="Times New Roman" w:hAnsi="Times New Roman"/>
          <w:bCs/>
          <w:sz w:val="24"/>
          <w:szCs w:val="24"/>
        </w:rPr>
        <w:t xml:space="preserve">during </w:t>
      </w:r>
      <w:r w:rsidR="00E0274F">
        <w:rPr>
          <w:rFonts w:ascii="Times New Roman" w:hAnsi="Times New Roman"/>
          <w:bCs/>
          <w:sz w:val="24"/>
          <w:szCs w:val="24"/>
        </w:rPr>
        <w:t>s</w:t>
      </w:r>
      <w:r w:rsidR="00110DF6" w:rsidRPr="00AD740E">
        <w:rPr>
          <w:rFonts w:ascii="Times New Roman" w:hAnsi="Times New Roman"/>
          <w:bCs/>
          <w:sz w:val="24"/>
          <w:szCs w:val="24"/>
        </w:rPr>
        <w:t xml:space="preserve">egment 3 of this project.  </w:t>
      </w:r>
      <w:r w:rsidR="00A335F5" w:rsidRPr="00AD740E">
        <w:rPr>
          <w:rFonts w:ascii="Times New Roman" w:hAnsi="Times New Roman"/>
          <w:bCs/>
          <w:sz w:val="24"/>
          <w:szCs w:val="24"/>
        </w:rPr>
        <w:t>No engineered b</w:t>
      </w:r>
      <w:r w:rsidR="0008477F" w:rsidRPr="00AD740E">
        <w:rPr>
          <w:rFonts w:ascii="Times New Roman" w:hAnsi="Times New Roman"/>
          <w:bCs/>
          <w:sz w:val="24"/>
          <w:szCs w:val="24"/>
        </w:rPr>
        <w:t xml:space="preserve">ank stabilization was completed </w:t>
      </w:r>
      <w:r w:rsidR="00A335F5" w:rsidRPr="00AD740E">
        <w:rPr>
          <w:rFonts w:ascii="Times New Roman" w:hAnsi="Times New Roman"/>
          <w:bCs/>
          <w:sz w:val="24"/>
          <w:szCs w:val="24"/>
        </w:rPr>
        <w:t xml:space="preserve">during segment 3 </w:t>
      </w:r>
      <w:r w:rsidR="00F66023">
        <w:rPr>
          <w:rFonts w:ascii="Times New Roman" w:hAnsi="Times New Roman"/>
          <w:bCs/>
          <w:sz w:val="24"/>
          <w:szCs w:val="24"/>
        </w:rPr>
        <w:t>due to</w:t>
      </w:r>
      <w:r w:rsidR="00A335F5" w:rsidRPr="00AD740E">
        <w:rPr>
          <w:rFonts w:ascii="Times New Roman" w:hAnsi="Times New Roman"/>
          <w:bCs/>
          <w:sz w:val="24"/>
          <w:szCs w:val="24"/>
        </w:rPr>
        <w:t xml:space="preserve"> the United States Army Corp of Engineers</w:t>
      </w:r>
      <w:r w:rsidR="00F66023">
        <w:rPr>
          <w:rFonts w:ascii="Times New Roman" w:hAnsi="Times New Roman"/>
          <w:bCs/>
          <w:sz w:val="24"/>
          <w:szCs w:val="24"/>
        </w:rPr>
        <w:t>’ reluctance</w:t>
      </w:r>
      <w:r w:rsidR="00A335F5" w:rsidRPr="00AD740E">
        <w:rPr>
          <w:rFonts w:ascii="Times New Roman" w:hAnsi="Times New Roman"/>
          <w:bCs/>
          <w:sz w:val="24"/>
          <w:szCs w:val="24"/>
        </w:rPr>
        <w:t xml:space="preserve"> to grant permits for the stabilization based on unnatural environmental influences.</w:t>
      </w:r>
      <w:r w:rsidR="008E2027" w:rsidRPr="00AD740E">
        <w:rPr>
          <w:rFonts w:ascii="Times New Roman" w:hAnsi="Times New Roman"/>
          <w:bCs/>
          <w:sz w:val="24"/>
          <w:szCs w:val="24"/>
        </w:rPr>
        <w:t xml:space="preserve">  </w:t>
      </w:r>
      <w:r w:rsidR="001E210C" w:rsidRPr="00AD740E">
        <w:rPr>
          <w:rFonts w:ascii="Times New Roman" w:hAnsi="Times New Roman"/>
          <w:bCs/>
          <w:sz w:val="24"/>
          <w:szCs w:val="24"/>
        </w:rPr>
        <w:t>The 5</w:t>
      </w:r>
      <w:r w:rsidR="00285A6B" w:rsidRPr="00AD740E">
        <w:rPr>
          <w:rFonts w:ascii="Times New Roman" w:hAnsi="Times New Roman"/>
          <w:bCs/>
          <w:sz w:val="24"/>
          <w:szCs w:val="24"/>
        </w:rPr>
        <w:t xml:space="preserve"> </w:t>
      </w:r>
      <w:r w:rsidR="00AB2BBC" w:rsidRPr="00AD740E">
        <w:rPr>
          <w:rFonts w:ascii="Times New Roman" w:hAnsi="Times New Roman"/>
          <w:bCs/>
          <w:sz w:val="24"/>
          <w:szCs w:val="24"/>
        </w:rPr>
        <w:t xml:space="preserve">drain </w:t>
      </w:r>
      <w:r w:rsidR="00285A6B" w:rsidRPr="00AD740E">
        <w:rPr>
          <w:rFonts w:ascii="Times New Roman" w:hAnsi="Times New Roman"/>
          <w:bCs/>
          <w:sz w:val="24"/>
          <w:szCs w:val="24"/>
        </w:rPr>
        <w:t>tile Bioreactor</w:t>
      </w:r>
      <w:r w:rsidR="001E210C" w:rsidRPr="00AD740E">
        <w:rPr>
          <w:rFonts w:ascii="Times New Roman" w:hAnsi="Times New Roman"/>
          <w:bCs/>
          <w:sz w:val="24"/>
          <w:szCs w:val="24"/>
        </w:rPr>
        <w:t xml:space="preserve">s </w:t>
      </w:r>
      <w:r w:rsidR="00285A6B" w:rsidRPr="00AD740E">
        <w:rPr>
          <w:rFonts w:ascii="Times New Roman" w:hAnsi="Times New Roman"/>
          <w:bCs/>
          <w:sz w:val="24"/>
          <w:szCs w:val="24"/>
        </w:rPr>
        <w:t>installed in cooperation with South Dakota State University Water Resource Institute</w:t>
      </w:r>
      <w:r w:rsidR="00D10895" w:rsidRPr="00AD740E">
        <w:rPr>
          <w:rFonts w:ascii="Times New Roman" w:hAnsi="Times New Roman"/>
          <w:bCs/>
          <w:sz w:val="24"/>
          <w:szCs w:val="24"/>
        </w:rPr>
        <w:t xml:space="preserve"> during segment 2</w:t>
      </w:r>
      <w:r w:rsidR="001E210C" w:rsidRPr="00AD740E">
        <w:rPr>
          <w:rFonts w:ascii="Times New Roman" w:hAnsi="Times New Roman"/>
          <w:bCs/>
          <w:sz w:val="24"/>
          <w:szCs w:val="24"/>
        </w:rPr>
        <w:t xml:space="preserve"> continue to be monitored as part of their research.</w:t>
      </w:r>
      <w:r w:rsidR="00C37AA3" w:rsidRPr="00AD740E">
        <w:rPr>
          <w:rFonts w:ascii="Times New Roman" w:hAnsi="Times New Roman"/>
          <w:bCs/>
          <w:sz w:val="24"/>
          <w:szCs w:val="24"/>
        </w:rPr>
        <w:t xml:space="preserve">  Cropland BMPs implemented during this segment were: </w:t>
      </w:r>
      <w:r w:rsidR="002E29F2" w:rsidRPr="00AD740E">
        <w:rPr>
          <w:rFonts w:ascii="Times New Roman" w:hAnsi="Times New Roman"/>
          <w:bCs/>
          <w:sz w:val="24"/>
          <w:szCs w:val="24"/>
        </w:rPr>
        <w:t>327</w:t>
      </w:r>
      <w:r w:rsidR="00C37AA3" w:rsidRPr="00AD740E">
        <w:rPr>
          <w:rFonts w:ascii="Times New Roman" w:hAnsi="Times New Roman"/>
          <w:bCs/>
          <w:sz w:val="24"/>
          <w:szCs w:val="24"/>
        </w:rPr>
        <w:t xml:space="preserve"> acres of Continuous Conservation Reserve Program (CCRP)</w:t>
      </w:r>
      <w:r w:rsidR="009F449A" w:rsidRPr="00AD740E">
        <w:rPr>
          <w:rFonts w:ascii="Times New Roman" w:hAnsi="Times New Roman"/>
          <w:bCs/>
          <w:sz w:val="24"/>
          <w:szCs w:val="24"/>
        </w:rPr>
        <w:t>;</w:t>
      </w:r>
      <w:r w:rsidR="00C37AA3" w:rsidRPr="00AD740E">
        <w:rPr>
          <w:rFonts w:ascii="Times New Roman" w:hAnsi="Times New Roman"/>
          <w:bCs/>
          <w:sz w:val="24"/>
          <w:szCs w:val="24"/>
        </w:rPr>
        <w:t xml:space="preserve"> </w:t>
      </w:r>
      <w:r w:rsidR="004517A9" w:rsidRPr="00AD740E">
        <w:rPr>
          <w:rFonts w:ascii="Times New Roman" w:hAnsi="Times New Roman"/>
          <w:bCs/>
          <w:sz w:val="24"/>
          <w:szCs w:val="24"/>
        </w:rPr>
        <w:t xml:space="preserve">2,914 acres of cover crops; </w:t>
      </w:r>
      <w:r w:rsidR="00A335F5" w:rsidRPr="00AD740E">
        <w:rPr>
          <w:rFonts w:ascii="Times New Roman" w:hAnsi="Times New Roman"/>
          <w:bCs/>
          <w:sz w:val="24"/>
          <w:szCs w:val="24"/>
        </w:rPr>
        <w:t>70</w:t>
      </w:r>
      <w:r w:rsidR="00C37AA3" w:rsidRPr="00AD740E">
        <w:rPr>
          <w:rFonts w:ascii="Times New Roman" w:hAnsi="Times New Roman"/>
          <w:bCs/>
          <w:sz w:val="24"/>
          <w:szCs w:val="24"/>
        </w:rPr>
        <w:t xml:space="preserve"> acres of filter strips</w:t>
      </w:r>
      <w:r w:rsidR="009F449A" w:rsidRPr="00AD740E">
        <w:rPr>
          <w:rFonts w:ascii="Times New Roman" w:hAnsi="Times New Roman"/>
          <w:bCs/>
          <w:sz w:val="24"/>
          <w:szCs w:val="24"/>
        </w:rPr>
        <w:t>;</w:t>
      </w:r>
      <w:r w:rsidR="00C37AA3" w:rsidRPr="00AD740E">
        <w:rPr>
          <w:rFonts w:ascii="Times New Roman" w:hAnsi="Times New Roman"/>
          <w:bCs/>
          <w:sz w:val="24"/>
          <w:szCs w:val="24"/>
        </w:rPr>
        <w:t xml:space="preserve"> </w:t>
      </w:r>
      <w:r w:rsidR="00A335F5" w:rsidRPr="00AD740E">
        <w:rPr>
          <w:rFonts w:ascii="Times New Roman" w:hAnsi="Times New Roman"/>
          <w:bCs/>
          <w:sz w:val="24"/>
          <w:szCs w:val="24"/>
        </w:rPr>
        <w:t>3,635</w:t>
      </w:r>
      <w:r w:rsidR="00C37AA3" w:rsidRPr="00AD740E">
        <w:rPr>
          <w:rFonts w:ascii="Times New Roman" w:hAnsi="Times New Roman"/>
          <w:bCs/>
          <w:sz w:val="24"/>
          <w:szCs w:val="24"/>
        </w:rPr>
        <w:t xml:space="preserve"> linear feet of </w:t>
      </w:r>
      <w:r w:rsidR="00AB2BBC" w:rsidRPr="00AD740E">
        <w:rPr>
          <w:rFonts w:ascii="Times New Roman" w:hAnsi="Times New Roman"/>
          <w:bCs/>
          <w:sz w:val="24"/>
          <w:szCs w:val="24"/>
        </w:rPr>
        <w:t>g</w:t>
      </w:r>
      <w:r w:rsidR="00C37AA3" w:rsidRPr="00AD740E">
        <w:rPr>
          <w:rFonts w:ascii="Times New Roman" w:hAnsi="Times New Roman"/>
          <w:bCs/>
          <w:sz w:val="24"/>
          <w:szCs w:val="24"/>
        </w:rPr>
        <w:t>rass</w:t>
      </w:r>
      <w:r w:rsidR="00AB2BBC" w:rsidRPr="00AD740E">
        <w:rPr>
          <w:rFonts w:ascii="Times New Roman" w:hAnsi="Times New Roman"/>
          <w:bCs/>
          <w:sz w:val="24"/>
          <w:szCs w:val="24"/>
        </w:rPr>
        <w:t>ed</w:t>
      </w:r>
      <w:r w:rsidR="00C37AA3" w:rsidRPr="00AD740E">
        <w:rPr>
          <w:rFonts w:ascii="Times New Roman" w:hAnsi="Times New Roman"/>
          <w:bCs/>
          <w:sz w:val="24"/>
          <w:szCs w:val="24"/>
        </w:rPr>
        <w:t xml:space="preserve"> </w:t>
      </w:r>
      <w:r w:rsidR="00AB2BBC" w:rsidRPr="00AD740E">
        <w:rPr>
          <w:rFonts w:ascii="Times New Roman" w:hAnsi="Times New Roman"/>
          <w:bCs/>
          <w:sz w:val="24"/>
          <w:szCs w:val="24"/>
        </w:rPr>
        <w:t>w</w:t>
      </w:r>
      <w:r w:rsidR="00C37AA3" w:rsidRPr="00AD740E">
        <w:rPr>
          <w:rFonts w:ascii="Times New Roman" w:hAnsi="Times New Roman"/>
          <w:bCs/>
          <w:sz w:val="24"/>
          <w:szCs w:val="24"/>
        </w:rPr>
        <w:t>aterways</w:t>
      </w:r>
      <w:r w:rsidR="009F449A" w:rsidRPr="00AD740E">
        <w:rPr>
          <w:rFonts w:ascii="Times New Roman" w:hAnsi="Times New Roman"/>
          <w:bCs/>
          <w:sz w:val="24"/>
          <w:szCs w:val="24"/>
        </w:rPr>
        <w:t>;</w:t>
      </w:r>
      <w:r w:rsidR="00C37AA3" w:rsidRPr="00AD740E">
        <w:rPr>
          <w:rFonts w:ascii="Times New Roman" w:hAnsi="Times New Roman"/>
          <w:bCs/>
          <w:sz w:val="24"/>
          <w:szCs w:val="24"/>
        </w:rPr>
        <w:t xml:space="preserve"> </w:t>
      </w:r>
      <w:r w:rsidR="00A335F5" w:rsidRPr="00AD740E">
        <w:rPr>
          <w:rFonts w:ascii="Times New Roman" w:hAnsi="Times New Roman"/>
          <w:bCs/>
          <w:sz w:val="24"/>
          <w:szCs w:val="24"/>
        </w:rPr>
        <w:t>0</w:t>
      </w:r>
      <w:r w:rsidR="00C37AA3" w:rsidRPr="00AD740E">
        <w:rPr>
          <w:rFonts w:ascii="Times New Roman" w:hAnsi="Times New Roman"/>
          <w:bCs/>
          <w:sz w:val="24"/>
          <w:szCs w:val="24"/>
        </w:rPr>
        <w:t xml:space="preserve"> </w:t>
      </w:r>
      <w:r w:rsidR="00F35A68" w:rsidRPr="00AD740E">
        <w:rPr>
          <w:rFonts w:ascii="Times New Roman" w:hAnsi="Times New Roman"/>
          <w:bCs/>
          <w:sz w:val="24"/>
          <w:szCs w:val="24"/>
        </w:rPr>
        <w:t xml:space="preserve">linear </w:t>
      </w:r>
      <w:r w:rsidR="00C37AA3" w:rsidRPr="00AD740E">
        <w:rPr>
          <w:rFonts w:ascii="Times New Roman" w:hAnsi="Times New Roman"/>
          <w:bCs/>
          <w:sz w:val="24"/>
          <w:szCs w:val="24"/>
        </w:rPr>
        <w:t>feet of terrace restoration</w:t>
      </w:r>
      <w:r w:rsidR="009F449A" w:rsidRPr="00AD740E">
        <w:rPr>
          <w:rFonts w:ascii="Times New Roman" w:hAnsi="Times New Roman"/>
          <w:bCs/>
          <w:sz w:val="24"/>
          <w:szCs w:val="24"/>
        </w:rPr>
        <w:t>;</w:t>
      </w:r>
      <w:r w:rsidR="00A335F5" w:rsidRPr="00AD740E">
        <w:rPr>
          <w:rFonts w:ascii="Times New Roman" w:hAnsi="Times New Roman"/>
          <w:bCs/>
          <w:sz w:val="24"/>
          <w:szCs w:val="24"/>
        </w:rPr>
        <w:t xml:space="preserve"> </w:t>
      </w:r>
      <w:r w:rsidR="00EE3B65" w:rsidRPr="00AD740E">
        <w:rPr>
          <w:rFonts w:ascii="Times New Roman" w:hAnsi="Times New Roman"/>
          <w:bCs/>
          <w:sz w:val="24"/>
          <w:szCs w:val="24"/>
        </w:rPr>
        <w:t>69,060</w:t>
      </w:r>
      <w:r w:rsidR="00C37AA3" w:rsidRPr="00AD740E">
        <w:rPr>
          <w:rFonts w:ascii="Times New Roman" w:hAnsi="Times New Roman"/>
          <w:bCs/>
          <w:sz w:val="24"/>
          <w:szCs w:val="24"/>
        </w:rPr>
        <w:t xml:space="preserve"> linear feet of </w:t>
      </w:r>
      <w:r w:rsidR="009F449A" w:rsidRPr="00AD740E">
        <w:rPr>
          <w:rFonts w:ascii="Times New Roman" w:hAnsi="Times New Roman"/>
          <w:bCs/>
          <w:sz w:val="24"/>
          <w:szCs w:val="24"/>
        </w:rPr>
        <w:t>RCPP</w:t>
      </w:r>
      <w:r w:rsidR="00C37AA3" w:rsidRPr="00AD740E">
        <w:rPr>
          <w:rFonts w:ascii="Times New Roman" w:hAnsi="Times New Roman"/>
          <w:bCs/>
          <w:sz w:val="24"/>
          <w:szCs w:val="24"/>
        </w:rPr>
        <w:t xml:space="preserve"> terraces and </w:t>
      </w:r>
      <w:r w:rsidR="009F449A" w:rsidRPr="00AD740E">
        <w:rPr>
          <w:rFonts w:ascii="Times New Roman" w:hAnsi="Times New Roman"/>
          <w:bCs/>
          <w:sz w:val="24"/>
          <w:szCs w:val="24"/>
        </w:rPr>
        <w:t>0</w:t>
      </w:r>
      <w:r w:rsidR="00C37AA3" w:rsidRPr="00AD740E">
        <w:rPr>
          <w:rFonts w:ascii="Times New Roman" w:hAnsi="Times New Roman"/>
          <w:bCs/>
          <w:sz w:val="24"/>
          <w:szCs w:val="24"/>
        </w:rPr>
        <w:t xml:space="preserve"> acres of </w:t>
      </w:r>
      <w:r w:rsidR="009F449A" w:rsidRPr="00AD740E">
        <w:rPr>
          <w:rFonts w:ascii="Times New Roman" w:hAnsi="Times New Roman"/>
          <w:bCs/>
          <w:sz w:val="24"/>
          <w:szCs w:val="24"/>
        </w:rPr>
        <w:t>pollinator habitat</w:t>
      </w:r>
      <w:r w:rsidR="00C37AA3" w:rsidRPr="00AD740E">
        <w:rPr>
          <w:rFonts w:ascii="Times New Roman" w:hAnsi="Times New Roman"/>
          <w:bCs/>
          <w:sz w:val="24"/>
          <w:szCs w:val="24"/>
        </w:rPr>
        <w:t>.</w:t>
      </w:r>
      <w:r w:rsidR="009F449A" w:rsidRPr="00AD740E">
        <w:rPr>
          <w:rFonts w:ascii="Times New Roman" w:hAnsi="Times New Roman"/>
          <w:bCs/>
          <w:sz w:val="24"/>
          <w:szCs w:val="24"/>
        </w:rPr>
        <w:t xml:space="preserve">  </w:t>
      </w:r>
      <w:r w:rsidR="00E723EF" w:rsidRPr="00AD740E">
        <w:rPr>
          <w:rFonts w:ascii="Times New Roman" w:hAnsi="Times New Roman"/>
          <w:bCs/>
          <w:sz w:val="24"/>
          <w:szCs w:val="24"/>
        </w:rPr>
        <w:t xml:space="preserve">Information and Education </w:t>
      </w:r>
      <w:r w:rsidR="009F449A" w:rsidRPr="00AD740E">
        <w:rPr>
          <w:rFonts w:ascii="Times New Roman" w:hAnsi="Times New Roman"/>
          <w:bCs/>
          <w:sz w:val="24"/>
          <w:szCs w:val="24"/>
        </w:rPr>
        <w:t>accomplished</w:t>
      </w:r>
      <w:r w:rsidR="00E723EF" w:rsidRPr="00AD740E">
        <w:rPr>
          <w:rFonts w:ascii="Times New Roman" w:hAnsi="Times New Roman"/>
          <w:bCs/>
          <w:sz w:val="24"/>
          <w:szCs w:val="24"/>
        </w:rPr>
        <w:t xml:space="preserve"> included:</w:t>
      </w:r>
      <w:r w:rsidR="009F449A" w:rsidRPr="00AD740E">
        <w:rPr>
          <w:rFonts w:ascii="Times New Roman" w:hAnsi="Times New Roman"/>
          <w:bCs/>
          <w:sz w:val="24"/>
          <w:szCs w:val="24"/>
        </w:rPr>
        <w:t xml:space="preserve"> Several</w:t>
      </w:r>
      <w:r w:rsidR="00E723EF" w:rsidRPr="00AD740E">
        <w:rPr>
          <w:rFonts w:ascii="Times New Roman" w:hAnsi="Times New Roman"/>
          <w:bCs/>
          <w:sz w:val="24"/>
          <w:szCs w:val="24"/>
        </w:rPr>
        <w:t xml:space="preserve"> meetin</w:t>
      </w:r>
      <w:r w:rsidR="00B43565" w:rsidRPr="00AD740E">
        <w:rPr>
          <w:rFonts w:ascii="Times New Roman" w:hAnsi="Times New Roman"/>
          <w:bCs/>
          <w:sz w:val="24"/>
          <w:szCs w:val="24"/>
        </w:rPr>
        <w:t>gs with the City of Sioux Falls</w:t>
      </w:r>
      <w:r w:rsidR="00AB2BBC" w:rsidRPr="00AD740E">
        <w:rPr>
          <w:rFonts w:ascii="Times New Roman" w:hAnsi="Times New Roman"/>
          <w:bCs/>
          <w:sz w:val="24"/>
          <w:szCs w:val="24"/>
        </w:rPr>
        <w:t>,</w:t>
      </w:r>
      <w:r w:rsidR="00E723EF" w:rsidRPr="00AD740E">
        <w:rPr>
          <w:rFonts w:ascii="Times New Roman" w:hAnsi="Times New Roman"/>
          <w:bCs/>
          <w:sz w:val="24"/>
          <w:szCs w:val="24"/>
        </w:rPr>
        <w:t xml:space="preserve"> Conservation Districts</w:t>
      </w:r>
      <w:r w:rsidR="00AB2BBC" w:rsidRPr="00AD740E">
        <w:rPr>
          <w:rFonts w:ascii="Times New Roman" w:hAnsi="Times New Roman"/>
          <w:bCs/>
          <w:sz w:val="24"/>
          <w:szCs w:val="24"/>
        </w:rPr>
        <w:t>,</w:t>
      </w:r>
      <w:r w:rsidR="00E723EF" w:rsidRPr="00AD740E">
        <w:rPr>
          <w:rFonts w:ascii="Times New Roman" w:hAnsi="Times New Roman"/>
          <w:bCs/>
          <w:sz w:val="24"/>
          <w:szCs w:val="24"/>
        </w:rPr>
        <w:t xml:space="preserve"> and other partners associated with the watershed project</w:t>
      </w:r>
      <w:r w:rsidR="00AB2BBC" w:rsidRPr="00AD740E">
        <w:rPr>
          <w:rFonts w:ascii="Times New Roman" w:hAnsi="Times New Roman"/>
          <w:bCs/>
          <w:sz w:val="24"/>
          <w:szCs w:val="24"/>
        </w:rPr>
        <w:t xml:space="preserve">; </w:t>
      </w:r>
      <w:r w:rsidR="00D10895" w:rsidRPr="00AD740E">
        <w:rPr>
          <w:rFonts w:ascii="Times New Roman" w:hAnsi="Times New Roman"/>
          <w:bCs/>
          <w:sz w:val="24"/>
          <w:szCs w:val="24"/>
        </w:rPr>
        <w:t>5 annual Big Sioux River Summits; several</w:t>
      </w:r>
      <w:r w:rsidR="00E723EF" w:rsidRPr="00AD740E">
        <w:rPr>
          <w:rFonts w:ascii="Times New Roman" w:hAnsi="Times New Roman"/>
          <w:bCs/>
          <w:sz w:val="24"/>
          <w:szCs w:val="24"/>
        </w:rPr>
        <w:t xml:space="preserve"> press</w:t>
      </w:r>
      <w:r w:rsidR="00131CD1" w:rsidRPr="00AD740E">
        <w:rPr>
          <w:rFonts w:ascii="Times New Roman" w:hAnsi="Times New Roman"/>
          <w:bCs/>
          <w:sz w:val="24"/>
          <w:szCs w:val="24"/>
        </w:rPr>
        <w:t xml:space="preserve"> releases/news articles/</w:t>
      </w:r>
      <w:r w:rsidR="00E723EF" w:rsidRPr="00AD740E">
        <w:rPr>
          <w:rFonts w:ascii="Times New Roman" w:hAnsi="Times New Roman"/>
          <w:bCs/>
          <w:sz w:val="24"/>
          <w:szCs w:val="24"/>
        </w:rPr>
        <w:t xml:space="preserve">news interviews related to </w:t>
      </w:r>
      <w:r w:rsidR="0008477F" w:rsidRPr="00AD740E">
        <w:rPr>
          <w:rFonts w:ascii="Times New Roman" w:hAnsi="Times New Roman"/>
          <w:bCs/>
          <w:sz w:val="24"/>
          <w:szCs w:val="24"/>
        </w:rPr>
        <w:t>the goals</w:t>
      </w:r>
      <w:r w:rsidR="00AB2BBC" w:rsidRPr="00AD740E">
        <w:rPr>
          <w:rFonts w:ascii="Times New Roman" w:hAnsi="Times New Roman"/>
          <w:bCs/>
          <w:sz w:val="24"/>
          <w:szCs w:val="24"/>
        </w:rPr>
        <w:t xml:space="preserve"> of the project and progress</w:t>
      </w:r>
      <w:r w:rsidR="00D10895" w:rsidRPr="00AD740E">
        <w:rPr>
          <w:rFonts w:ascii="Times New Roman" w:hAnsi="Times New Roman"/>
          <w:bCs/>
          <w:sz w:val="24"/>
          <w:szCs w:val="24"/>
        </w:rPr>
        <w:t>ive</w:t>
      </w:r>
      <w:r w:rsidR="00AB2BBC" w:rsidRPr="00AD740E">
        <w:rPr>
          <w:rFonts w:ascii="Times New Roman" w:hAnsi="Times New Roman"/>
          <w:bCs/>
          <w:sz w:val="24"/>
          <w:szCs w:val="24"/>
        </w:rPr>
        <w:t>/</w:t>
      </w:r>
      <w:r w:rsidR="0008477F" w:rsidRPr="00AD740E">
        <w:rPr>
          <w:rFonts w:ascii="Times New Roman" w:hAnsi="Times New Roman"/>
          <w:bCs/>
          <w:sz w:val="24"/>
          <w:szCs w:val="24"/>
        </w:rPr>
        <w:t xml:space="preserve">innovative ideas being implemented. </w:t>
      </w:r>
      <w:r w:rsidR="004517A9" w:rsidRPr="00AD740E">
        <w:rPr>
          <w:rFonts w:ascii="Times New Roman" w:hAnsi="Times New Roman"/>
          <w:bCs/>
          <w:sz w:val="24"/>
          <w:szCs w:val="24"/>
        </w:rPr>
        <w:t xml:space="preserve"> No Urban Swales were designed or constructed during this segment. </w:t>
      </w:r>
      <w:r w:rsidR="0008477F" w:rsidRPr="00AD740E">
        <w:rPr>
          <w:rFonts w:ascii="Times New Roman" w:hAnsi="Times New Roman"/>
          <w:bCs/>
          <w:sz w:val="24"/>
          <w:szCs w:val="24"/>
        </w:rPr>
        <w:t xml:space="preserve"> </w:t>
      </w:r>
      <w:r w:rsidR="00D011A6" w:rsidRPr="00AD740E">
        <w:rPr>
          <w:rFonts w:ascii="Times New Roman" w:hAnsi="Times New Roman"/>
          <w:bCs/>
          <w:sz w:val="24"/>
          <w:szCs w:val="24"/>
        </w:rPr>
        <w:t xml:space="preserve">EDDWD </w:t>
      </w:r>
      <w:r w:rsidR="00AB2BBC" w:rsidRPr="00AD740E">
        <w:rPr>
          <w:rFonts w:ascii="Times New Roman" w:hAnsi="Times New Roman"/>
          <w:bCs/>
          <w:sz w:val="24"/>
          <w:szCs w:val="24"/>
        </w:rPr>
        <w:t>collected</w:t>
      </w:r>
      <w:r w:rsidR="00D011A6" w:rsidRPr="00AD740E">
        <w:rPr>
          <w:rFonts w:ascii="Times New Roman" w:hAnsi="Times New Roman"/>
          <w:bCs/>
          <w:sz w:val="24"/>
          <w:szCs w:val="24"/>
        </w:rPr>
        <w:t xml:space="preserve"> </w:t>
      </w:r>
      <w:r w:rsidR="009F449A" w:rsidRPr="00AD740E">
        <w:rPr>
          <w:rFonts w:ascii="Times New Roman" w:hAnsi="Times New Roman"/>
          <w:bCs/>
          <w:sz w:val="24"/>
          <w:szCs w:val="24"/>
        </w:rPr>
        <w:t>over 2,000</w:t>
      </w:r>
      <w:r w:rsidR="0008477F" w:rsidRPr="00AD740E">
        <w:rPr>
          <w:rFonts w:ascii="Times New Roman" w:hAnsi="Times New Roman"/>
          <w:bCs/>
          <w:sz w:val="24"/>
          <w:szCs w:val="24"/>
        </w:rPr>
        <w:t xml:space="preserve"> water quality samples at various monitoring sites throughout the watershe</w:t>
      </w:r>
      <w:r w:rsidR="004517A9" w:rsidRPr="00AD740E">
        <w:rPr>
          <w:rFonts w:ascii="Times New Roman" w:hAnsi="Times New Roman"/>
          <w:bCs/>
          <w:sz w:val="24"/>
          <w:szCs w:val="24"/>
        </w:rPr>
        <w:t>d and all reports were completed</w:t>
      </w:r>
      <w:r w:rsidR="006B068F" w:rsidRPr="00AD740E">
        <w:rPr>
          <w:rFonts w:ascii="Times New Roman" w:hAnsi="Times New Roman"/>
          <w:bCs/>
          <w:sz w:val="24"/>
          <w:szCs w:val="24"/>
        </w:rPr>
        <w:t>.</w:t>
      </w:r>
      <w:r w:rsidR="006F4607" w:rsidRPr="00AD740E">
        <w:rPr>
          <w:rFonts w:ascii="Times New Roman" w:hAnsi="Times New Roman"/>
          <w:bCs/>
          <w:sz w:val="24"/>
          <w:szCs w:val="24"/>
        </w:rPr>
        <w:t xml:space="preserve">  </w:t>
      </w:r>
      <w:r w:rsidR="006F4607" w:rsidRPr="00AD740E">
        <w:rPr>
          <w:rFonts w:ascii="Times New Roman" w:hAnsi="Times New Roman"/>
          <w:sz w:val="24"/>
          <w:szCs w:val="24"/>
        </w:rPr>
        <w:t xml:space="preserve">Delisting Skunk Creek for Total Suspended Solids (TSS) has been achieved during </w:t>
      </w:r>
      <w:r w:rsidR="000A6A3D">
        <w:rPr>
          <w:rFonts w:ascii="Times New Roman" w:hAnsi="Times New Roman"/>
          <w:sz w:val="24"/>
          <w:szCs w:val="24"/>
        </w:rPr>
        <w:t>s</w:t>
      </w:r>
      <w:r w:rsidR="006F4607" w:rsidRPr="00AD740E">
        <w:rPr>
          <w:rFonts w:ascii="Times New Roman" w:hAnsi="Times New Roman"/>
          <w:sz w:val="24"/>
          <w:szCs w:val="24"/>
        </w:rPr>
        <w:t>egment 3 of this project (2016 SDDENR Integrated Report).</w:t>
      </w:r>
    </w:p>
    <w:p w14:paraId="375D780D" w14:textId="77777777" w:rsidR="00F66023" w:rsidRDefault="00F66023" w:rsidP="00D10895">
      <w:pPr>
        <w:spacing w:after="0" w:line="240" w:lineRule="auto"/>
        <w:jc w:val="center"/>
        <w:rPr>
          <w:rFonts w:ascii="Times New Roman" w:hAnsi="Times New Roman"/>
          <w:b/>
          <w:sz w:val="28"/>
          <w:szCs w:val="28"/>
        </w:rPr>
      </w:pPr>
    </w:p>
    <w:p w14:paraId="2E9B32C8" w14:textId="2A987F6E" w:rsidR="002E20A7" w:rsidRPr="008E2027" w:rsidRDefault="002E20A7" w:rsidP="00D10895">
      <w:pPr>
        <w:spacing w:after="0" w:line="240" w:lineRule="auto"/>
        <w:jc w:val="center"/>
        <w:rPr>
          <w:rFonts w:ascii="Times New Roman" w:hAnsi="Times New Roman"/>
          <w:bCs/>
          <w:sz w:val="24"/>
          <w:szCs w:val="24"/>
        </w:rPr>
      </w:pPr>
      <w:r w:rsidRPr="00A43AB0">
        <w:rPr>
          <w:rFonts w:ascii="Times New Roman" w:hAnsi="Times New Roman"/>
          <w:b/>
          <w:sz w:val="28"/>
          <w:szCs w:val="28"/>
        </w:rPr>
        <w:lastRenderedPageBreak/>
        <w:t>TABLE OF CONTENTS</w:t>
      </w:r>
    </w:p>
    <w:p w14:paraId="12F7FB4D" w14:textId="77777777" w:rsidR="002E20A7" w:rsidRDefault="002E20A7" w:rsidP="005635C3">
      <w:pPr>
        <w:spacing w:after="0" w:line="240" w:lineRule="auto"/>
        <w:rPr>
          <w:rFonts w:ascii="Times New Roman" w:hAnsi="Times New Roman"/>
          <w:b/>
          <w:sz w:val="24"/>
          <w:szCs w:val="24"/>
        </w:rPr>
      </w:pPr>
    </w:p>
    <w:p w14:paraId="4E7067E1" w14:textId="77777777" w:rsidR="002E20A7" w:rsidRPr="004E50C1" w:rsidRDefault="002E20A7" w:rsidP="00580D36">
      <w:pPr>
        <w:tabs>
          <w:tab w:val="left" w:pos="8820"/>
        </w:tabs>
        <w:spacing w:after="0" w:line="240" w:lineRule="auto"/>
        <w:rPr>
          <w:rFonts w:ascii="Times New Roman" w:hAnsi="Times New Roman"/>
          <w:b/>
          <w:sz w:val="24"/>
          <w:szCs w:val="24"/>
        </w:rPr>
      </w:pPr>
      <w:r>
        <w:rPr>
          <w:rFonts w:ascii="Times New Roman" w:hAnsi="Times New Roman"/>
          <w:sz w:val="24"/>
          <w:szCs w:val="24"/>
        </w:rPr>
        <w:tab/>
      </w:r>
      <w:r w:rsidRPr="004E50C1">
        <w:rPr>
          <w:rFonts w:ascii="Times New Roman" w:hAnsi="Times New Roman"/>
          <w:b/>
          <w:sz w:val="24"/>
          <w:szCs w:val="24"/>
        </w:rPr>
        <w:t>Page</w:t>
      </w:r>
    </w:p>
    <w:p w14:paraId="494DF156" w14:textId="77777777" w:rsidR="002E20A7" w:rsidRPr="004E50C1" w:rsidRDefault="002E20A7" w:rsidP="00B35885">
      <w:pPr>
        <w:tabs>
          <w:tab w:val="left" w:leader="dot" w:pos="9000"/>
        </w:tabs>
        <w:spacing w:after="240" w:line="240" w:lineRule="auto"/>
        <w:rPr>
          <w:rFonts w:ascii="Times New Roman" w:hAnsi="Times New Roman"/>
          <w:b/>
          <w:sz w:val="24"/>
          <w:szCs w:val="24"/>
        </w:rPr>
      </w:pPr>
      <w:r w:rsidRPr="004E50C1">
        <w:rPr>
          <w:rFonts w:ascii="Times New Roman" w:hAnsi="Times New Roman"/>
          <w:b/>
          <w:sz w:val="24"/>
          <w:szCs w:val="24"/>
        </w:rPr>
        <w:t>EXECUTIVE SUMMARY</w:t>
      </w:r>
      <w:r>
        <w:rPr>
          <w:rFonts w:ascii="Times New Roman" w:hAnsi="Times New Roman"/>
          <w:b/>
          <w:sz w:val="24"/>
          <w:szCs w:val="24"/>
        </w:rPr>
        <w:tab/>
      </w:r>
      <w:proofErr w:type="spellStart"/>
      <w:r w:rsidR="00171BEE">
        <w:rPr>
          <w:rFonts w:ascii="Times New Roman" w:hAnsi="Times New Roman"/>
          <w:b/>
          <w:sz w:val="24"/>
          <w:szCs w:val="24"/>
        </w:rPr>
        <w:t>i</w:t>
      </w:r>
      <w:proofErr w:type="spellEnd"/>
    </w:p>
    <w:p w14:paraId="4E305ED6" w14:textId="77777777" w:rsidR="002E20A7" w:rsidRDefault="002E20A7" w:rsidP="00F067C0">
      <w:pPr>
        <w:tabs>
          <w:tab w:val="left" w:leader="dot" w:pos="9000"/>
        </w:tabs>
        <w:spacing w:after="240" w:line="240" w:lineRule="auto"/>
        <w:rPr>
          <w:rFonts w:ascii="Times New Roman" w:hAnsi="Times New Roman"/>
          <w:b/>
          <w:sz w:val="24"/>
          <w:szCs w:val="24"/>
        </w:rPr>
      </w:pPr>
      <w:r w:rsidRPr="004E50C1">
        <w:rPr>
          <w:rFonts w:ascii="Times New Roman" w:hAnsi="Times New Roman"/>
          <w:b/>
          <w:sz w:val="24"/>
          <w:szCs w:val="24"/>
        </w:rPr>
        <w:t>TABLE OF CONTE</w:t>
      </w:r>
      <w:r>
        <w:rPr>
          <w:rFonts w:ascii="Times New Roman" w:hAnsi="Times New Roman"/>
          <w:b/>
          <w:sz w:val="24"/>
          <w:szCs w:val="24"/>
        </w:rPr>
        <w:t>NTS</w:t>
      </w:r>
      <w:r>
        <w:rPr>
          <w:rFonts w:ascii="Times New Roman" w:hAnsi="Times New Roman"/>
          <w:b/>
          <w:sz w:val="24"/>
          <w:szCs w:val="24"/>
        </w:rPr>
        <w:tab/>
      </w:r>
      <w:r w:rsidR="00171BEE">
        <w:rPr>
          <w:rFonts w:ascii="Times New Roman" w:hAnsi="Times New Roman"/>
          <w:b/>
          <w:sz w:val="24"/>
          <w:szCs w:val="24"/>
        </w:rPr>
        <w:t>iii</w:t>
      </w:r>
    </w:p>
    <w:p w14:paraId="30B3157B" w14:textId="77777777" w:rsidR="002F1F77" w:rsidRDefault="002F1F77" w:rsidP="00F067C0">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LIST OF TABLES</w:t>
      </w:r>
      <w:r>
        <w:rPr>
          <w:rFonts w:ascii="Times New Roman" w:hAnsi="Times New Roman"/>
          <w:b/>
          <w:sz w:val="24"/>
          <w:szCs w:val="24"/>
        </w:rPr>
        <w:tab/>
        <w:t>iv</w:t>
      </w:r>
    </w:p>
    <w:p w14:paraId="614BCC13" w14:textId="5D5AD254" w:rsidR="002F1F77" w:rsidRPr="004E50C1" w:rsidRDefault="002F1F77" w:rsidP="00F067C0">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LIST OF FIGURES</w:t>
      </w:r>
      <w:r>
        <w:rPr>
          <w:rFonts w:ascii="Times New Roman" w:hAnsi="Times New Roman"/>
          <w:b/>
          <w:sz w:val="24"/>
          <w:szCs w:val="24"/>
        </w:rPr>
        <w:tab/>
        <w:t>v</w:t>
      </w:r>
    </w:p>
    <w:p w14:paraId="33E0DE2D" w14:textId="77777777" w:rsidR="002E20A7" w:rsidRPr="004E50C1" w:rsidRDefault="002E20A7" w:rsidP="00F067C0">
      <w:pPr>
        <w:tabs>
          <w:tab w:val="left" w:leader="dot" w:pos="9000"/>
        </w:tabs>
        <w:spacing w:after="240" w:line="240" w:lineRule="auto"/>
        <w:rPr>
          <w:rFonts w:ascii="Times New Roman" w:hAnsi="Times New Roman"/>
          <w:b/>
          <w:sz w:val="24"/>
          <w:szCs w:val="24"/>
        </w:rPr>
      </w:pPr>
      <w:r w:rsidRPr="004E50C1">
        <w:rPr>
          <w:rFonts w:ascii="Times New Roman" w:hAnsi="Times New Roman"/>
          <w:b/>
          <w:sz w:val="24"/>
          <w:szCs w:val="24"/>
        </w:rPr>
        <w:t>INTRODUCTION</w:t>
      </w:r>
      <w:r>
        <w:rPr>
          <w:rFonts w:ascii="Times New Roman" w:hAnsi="Times New Roman"/>
          <w:b/>
          <w:sz w:val="24"/>
          <w:szCs w:val="24"/>
        </w:rPr>
        <w:tab/>
      </w:r>
      <w:r w:rsidR="004A56F0">
        <w:rPr>
          <w:rFonts w:ascii="Times New Roman" w:hAnsi="Times New Roman"/>
          <w:b/>
          <w:sz w:val="24"/>
          <w:szCs w:val="24"/>
        </w:rPr>
        <w:t>1</w:t>
      </w:r>
    </w:p>
    <w:p w14:paraId="54B8460E" w14:textId="77777777" w:rsidR="00293223" w:rsidRPr="004E50C1" w:rsidRDefault="00293223" w:rsidP="00293223">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DESCRIPTION AND LAND USE OF PROJECT AREA</w:t>
      </w:r>
      <w:r>
        <w:rPr>
          <w:rFonts w:ascii="Times New Roman" w:hAnsi="Times New Roman"/>
          <w:b/>
          <w:sz w:val="24"/>
          <w:szCs w:val="24"/>
        </w:rPr>
        <w:tab/>
        <w:t>10</w:t>
      </w:r>
    </w:p>
    <w:p w14:paraId="3C645B88" w14:textId="77777777" w:rsidR="002E20A7" w:rsidRPr="004E50C1" w:rsidRDefault="002E20A7" w:rsidP="00F067C0">
      <w:pPr>
        <w:tabs>
          <w:tab w:val="left" w:leader="dot" w:pos="9000"/>
        </w:tabs>
        <w:spacing w:after="240" w:line="240" w:lineRule="auto"/>
        <w:rPr>
          <w:rFonts w:ascii="Times New Roman" w:hAnsi="Times New Roman"/>
          <w:b/>
          <w:sz w:val="24"/>
          <w:szCs w:val="24"/>
        </w:rPr>
      </w:pPr>
      <w:r w:rsidRPr="004E50C1">
        <w:rPr>
          <w:rFonts w:ascii="Times New Roman" w:hAnsi="Times New Roman"/>
          <w:b/>
          <w:sz w:val="24"/>
          <w:szCs w:val="24"/>
        </w:rPr>
        <w:t xml:space="preserve">PROJECT GOALS, OBJECTIVES, TASKS AND </w:t>
      </w:r>
      <w:r w:rsidR="00293223">
        <w:rPr>
          <w:rFonts w:ascii="Times New Roman" w:hAnsi="Times New Roman"/>
          <w:b/>
          <w:sz w:val="24"/>
          <w:szCs w:val="24"/>
        </w:rPr>
        <w:t>ACCOMPLISHMENTS</w:t>
      </w:r>
      <w:r>
        <w:rPr>
          <w:rFonts w:ascii="Times New Roman" w:hAnsi="Times New Roman"/>
          <w:b/>
          <w:sz w:val="24"/>
          <w:szCs w:val="24"/>
        </w:rPr>
        <w:tab/>
      </w:r>
      <w:r w:rsidR="00F058B2">
        <w:rPr>
          <w:rFonts w:ascii="Times New Roman" w:hAnsi="Times New Roman"/>
          <w:b/>
          <w:sz w:val="24"/>
          <w:szCs w:val="24"/>
        </w:rPr>
        <w:t>11</w:t>
      </w:r>
    </w:p>
    <w:p w14:paraId="71183F14" w14:textId="630C77E8" w:rsidR="00F058B2" w:rsidRDefault="00F058B2" w:rsidP="00F058B2">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SUMMARY OF PROJECT GOALS AND OBJECTIVES</w:t>
      </w:r>
      <w:r>
        <w:rPr>
          <w:rFonts w:ascii="Times New Roman" w:hAnsi="Times New Roman"/>
          <w:b/>
          <w:sz w:val="24"/>
          <w:szCs w:val="24"/>
        </w:rPr>
        <w:tab/>
      </w:r>
      <w:r w:rsidR="00216775">
        <w:rPr>
          <w:rFonts w:ascii="Times New Roman" w:hAnsi="Times New Roman"/>
          <w:b/>
          <w:sz w:val="24"/>
          <w:szCs w:val="24"/>
        </w:rPr>
        <w:t>45</w:t>
      </w:r>
    </w:p>
    <w:p w14:paraId="4A38D7D4" w14:textId="4F875FA6" w:rsidR="00F058B2" w:rsidRDefault="00293223" w:rsidP="00F067C0">
      <w:pPr>
        <w:tabs>
          <w:tab w:val="left" w:leader="dot" w:pos="9000"/>
        </w:tabs>
        <w:spacing w:after="240" w:line="240" w:lineRule="auto"/>
        <w:rPr>
          <w:rFonts w:ascii="Times New Roman" w:hAnsi="Times New Roman"/>
          <w:b/>
          <w:sz w:val="24"/>
          <w:szCs w:val="24"/>
        </w:rPr>
      </w:pPr>
      <w:bookmarkStart w:id="3" w:name="_Hlk53670271"/>
      <w:r>
        <w:rPr>
          <w:rFonts w:ascii="Times New Roman" w:hAnsi="Times New Roman"/>
          <w:b/>
          <w:sz w:val="24"/>
          <w:szCs w:val="24"/>
        </w:rPr>
        <w:t>REVISED BMPS</w:t>
      </w:r>
      <w:r w:rsidR="00F058B2">
        <w:rPr>
          <w:rFonts w:ascii="Times New Roman" w:hAnsi="Times New Roman"/>
          <w:b/>
          <w:sz w:val="24"/>
          <w:szCs w:val="24"/>
        </w:rPr>
        <w:tab/>
      </w:r>
      <w:r>
        <w:rPr>
          <w:rFonts w:ascii="Times New Roman" w:hAnsi="Times New Roman"/>
          <w:b/>
          <w:sz w:val="24"/>
          <w:szCs w:val="24"/>
        </w:rPr>
        <w:t>4</w:t>
      </w:r>
      <w:r w:rsidR="00216775">
        <w:rPr>
          <w:rFonts w:ascii="Times New Roman" w:hAnsi="Times New Roman"/>
          <w:b/>
          <w:sz w:val="24"/>
          <w:szCs w:val="24"/>
        </w:rPr>
        <w:t>6</w:t>
      </w:r>
    </w:p>
    <w:bookmarkEnd w:id="3"/>
    <w:p w14:paraId="01BCB9B5" w14:textId="5AD4C9F2" w:rsidR="00293223" w:rsidRDefault="00293223" w:rsidP="00293223">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SUPPLEMENTAL INFORMATION &amp; EVALUATION</w:t>
      </w:r>
      <w:r>
        <w:rPr>
          <w:rFonts w:ascii="Times New Roman" w:hAnsi="Times New Roman"/>
          <w:b/>
          <w:sz w:val="24"/>
          <w:szCs w:val="24"/>
        </w:rPr>
        <w:tab/>
        <w:t>4</w:t>
      </w:r>
      <w:r w:rsidR="00C82566">
        <w:rPr>
          <w:rFonts w:ascii="Times New Roman" w:hAnsi="Times New Roman"/>
          <w:b/>
          <w:sz w:val="24"/>
          <w:szCs w:val="24"/>
        </w:rPr>
        <w:t>7</w:t>
      </w:r>
    </w:p>
    <w:p w14:paraId="402D187D" w14:textId="2D47D84D" w:rsidR="002E20A7" w:rsidRPr="004E50C1" w:rsidRDefault="002E20A7" w:rsidP="00F067C0">
      <w:pPr>
        <w:tabs>
          <w:tab w:val="left" w:leader="dot" w:pos="9000"/>
        </w:tabs>
        <w:spacing w:after="240" w:line="240" w:lineRule="auto"/>
        <w:rPr>
          <w:rFonts w:ascii="Times New Roman" w:hAnsi="Times New Roman"/>
          <w:b/>
          <w:sz w:val="24"/>
          <w:szCs w:val="24"/>
        </w:rPr>
      </w:pPr>
      <w:r w:rsidRPr="004E50C1">
        <w:rPr>
          <w:rFonts w:ascii="Times New Roman" w:hAnsi="Times New Roman"/>
          <w:b/>
          <w:sz w:val="24"/>
          <w:szCs w:val="24"/>
        </w:rPr>
        <w:t>MONITORING RESULTS</w:t>
      </w:r>
      <w:r>
        <w:rPr>
          <w:rFonts w:ascii="Times New Roman" w:hAnsi="Times New Roman"/>
          <w:b/>
          <w:sz w:val="24"/>
          <w:szCs w:val="24"/>
        </w:rPr>
        <w:tab/>
      </w:r>
      <w:r w:rsidR="00C82566">
        <w:rPr>
          <w:rFonts w:ascii="Times New Roman" w:hAnsi="Times New Roman"/>
          <w:b/>
          <w:sz w:val="24"/>
          <w:szCs w:val="24"/>
        </w:rPr>
        <w:t>50</w:t>
      </w:r>
    </w:p>
    <w:p w14:paraId="1D11550C" w14:textId="5CD24779" w:rsidR="00293223" w:rsidRPr="004E50C1" w:rsidRDefault="00293223" w:rsidP="00293223">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ADDITIONAL MONITORING</w:t>
      </w:r>
      <w:r>
        <w:rPr>
          <w:rFonts w:ascii="Times New Roman" w:hAnsi="Times New Roman"/>
          <w:b/>
          <w:sz w:val="24"/>
          <w:szCs w:val="24"/>
        </w:rPr>
        <w:tab/>
      </w:r>
      <w:r w:rsidR="00C82566">
        <w:rPr>
          <w:rFonts w:ascii="Times New Roman" w:hAnsi="Times New Roman"/>
          <w:b/>
          <w:sz w:val="24"/>
          <w:szCs w:val="24"/>
        </w:rPr>
        <w:t>50</w:t>
      </w:r>
    </w:p>
    <w:p w14:paraId="3CF86B7A" w14:textId="77777777" w:rsidR="002E20A7" w:rsidRPr="004E50C1" w:rsidRDefault="002E20A7" w:rsidP="00F067C0">
      <w:pPr>
        <w:tabs>
          <w:tab w:val="left" w:leader="dot" w:pos="9000"/>
        </w:tabs>
        <w:spacing w:after="240" w:line="240" w:lineRule="auto"/>
        <w:rPr>
          <w:rFonts w:ascii="Times New Roman" w:hAnsi="Times New Roman"/>
          <w:b/>
          <w:sz w:val="24"/>
          <w:szCs w:val="24"/>
        </w:rPr>
      </w:pPr>
      <w:r w:rsidRPr="004E50C1">
        <w:rPr>
          <w:rFonts w:ascii="Times New Roman" w:hAnsi="Times New Roman"/>
          <w:b/>
          <w:sz w:val="24"/>
          <w:szCs w:val="24"/>
        </w:rPr>
        <w:t>COORDINATION EFFORTS</w:t>
      </w:r>
      <w:r>
        <w:rPr>
          <w:rFonts w:ascii="Times New Roman" w:hAnsi="Times New Roman"/>
          <w:b/>
          <w:sz w:val="24"/>
          <w:szCs w:val="24"/>
        </w:rPr>
        <w:tab/>
      </w:r>
      <w:r w:rsidR="00293223">
        <w:rPr>
          <w:rFonts w:ascii="Times New Roman" w:hAnsi="Times New Roman"/>
          <w:b/>
          <w:sz w:val="24"/>
          <w:szCs w:val="24"/>
        </w:rPr>
        <w:t>5</w:t>
      </w:r>
      <w:r w:rsidR="00611B43">
        <w:rPr>
          <w:rFonts w:ascii="Times New Roman" w:hAnsi="Times New Roman"/>
          <w:b/>
          <w:sz w:val="24"/>
          <w:szCs w:val="24"/>
        </w:rPr>
        <w:t>3</w:t>
      </w:r>
    </w:p>
    <w:p w14:paraId="213FF10D" w14:textId="28BA4032" w:rsidR="002E20A7" w:rsidRPr="004E50C1" w:rsidRDefault="002E20A7" w:rsidP="00F067C0">
      <w:pPr>
        <w:tabs>
          <w:tab w:val="left" w:leader="dot" w:pos="9000"/>
        </w:tabs>
        <w:spacing w:after="240" w:line="240" w:lineRule="auto"/>
        <w:rPr>
          <w:rFonts w:ascii="Times New Roman" w:hAnsi="Times New Roman"/>
          <w:b/>
          <w:sz w:val="24"/>
          <w:szCs w:val="24"/>
        </w:rPr>
      </w:pPr>
      <w:r w:rsidRPr="004E50C1">
        <w:rPr>
          <w:rFonts w:ascii="Times New Roman" w:hAnsi="Times New Roman"/>
          <w:b/>
          <w:sz w:val="24"/>
          <w:szCs w:val="24"/>
        </w:rPr>
        <w:t>PUBLIC PARTICIPATION</w:t>
      </w:r>
      <w:r>
        <w:rPr>
          <w:rFonts w:ascii="Times New Roman" w:hAnsi="Times New Roman"/>
          <w:b/>
          <w:sz w:val="24"/>
          <w:szCs w:val="24"/>
        </w:rPr>
        <w:tab/>
      </w:r>
      <w:r w:rsidR="00611B43">
        <w:rPr>
          <w:rFonts w:ascii="Times New Roman" w:hAnsi="Times New Roman"/>
          <w:b/>
          <w:sz w:val="24"/>
          <w:szCs w:val="24"/>
        </w:rPr>
        <w:t>5</w:t>
      </w:r>
      <w:r w:rsidR="00C82566">
        <w:rPr>
          <w:rFonts w:ascii="Times New Roman" w:hAnsi="Times New Roman"/>
          <w:b/>
          <w:sz w:val="24"/>
          <w:szCs w:val="24"/>
        </w:rPr>
        <w:t>4</w:t>
      </w:r>
    </w:p>
    <w:p w14:paraId="2D0F4F5F" w14:textId="05B2C572" w:rsidR="00611B43" w:rsidRDefault="00C82566" w:rsidP="00611B43">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 xml:space="preserve">ORIGINAL </w:t>
      </w:r>
      <w:r w:rsidR="00611B43" w:rsidRPr="004E50C1">
        <w:rPr>
          <w:rFonts w:ascii="Times New Roman" w:hAnsi="Times New Roman"/>
          <w:b/>
          <w:sz w:val="24"/>
          <w:szCs w:val="24"/>
        </w:rPr>
        <w:t>PROJECT BUDGET</w:t>
      </w:r>
      <w:r w:rsidR="00611B43">
        <w:rPr>
          <w:rFonts w:ascii="Times New Roman" w:hAnsi="Times New Roman"/>
          <w:b/>
          <w:sz w:val="24"/>
          <w:szCs w:val="24"/>
        </w:rPr>
        <w:tab/>
        <w:t>5</w:t>
      </w:r>
      <w:r>
        <w:rPr>
          <w:rFonts w:ascii="Times New Roman" w:hAnsi="Times New Roman"/>
          <w:b/>
          <w:sz w:val="24"/>
          <w:szCs w:val="24"/>
        </w:rPr>
        <w:t>5</w:t>
      </w:r>
    </w:p>
    <w:p w14:paraId="5048118C" w14:textId="6ED98B31" w:rsidR="00C82566" w:rsidRPr="004E50C1" w:rsidRDefault="00C82566" w:rsidP="00611B43">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 xml:space="preserve">ACTUAL </w:t>
      </w:r>
      <w:r w:rsidRPr="004E50C1">
        <w:rPr>
          <w:rFonts w:ascii="Times New Roman" w:hAnsi="Times New Roman"/>
          <w:b/>
          <w:sz w:val="24"/>
          <w:szCs w:val="24"/>
        </w:rPr>
        <w:t>PROJECT BUDGET</w:t>
      </w:r>
      <w:r>
        <w:rPr>
          <w:rFonts w:ascii="Times New Roman" w:hAnsi="Times New Roman"/>
          <w:b/>
          <w:sz w:val="24"/>
          <w:szCs w:val="24"/>
        </w:rPr>
        <w:tab/>
        <w:t>5</w:t>
      </w:r>
      <w:r>
        <w:rPr>
          <w:rFonts w:ascii="Times New Roman" w:hAnsi="Times New Roman"/>
          <w:b/>
          <w:sz w:val="24"/>
          <w:szCs w:val="24"/>
        </w:rPr>
        <w:t>6</w:t>
      </w:r>
    </w:p>
    <w:p w14:paraId="3F64CC93" w14:textId="6E295B23" w:rsidR="002E20A7" w:rsidRPr="004E50C1" w:rsidRDefault="002E20A7" w:rsidP="00F067C0">
      <w:pPr>
        <w:tabs>
          <w:tab w:val="left" w:leader="dot" w:pos="9000"/>
        </w:tabs>
        <w:spacing w:after="240" w:line="240" w:lineRule="auto"/>
        <w:rPr>
          <w:rFonts w:ascii="Times New Roman" w:hAnsi="Times New Roman"/>
          <w:b/>
          <w:sz w:val="24"/>
          <w:szCs w:val="24"/>
        </w:rPr>
      </w:pPr>
      <w:r w:rsidRPr="004E50C1">
        <w:rPr>
          <w:rFonts w:ascii="Times New Roman" w:hAnsi="Times New Roman"/>
          <w:b/>
          <w:sz w:val="24"/>
          <w:szCs w:val="24"/>
        </w:rPr>
        <w:t>ASPECTS OF THE PROJECT TH</w:t>
      </w:r>
      <w:r w:rsidR="00F66023">
        <w:rPr>
          <w:rFonts w:ascii="Times New Roman" w:hAnsi="Times New Roman"/>
          <w:b/>
          <w:sz w:val="24"/>
          <w:szCs w:val="24"/>
        </w:rPr>
        <w:t>A</w:t>
      </w:r>
      <w:r w:rsidRPr="004E50C1">
        <w:rPr>
          <w:rFonts w:ascii="Times New Roman" w:hAnsi="Times New Roman"/>
          <w:b/>
          <w:sz w:val="24"/>
          <w:szCs w:val="24"/>
        </w:rPr>
        <w:t>T DID NOT WORK WELL</w:t>
      </w:r>
      <w:r>
        <w:rPr>
          <w:rFonts w:ascii="Times New Roman" w:hAnsi="Times New Roman"/>
          <w:b/>
          <w:sz w:val="24"/>
          <w:szCs w:val="24"/>
        </w:rPr>
        <w:tab/>
      </w:r>
      <w:r w:rsidR="00611B43">
        <w:rPr>
          <w:rFonts w:ascii="Times New Roman" w:hAnsi="Times New Roman"/>
          <w:b/>
          <w:sz w:val="24"/>
          <w:szCs w:val="24"/>
        </w:rPr>
        <w:t>5</w:t>
      </w:r>
      <w:r w:rsidR="00C82566">
        <w:rPr>
          <w:rFonts w:ascii="Times New Roman" w:hAnsi="Times New Roman"/>
          <w:b/>
          <w:sz w:val="24"/>
          <w:szCs w:val="24"/>
        </w:rPr>
        <w:t>7</w:t>
      </w:r>
    </w:p>
    <w:p w14:paraId="1908EDCF" w14:textId="4BBDE36C" w:rsidR="002E20A7" w:rsidRDefault="002E20A7" w:rsidP="00F067C0">
      <w:pPr>
        <w:tabs>
          <w:tab w:val="left" w:leader="dot" w:pos="9000"/>
        </w:tabs>
        <w:spacing w:after="240" w:line="240" w:lineRule="auto"/>
        <w:rPr>
          <w:rFonts w:ascii="Times New Roman" w:hAnsi="Times New Roman"/>
          <w:b/>
          <w:sz w:val="24"/>
          <w:szCs w:val="24"/>
        </w:rPr>
      </w:pPr>
      <w:r w:rsidRPr="004E50C1">
        <w:rPr>
          <w:rFonts w:ascii="Times New Roman" w:hAnsi="Times New Roman"/>
          <w:b/>
          <w:sz w:val="24"/>
          <w:szCs w:val="24"/>
        </w:rPr>
        <w:t xml:space="preserve">FUTURE ACTIVITY </w:t>
      </w:r>
      <w:r>
        <w:rPr>
          <w:rFonts w:ascii="Times New Roman" w:hAnsi="Times New Roman"/>
          <w:b/>
          <w:sz w:val="24"/>
          <w:szCs w:val="24"/>
        </w:rPr>
        <w:t>RECOMMENDATIONS</w:t>
      </w:r>
      <w:r>
        <w:rPr>
          <w:rFonts w:ascii="Times New Roman" w:hAnsi="Times New Roman"/>
          <w:b/>
          <w:sz w:val="24"/>
          <w:szCs w:val="24"/>
        </w:rPr>
        <w:tab/>
      </w:r>
      <w:r w:rsidR="00611B43">
        <w:rPr>
          <w:rFonts w:ascii="Times New Roman" w:hAnsi="Times New Roman"/>
          <w:b/>
          <w:sz w:val="24"/>
          <w:szCs w:val="24"/>
        </w:rPr>
        <w:t>5</w:t>
      </w:r>
      <w:r w:rsidR="00C82566">
        <w:rPr>
          <w:rFonts w:ascii="Times New Roman" w:hAnsi="Times New Roman"/>
          <w:b/>
          <w:sz w:val="24"/>
          <w:szCs w:val="24"/>
        </w:rPr>
        <w:t>7</w:t>
      </w:r>
    </w:p>
    <w:p w14:paraId="0697DFD7" w14:textId="4C0A2EC5" w:rsidR="00D011A6" w:rsidRDefault="00D011A6" w:rsidP="00D011A6">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APPENDIX A</w:t>
      </w:r>
      <w:r w:rsidR="00A866EE">
        <w:rPr>
          <w:rFonts w:ascii="Times New Roman" w:hAnsi="Times New Roman"/>
          <w:b/>
          <w:sz w:val="24"/>
          <w:szCs w:val="24"/>
        </w:rPr>
        <w:t>:</w:t>
      </w:r>
      <w:r w:rsidR="00966FC4">
        <w:rPr>
          <w:rFonts w:ascii="Times New Roman" w:hAnsi="Times New Roman"/>
          <w:b/>
          <w:sz w:val="24"/>
          <w:szCs w:val="24"/>
        </w:rPr>
        <w:t xml:space="preserve"> MONITORING RESULTS</w:t>
      </w:r>
      <w:r>
        <w:rPr>
          <w:rFonts w:ascii="Times New Roman" w:hAnsi="Times New Roman"/>
          <w:b/>
          <w:sz w:val="24"/>
          <w:szCs w:val="24"/>
        </w:rPr>
        <w:tab/>
      </w:r>
      <w:r w:rsidR="00611B43">
        <w:rPr>
          <w:rFonts w:ascii="Times New Roman" w:hAnsi="Times New Roman"/>
          <w:b/>
          <w:sz w:val="24"/>
          <w:szCs w:val="24"/>
        </w:rPr>
        <w:t>5</w:t>
      </w:r>
      <w:r w:rsidR="00C82566">
        <w:rPr>
          <w:rFonts w:ascii="Times New Roman" w:hAnsi="Times New Roman"/>
          <w:b/>
          <w:sz w:val="24"/>
          <w:szCs w:val="24"/>
        </w:rPr>
        <w:t>9</w:t>
      </w:r>
    </w:p>
    <w:p w14:paraId="0B72F315" w14:textId="4CF0EF91" w:rsidR="00A866EE" w:rsidRDefault="00A866EE" w:rsidP="00D011A6">
      <w:pPr>
        <w:tabs>
          <w:tab w:val="left" w:leader="dot" w:pos="9000"/>
        </w:tabs>
        <w:spacing w:after="240" w:line="240" w:lineRule="auto"/>
        <w:rPr>
          <w:rFonts w:ascii="Times New Roman" w:hAnsi="Times New Roman"/>
          <w:b/>
          <w:sz w:val="24"/>
          <w:szCs w:val="24"/>
        </w:rPr>
      </w:pPr>
      <w:r>
        <w:rPr>
          <w:rFonts w:ascii="Times New Roman" w:hAnsi="Times New Roman"/>
          <w:b/>
          <w:sz w:val="24"/>
          <w:szCs w:val="24"/>
        </w:rPr>
        <w:t>APPENDIX B: PUBLIC OUTREACH AND NEWS ARTICLES</w:t>
      </w:r>
      <w:r>
        <w:rPr>
          <w:rFonts w:ascii="Times New Roman" w:hAnsi="Times New Roman"/>
          <w:b/>
          <w:sz w:val="24"/>
          <w:szCs w:val="24"/>
        </w:rPr>
        <w:tab/>
      </w:r>
      <w:r w:rsidR="00611B43">
        <w:rPr>
          <w:rFonts w:ascii="Times New Roman" w:hAnsi="Times New Roman"/>
          <w:b/>
          <w:sz w:val="24"/>
          <w:szCs w:val="24"/>
        </w:rPr>
        <w:t>6</w:t>
      </w:r>
      <w:r w:rsidR="00C82566">
        <w:rPr>
          <w:rFonts w:ascii="Times New Roman" w:hAnsi="Times New Roman"/>
          <w:b/>
          <w:sz w:val="24"/>
          <w:szCs w:val="24"/>
        </w:rPr>
        <w:t>7</w:t>
      </w:r>
    </w:p>
    <w:p w14:paraId="53E4140A" w14:textId="77777777" w:rsidR="002E20A7" w:rsidRPr="00936740" w:rsidRDefault="00654C3F" w:rsidP="007875A0">
      <w:pPr>
        <w:tabs>
          <w:tab w:val="left" w:leader="dot" w:pos="9000"/>
        </w:tabs>
        <w:spacing w:after="240" w:line="240" w:lineRule="auto"/>
        <w:jc w:val="center"/>
        <w:rPr>
          <w:rFonts w:ascii="Times New Roman" w:hAnsi="Times New Roman"/>
          <w:b/>
          <w:sz w:val="28"/>
          <w:szCs w:val="28"/>
        </w:rPr>
      </w:pPr>
      <w:r>
        <w:rPr>
          <w:rFonts w:ascii="Times New Roman" w:hAnsi="Times New Roman"/>
          <w:b/>
          <w:sz w:val="24"/>
          <w:szCs w:val="24"/>
        </w:rPr>
        <w:br w:type="page"/>
      </w:r>
      <w:r w:rsidR="002E20A7" w:rsidRPr="00936740">
        <w:rPr>
          <w:rFonts w:ascii="Times New Roman" w:hAnsi="Times New Roman"/>
          <w:b/>
          <w:sz w:val="28"/>
          <w:szCs w:val="28"/>
        </w:rPr>
        <w:lastRenderedPageBreak/>
        <w:t>List of Tables</w:t>
      </w:r>
    </w:p>
    <w:p w14:paraId="6FE1B24D" w14:textId="706D68A7" w:rsidR="002E20A7" w:rsidRPr="004228BD" w:rsidRDefault="004E5070" w:rsidP="00F067C0">
      <w:pPr>
        <w:tabs>
          <w:tab w:val="left" w:leader="dot" w:pos="9000"/>
        </w:tabs>
        <w:spacing w:after="240" w:line="240" w:lineRule="auto"/>
        <w:rPr>
          <w:rFonts w:ascii="Times New Roman" w:hAnsi="Times New Roman"/>
          <w:sz w:val="24"/>
          <w:szCs w:val="24"/>
        </w:rPr>
      </w:pPr>
      <w:r>
        <w:rPr>
          <w:rFonts w:ascii="Times New Roman" w:hAnsi="Times New Roman"/>
          <w:sz w:val="24"/>
          <w:szCs w:val="24"/>
        </w:rPr>
        <w:t xml:space="preserve">Table 1: </w:t>
      </w:r>
      <w:r w:rsidR="002E20A7" w:rsidRPr="004228BD">
        <w:rPr>
          <w:rFonts w:ascii="Times New Roman" w:hAnsi="Times New Roman"/>
          <w:sz w:val="24"/>
          <w:szCs w:val="24"/>
        </w:rPr>
        <w:t xml:space="preserve"> </w:t>
      </w:r>
      <w:r w:rsidR="00F66023">
        <w:rPr>
          <w:rFonts w:ascii="Times New Roman" w:hAnsi="Times New Roman"/>
          <w:sz w:val="24"/>
          <w:szCs w:val="24"/>
        </w:rPr>
        <w:t xml:space="preserve"> </w:t>
      </w:r>
      <w:r w:rsidR="002E7D1A" w:rsidRPr="000D328D">
        <w:rPr>
          <w:rFonts w:ascii="Times New Roman" w:hAnsi="Times New Roman"/>
          <w:sz w:val="24"/>
          <w:szCs w:val="24"/>
        </w:rPr>
        <w:t>Beneficial Use Impairments Identified for the Central Big Sioux River Watershed</w:t>
      </w:r>
      <w:r w:rsidR="00F067C0">
        <w:rPr>
          <w:rFonts w:ascii="Times New Roman" w:hAnsi="Times New Roman"/>
          <w:sz w:val="24"/>
          <w:szCs w:val="24"/>
        </w:rPr>
        <w:tab/>
      </w:r>
      <w:r w:rsidR="00EE043A">
        <w:rPr>
          <w:rFonts w:ascii="Times New Roman" w:hAnsi="Times New Roman"/>
          <w:sz w:val="24"/>
          <w:szCs w:val="24"/>
        </w:rPr>
        <w:t>3</w:t>
      </w:r>
      <w:r w:rsidR="002E20A7" w:rsidRPr="004228BD">
        <w:rPr>
          <w:rFonts w:ascii="Times New Roman" w:hAnsi="Times New Roman"/>
          <w:sz w:val="24"/>
          <w:szCs w:val="24"/>
        </w:rPr>
        <w:t xml:space="preserve"> </w:t>
      </w:r>
    </w:p>
    <w:p w14:paraId="408218AD" w14:textId="3EF8E520" w:rsidR="002E20A7" w:rsidRDefault="002E20A7" w:rsidP="00F067C0">
      <w:pPr>
        <w:tabs>
          <w:tab w:val="left" w:leader="dot" w:pos="9000"/>
        </w:tabs>
        <w:spacing w:after="240" w:line="240" w:lineRule="auto"/>
        <w:rPr>
          <w:rFonts w:ascii="Times New Roman" w:hAnsi="Times New Roman"/>
          <w:sz w:val="24"/>
          <w:szCs w:val="24"/>
        </w:rPr>
      </w:pPr>
      <w:r>
        <w:rPr>
          <w:rFonts w:ascii="Times New Roman" w:hAnsi="Times New Roman"/>
          <w:sz w:val="24"/>
          <w:szCs w:val="24"/>
        </w:rPr>
        <w:t xml:space="preserve">Table 2:  </w:t>
      </w:r>
      <w:r w:rsidR="00F66023">
        <w:rPr>
          <w:rFonts w:ascii="Times New Roman" w:hAnsi="Times New Roman"/>
          <w:sz w:val="24"/>
          <w:szCs w:val="24"/>
        </w:rPr>
        <w:t xml:space="preserve"> </w:t>
      </w:r>
      <w:r w:rsidR="00C45C5D" w:rsidRPr="00C45C5D">
        <w:rPr>
          <w:rFonts w:ascii="Times New Roman" w:hAnsi="Times New Roman"/>
          <w:sz w:val="24"/>
          <w:szCs w:val="24"/>
        </w:rPr>
        <w:t>Big Sioux River and its Basin Features</w:t>
      </w:r>
      <w:r w:rsidR="00171BEE">
        <w:rPr>
          <w:rFonts w:ascii="Times New Roman" w:hAnsi="Times New Roman"/>
          <w:sz w:val="24"/>
          <w:szCs w:val="24"/>
        </w:rPr>
        <w:tab/>
      </w:r>
      <w:r w:rsidR="00EE043A">
        <w:rPr>
          <w:rFonts w:ascii="Times New Roman" w:hAnsi="Times New Roman"/>
          <w:sz w:val="24"/>
          <w:szCs w:val="24"/>
        </w:rPr>
        <w:t>6</w:t>
      </w:r>
    </w:p>
    <w:p w14:paraId="59F9837B" w14:textId="3E41C5A3" w:rsidR="002E20A7" w:rsidRPr="00F66023" w:rsidRDefault="002E20A7" w:rsidP="00F067C0">
      <w:pPr>
        <w:tabs>
          <w:tab w:val="left" w:leader="dot" w:pos="9000"/>
        </w:tabs>
        <w:spacing w:after="240" w:line="240" w:lineRule="auto"/>
        <w:rPr>
          <w:rFonts w:ascii="Times New Roman" w:hAnsi="Times New Roman"/>
          <w:sz w:val="24"/>
          <w:szCs w:val="24"/>
        </w:rPr>
      </w:pPr>
      <w:r w:rsidRPr="00F66023">
        <w:rPr>
          <w:rFonts w:ascii="Times New Roman" w:hAnsi="Times New Roman"/>
          <w:sz w:val="24"/>
          <w:szCs w:val="24"/>
        </w:rPr>
        <w:t xml:space="preserve">Table 3:  </w:t>
      </w:r>
      <w:r w:rsidR="00F66023">
        <w:rPr>
          <w:rFonts w:ascii="Times New Roman" w:hAnsi="Times New Roman"/>
          <w:sz w:val="24"/>
          <w:szCs w:val="24"/>
        </w:rPr>
        <w:t xml:space="preserve"> </w:t>
      </w:r>
      <w:r w:rsidR="00C45C5D" w:rsidRPr="00F66023">
        <w:rPr>
          <w:rFonts w:ascii="Times New Roman" w:hAnsi="Times New Roman"/>
          <w:sz w:val="24"/>
          <w:szCs w:val="24"/>
        </w:rPr>
        <w:t>Fecal and E. coli Bacteria Reductions Needed by TMDL Segment</w:t>
      </w:r>
      <w:r w:rsidR="00171BEE" w:rsidRPr="00F66023">
        <w:rPr>
          <w:rFonts w:ascii="Times New Roman" w:hAnsi="Times New Roman"/>
          <w:sz w:val="24"/>
          <w:szCs w:val="24"/>
        </w:rPr>
        <w:tab/>
      </w:r>
      <w:r w:rsidR="00EE043A">
        <w:rPr>
          <w:rFonts w:ascii="Times New Roman" w:hAnsi="Times New Roman"/>
          <w:sz w:val="24"/>
          <w:szCs w:val="24"/>
        </w:rPr>
        <w:t>7</w:t>
      </w:r>
    </w:p>
    <w:p w14:paraId="5435EF55" w14:textId="7EEB1C0C" w:rsidR="00AF6A70" w:rsidRPr="00F66023" w:rsidRDefault="00AF6A70" w:rsidP="00F067C0">
      <w:pPr>
        <w:tabs>
          <w:tab w:val="left" w:leader="dot" w:pos="9000"/>
        </w:tabs>
        <w:spacing w:after="240" w:line="240" w:lineRule="auto"/>
        <w:rPr>
          <w:rFonts w:ascii="Times New Roman" w:hAnsi="Times New Roman"/>
          <w:sz w:val="24"/>
          <w:szCs w:val="24"/>
        </w:rPr>
      </w:pPr>
      <w:bookmarkStart w:id="4" w:name="_Hlk53669399"/>
      <w:r w:rsidRPr="00F66023">
        <w:rPr>
          <w:rFonts w:ascii="Times New Roman" w:hAnsi="Times New Roman"/>
          <w:sz w:val="24"/>
          <w:szCs w:val="24"/>
        </w:rPr>
        <w:t>Table 4:</w:t>
      </w:r>
      <w:r w:rsidR="00171BEE" w:rsidRPr="00F66023">
        <w:rPr>
          <w:rFonts w:ascii="Times New Roman" w:hAnsi="Times New Roman"/>
          <w:sz w:val="24"/>
          <w:szCs w:val="24"/>
        </w:rPr>
        <w:t xml:space="preserve">  </w:t>
      </w:r>
      <w:r w:rsidR="00F66023">
        <w:rPr>
          <w:rFonts w:ascii="Times New Roman" w:hAnsi="Times New Roman"/>
          <w:sz w:val="24"/>
          <w:szCs w:val="24"/>
        </w:rPr>
        <w:t xml:space="preserve"> </w:t>
      </w:r>
      <w:r w:rsidR="00C45C5D" w:rsidRPr="00F66023">
        <w:rPr>
          <w:rFonts w:ascii="Times New Roman" w:hAnsi="Times New Roman"/>
          <w:sz w:val="24"/>
          <w:szCs w:val="24"/>
        </w:rPr>
        <w:t>TSS Reductions Needed by TMDL Segment</w:t>
      </w:r>
      <w:r w:rsidRPr="00F66023">
        <w:rPr>
          <w:rFonts w:ascii="Times New Roman" w:hAnsi="Times New Roman"/>
          <w:sz w:val="24"/>
          <w:szCs w:val="24"/>
        </w:rPr>
        <w:tab/>
      </w:r>
      <w:r w:rsidR="00EE043A">
        <w:rPr>
          <w:rFonts w:ascii="Times New Roman" w:hAnsi="Times New Roman"/>
          <w:sz w:val="24"/>
          <w:szCs w:val="24"/>
        </w:rPr>
        <w:t>8</w:t>
      </w:r>
    </w:p>
    <w:bookmarkEnd w:id="4"/>
    <w:p w14:paraId="342B6E11" w14:textId="12C752EC" w:rsidR="00A866EE" w:rsidRPr="00F66023" w:rsidRDefault="00A866EE" w:rsidP="00A866EE">
      <w:pPr>
        <w:tabs>
          <w:tab w:val="left" w:leader="dot" w:pos="9000"/>
        </w:tabs>
        <w:spacing w:after="240" w:line="240" w:lineRule="auto"/>
        <w:rPr>
          <w:rFonts w:ascii="Times New Roman" w:hAnsi="Times New Roman"/>
          <w:sz w:val="24"/>
          <w:szCs w:val="24"/>
        </w:rPr>
      </w:pPr>
      <w:r w:rsidRPr="00F66023">
        <w:rPr>
          <w:rFonts w:ascii="Times New Roman" w:hAnsi="Times New Roman"/>
          <w:sz w:val="24"/>
          <w:szCs w:val="24"/>
        </w:rPr>
        <w:t xml:space="preserve">Table 5:  </w:t>
      </w:r>
      <w:r w:rsidR="00F66023">
        <w:rPr>
          <w:rFonts w:ascii="Times New Roman" w:hAnsi="Times New Roman"/>
          <w:sz w:val="24"/>
          <w:szCs w:val="24"/>
        </w:rPr>
        <w:t xml:space="preserve"> </w:t>
      </w:r>
      <w:r w:rsidRPr="00F66023">
        <w:rPr>
          <w:rFonts w:ascii="Times New Roman" w:hAnsi="Times New Roman"/>
          <w:sz w:val="24"/>
          <w:szCs w:val="24"/>
        </w:rPr>
        <w:t>Fish Sampling</w:t>
      </w:r>
      <w:r w:rsidRPr="00F66023">
        <w:rPr>
          <w:rFonts w:ascii="Times New Roman" w:hAnsi="Times New Roman"/>
          <w:sz w:val="24"/>
          <w:szCs w:val="24"/>
        </w:rPr>
        <w:tab/>
      </w:r>
      <w:r w:rsidR="00EE043A">
        <w:rPr>
          <w:rFonts w:ascii="Times New Roman" w:hAnsi="Times New Roman"/>
          <w:sz w:val="24"/>
          <w:szCs w:val="24"/>
        </w:rPr>
        <w:t>44</w:t>
      </w:r>
    </w:p>
    <w:p w14:paraId="012A4205" w14:textId="09CE2C74" w:rsidR="00A866EE" w:rsidRPr="00F66023" w:rsidRDefault="00A866EE" w:rsidP="00F067C0">
      <w:pPr>
        <w:tabs>
          <w:tab w:val="left" w:leader="dot" w:pos="9000"/>
        </w:tabs>
        <w:spacing w:after="240" w:line="240" w:lineRule="auto"/>
        <w:rPr>
          <w:rFonts w:ascii="Times New Roman" w:hAnsi="Times New Roman"/>
          <w:sz w:val="24"/>
          <w:szCs w:val="24"/>
        </w:rPr>
      </w:pPr>
      <w:r w:rsidRPr="00F66023">
        <w:rPr>
          <w:rFonts w:ascii="Times New Roman" w:hAnsi="Times New Roman"/>
          <w:sz w:val="24"/>
          <w:szCs w:val="24"/>
        </w:rPr>
        <w:t xml:space="preserve">Table 6:  </w:t>
      </w:r>
      <w:r w:rsidR="00F66023">
        <w:rPr>
          <w:rFonts w:ascii="Times New Roman" w:hAnsi="Times New Roman"/>
          <w:sz w:val="24"/>
          <w:szCs w:val="24"/>
        </w:rPr>
        <w:t xml:space="preserve"> </w:t>
      </w:r>
      <w:r w:rsidRPr="00F66023">
        <w:rPr>
          <w:rFonts w:ascii="Times New Roman" w:hAnsi="Times New Roman"/>
          <w:sz w:val="24"/>
          <w:szCs w:val="24"/>
        </w:rPr>
        <w:t>Monitoring Locations</w:t>
      </w:r>
      <w:r w:rsidRPr="00F66023">
        <w:rPr>
          <w:rFonts w:ascii="Times New Roman" w:hAnsi="Times New Roman"/>
          <w:sz w:val="24"/>
          <w:szCs w:val="24"/>
        </w:rPr>
        <w:tab/>
      </w:r>
      <w:r w:rsidR="00EE043A">
        <w:rPr>
          <w:rFonts w:ascii="Times New Roman" w:hAnsi="Times New Roman"/>
          <w:sz w:val="24"/>
          <w:szCs w:val="24"/>
        </w:rPr>
        <w:t>44</w:t>
      </w:r>
    </w:p>
    <w:p w14:paraId="4D336400" w14:textId="6CB7523A" w:rsidR="002E20A7" w:rsidRDefault="00171BEE" w:rsidP="00F067C0">
      <w:pPr>
        <w:tabs>
          <w:tab w:val="left" w:leader="dot" w:pos="9000"/>
        </w:tabs>
        <w:spacing w:after="240" w:line="240" w:lineRule="auto"/>
        <w:rPr>
          <w:rFonts w:ascii="Times New Roman" w:hAnsi="Times New Roman"/>
          <w:sz w:val="24"/>
          <w:szCs w:val="24"/>
        </w:rPr>
      </w:pPr>
      <w:r>
        <w:rPr>
          <w:rFonts w:ascii="Times New Roman" w:hAnsi="Times New Roman"/>
          <w:sz w:val="24"/>
          <w:szCs w:val="24"/>
        </w:rPr>
        <w:t xml:space="preserve">Table </w:t>
      </w:r>
      <w:r w:rsidR="00A866EE">
        <w:rPr>
          <w:rFonts w:ascii="Times New Roman" w:hAnsi="Times New Roman"/>
          <w:sz w:val="24"/>
          <w:szCs w:val="24"/>
        </w:rPr>
        <w:t>7</w:t>
      </w:r>
      <w:r w:rsidR="002E20A7">
        <w:rPr>
          <w:rFonts w:ascii="Times New Roman" w:hAnsi="Times New Roman"/>
          <w:sz w:val="24"/>
          <w:szCs w:val="24"/>
        </w:rPr>
        <w:t xml:space="preserve">:  </w:t>
      </w:r>
      <w:r w:rsidR="00F66023">
        <w:rPr>
          <w:rFonts w:ascii="Times New Roman" w:hAnsi="Times New Roman"/>
          <w:sz w:val="24"/>
          <w:szCs w:val="24"/>
        </w:rPr>
        <w:t xml:space="preserve"> </w:t>
      </w:r>
      <w:r w:rsidR="004E61D8" w:rsidRPr="004E61D8">
        <w:rPr>
          <w:rFonts w:ascii="Times New Roman" w:hAnsi="Times New Roman"/>
          <w:sz w:val="24"/>
          <w:szCs w:val="24"/>
        </w:rPr>
        <w:t>Planned Versus Completed Project Milestones</w:t>
      </w:r>
      <w:r w:rsidR="002E20A7">
        <w:rPr>
          <w:rFonts w:ascii="Times New Roman" w:hAnsi="Times New Roman"/>
          <w:sz w:val="24"/>
          <w:szCs w:val="24"/>
        </w:rPr>
        <w:tab/>
      </w:r>
      <w:r w:rsidR="00EE043A">
        <w:rPr>
          <w:rFonts w:ascii="Times New Roman" w:hAnsi="Times New Roman"/>
          <w:sz w:val="24"/>
          <w:szCs w:val="24"/>
        </w:rPr>
        <w:t>45</w:t>
      </w:r>
    </w:p>
    <w:p w14:paraId="479037F5" w14:textId="5A1EA037" w:rsidR="002E20A7" w:rsidRDefault="00171BEE" w:rsidP="00F067C0">
      <w:pPr>
        <w:tabs>
          <w:tab w:val="left" w:leader="dot" w:pos="9000"/>
        </w:tabs>
        <w:spacing w:after="240" w:line="240" w:lineRule="auto"/>
        <w:rPr>
          <w:rFonts w:ascii="Times New Roman" w:hAnsi="Times New Roman"/>
          <w:sz w:val="24"/>
          <w:szCs w:val="24"/>
        </w:rPr>
      </w:pPr>
      <w:r>
        <w:rPr>
          <w:rFonts w:ascii="Times New Roman" w:hAnsi="Times New Roman"/>
          <w:sz w:val="24"/>
          <w:szCs w:val="24"/>
        </w:rPr>
        <w:t xml:space="preserve">Table </w:t>
      </w:r>
      <w:r w:rsidR="00A866EE">
        <w:rPr>
          <w:rFonts w:ascii="Times New Roman" w:hAnsi="Times New Roman"/>
          <w:sz w:val="24"/>
          <w:szCs w:val="24"/>
        </w:rPr>
        <w:t>8</w:t>
      </w:r>
      <w:r w:rsidR="002E20A7">
        <w:rPr>
          <w:rFonts w:ascii="Times New Roman" w:hAnsi="Times New Roman"/>
          <w:sz w:val="24"/>
          <w:szCs w:val="24"/>
        </w:rPr>
        <w:t xml:space="preserve">:  </w:t>
      </w:r>
      <w:r w:rsidR="00F66023">
        <w:rPr>
          <w:rFonts w:ascii="Times New Roman" w:hAnsi="Times New Roman"/>
          <w:sz w:val="24"/>
          <w:szCs w:val="24"/>
        </w:rPr>
        <w:t xml:space="preserve"> </w:t>
      </w:r>
      <w:r w:rsidR="004E61D8" w:rsidRPr="004E61D8">
        <w:rPr>
          <w:rFonts w:ascii="Times New Roman" w:hAnsi="Times New Roman"/>
          <w:sz w:val="24"/>
          <w:szCs w:val="24"/>
        </w:rPr>
        <w:t>Big Sioux Implementation Load Reductions by River Segment</w:t>
      </w:r>
      <w:r>
        <w:rPr>
          <w:rFonts w:ascii="Times New Roman" w:hAnsi="Times New Roman"/>
          <w:sz w:val="24"/>
          <w:szCs w:val="24"/>
        </w:rPr>
        <w:tab/>
      </w:r>
      <w:r w:rsidR="00EE043A">
        <w:rPr>
          <w:rFonts w:ascii="Times New Roman" w:hAnsi="Times New Roman"/>
          <w:sz w:val="24"/>
          <w:szCs w:val="24"/>
        </w:rPr>
        <w:t>47</w:t>
      </w:r>
    </w:p>
    <w:p w14:paraId="02BF7CC9" w14:textId="54598EAC" w:rsidR="002E20A7" w:rsidRDefault="00171BEE" w:rsidP="00F067C0">
      <w:pPr>
        <w:tabs>
          <w:tab w:val="left" w:leader="dot" w:pos="9000"/>
        </w:tabs>
        <w:spacing w:after="240" w:line="240" w:lineRule="auto"/>
        <w:rPr>
          <w:rFonts w:ascii="Times New Roman" w:hAnsi="Times New Roman"/>
          <w:sz w:val="24"/>
          <w:szCs w:val="24"/>
        </w:rPr>
      </w:pPr>
      <w:r>
        <w:rPr>
          <w:rFonts w:ascii="Times New Roman" w:hAnsi="Times New Roman"/>
          <w:sz w:val="24"/>
          <w:szCs w:val="24"/>
        </w:rPr>
        <w:t xml:space="preserve">Table </w:t>
      </w:r>
      <w:r w:rsidR="00A866EE">
        <w:rPr>
          <w:rFonts w:ascii="Times New Roman" w:hAnsi="Times New Roman"/>
          <w:sz w:val="24"/>
          <w:szCs w:val="24"/>
        </w:rPr>
        <w:t>9</w:t>
      </w:r>
      <w:r w:rsidR="002E20A7">
        <w:rPr>
          <w:rFonts w:ascii="Times New Roman" w:hAnsi="Times New Roman"/>
          <w:sz w:val="24"/>
          <w:szCs w:val="24"/>
        </w:rPr>
        <w:t xml:space="preserve">: </w:t>
      </w:r>
      <w:r w:rsidR="00F66023">
        <w:rPr>
          <w:rFonts w:ascii="Times New Roman" w:hAnsi="Times New Roman"/>
          <w:sz w:val="24"/>
          <w:szCs w:val="24"/>
        </w:rPr>
        <w:t xml:space="preserve"> </w:t>
      </w:r>
      <w:r w:rsidR="002E20A7">
        <w:rPr>
          <w:rFonts w:ascii="Times New Roman" w:hAnsi="Times New Roman"/>
          <w:sz w:val="24"/>
          <w:szCs w:val="24"/>
        </w:rPr>
        <w:t xml:space="preserve"> </w:t>
      </w:r>
      <w:r w:rsidR="004E61D8" w:rsidRPr="004E61D8">
        <w:rPr>
          <w:rFonts w:ascii="Times New Roman" w:hAnsi="Times New Roman"/>
          <w:sz w:val="24"/>
          <w:szCs w:val="24"/>
        </w:rPr>
        <w:t xml:space="preserve">Load </w:t>
      </w:r>
      <w:r w:rsidR="005D4D94">
        <w:rPr>
          <w:rFonts w:ascii="Times New Roman" w:hAnsi="Times New Roman"/>
          <w:sz w:val="24"/>
          <w:szCs w:val="24"/>
        </w:rPr>
        <w:t>R</w:t>
      </w:r>
      <w:r w:rsidR="004E61D8" w:rsidRPr="004E61D8">
        <w:rPr>
          <w:rFonts w:ascii="Times New Roman" w:hAnsi="Times New Roman"/>
          <w:sz w:val="24"/>
          <w:szCs w:val="24"/>
        </w:rPr>
        <w:t>eductions by BMP</w:t>
      </w:r>
      <w:r>
        <w:rPr>
          <w:rFonts w:ascii="Times New Roman" w:hAnsi="Times New Roman"/>
          <w:sz w:val="24"/>
          <w:szCs w:val="24"/>
        </w:rPr>
        <w:tab/>
      </w:r>
      <w:r w:rsidR="00EE043A">
        <w:rPr>
          <w:rFonts w:ascii="Times New Roman" w:hAnsi="Times New Roman"/>
          <w:sz w:val="24"/>
          <w:szCs w:val="24"/>
        </w:rPr>
        <w:t>5</w:t>
      </w:r>
      <w:r w:rsidR="004E61D8">
        <w:rPr>
          <w:rFonts w:ascii="Times New Roman" w:hAnsi="Times New Roman"/>
          <w:sz w:val="24"/>
          <w:szCs w:val="24"/>
        </w:rPr>
        <w:t>0</w:t>
      </w:r>
    </w:p>
    <w:p w14:paraId="0722E924" w14:textId="057DC889" w:rsidR="004E61D8" w:rsidRPr="00F058B2" w:rsidRDefault="004E61D8" w:rsidP="00F067C0">
      <w:pPr>
        <w:tabs>
          <w:tab w:val="left" w:leader="dot" w:pos="9000"/>
        </w:tabs>
        <w:spacing w:after="240" w:line="240" w:lineRule="auto"/>
        <w:rPr>
          <w:rFonts w:ascii="Times New Roman" w:hAnsi="Times New Roman"/>
          <w:sz w:val="24"/>
          <w:szCs w:val="24"/>
        </w:rPr>
      </w:pPr>
      <w:r w:rsidRPr="00F058B2">
        <w:rPr>
          <w:rFonts w:ascii="Times New Roman" w:hAnsi="Times New Roman"/>
          <w:sz w:val="24"/>
          <w:szCs w:val="24"/>
        </w:rPr>
        <w:t xml:space="preserve">Table </w:t>
      </w:r>
      <w:r w:rsidR="00F36CCF">
        <w:rPr>
          <w:rFonts w:ascii="Times New Roman" w:hAnsi="Times New Roman"/>
          <w:sz w:val="24"/>
          <w:szCs w:val="24"/>
        </w:rPr>
        <w:t>10</w:t>
      </w:r>
      <w:r w:rsidRPr="00F058B2">
        <w:rPr>
          <w:rFonts w:ascii="Times New Roman" w:hAnsi="Times New Roman"/>
          <w:sz w:val="24"/>
          <w:szCs w:val="24"/>
        </w:rPr>
        <w:t>: Central Big Sioux River Implementation Project Original Budget</w:t>
      </w:r>
      <w:r w:rsidR="00F058B2" w:rsidRPr="00F058B2">
        <w:rPr>
          <w:rFonts w:ascii="Times New Roman" w:hAnsi="Times New Roman"/>
          <w:sz w:val="24"/>
          <w:szCs w:val="24"/>
        </w:rPr>
        <w:tab/>
      </w:r>
      <w:r w:rsidR="00EE043A">
        <w:rPr>
          <w:rFonts w:ascii="Times New Roman" w:hAnsi="Times New Roman"/>
          <w:sz w:val="24"/>
          <w:szCs w:val="24"/>
        </w:rPr>
        <w:t>55</w:t>
      </w:r>
    </w:p>
    <w:p w14:paraId="6156AD72" w14:textId="40C2ECBC" w:rsidR="00F058B2" w:rsidRPr="00F058B2" w:rsidRDefault="00F058B2" w:rsidP="00F058B2">
      <w:pPr>
        <w:tabs>
          <w:tab w:val="left" w:leader="dot" w:pos="9000"/>
        </w:tabs>
        <w:spacing w:after="240" w:line="240" w:lineRule="auto"/>
        <w:rPr>
          <w:szCs w:val="24"/>
        </w:rPr>
      </w:pPr>
      <w:r w:rsidRPr="00F058B2">
        <w:rPr>
          <w:rFonts w:ascii="Times New Roman" w:hAnsi="Times New Roman"/>
          <w:sz w:val="24"/>
          <w:szCs w:val="24"/>
        </w:rPr>
        <w:t xml:space="preserve">Table </w:t>
      </w:r>
      <w:r w:rsidR="00A866EE">
        <w:rPr>
          <w:rFonts w:ascii="Times New Roman" w:hAnsi="Times New Roman"/>
          <w:sz w:val="24"/>
          <w:szCs w:val="24"/>
        </w:rPr>
        <w:t>11</w:t>
      </w:r>
      <w:r w:rsidRPr="00F058B2">
        <w:rPr>
          <w:rFonts w:ascii="Times New Roman" w:hAnsi="Times New Roman"/>
          <w:sz w:val="24"/>
          <w:szCs w:val="24"/>
        </w:rPr>
        <w:t>: Central Big Sioux River Interim Project Actual Budget</w:t>
      </w:r>
      <w:r w:rsidRPr="00F058B2">
        <w:rPr>
          <w:rFonts w:ascii="Times New Roman" w:hAnsi="Times New Roman"/>
          <w:sz w:val="24"/>
          <w:szCs w:val="24"/>
        </w:rPr>
        <w:tab/>
      </w:r>
      <w:r w:rsidR="00EE043A">
        <w:rPr>
          <w:rFonts w:ascii="Times New Roman" w:hAnsi="Times New Roman"/>
          <w:sz w:val="24"/>
          <w:szCs w:val="24"/>
        </w:rPr>
        <w:t>56</w:t>
      </w:r>
    </w:p>
    <w:p w14:paraId="5548D50E" w14:textId="77777777" w:rsidR="00E52D3E" w:rsidRDefault="00E52D3E" w:rsidP="009C1B2E">
      <w:pPr>
        <w:tabs>
          <w:tab w:val="left" w:pos="9000"/>
        </w:tabs>
        <w:spacing w:after="240" w:line="240" w:lineRule="auto"/>
        <w:rPr>
          <w:rFonts w:ascii="Times New Roman" w:hAnsi="Times New Roman"/>
          <w:b/>
          <w:sz w:val="28"/>
          <w:szCs w:val="28"/>
        </w:rPr>
      </w:pPr>
    </w:p>
    <w:p w14:paraId="66226528" w14:textId="77777777" w:rsidR="00E52D3E" w:rsidRDefault="00E52D3E" w:rsidP="007875A0">
      <w:pPr>
        <w:tabs>
          <w:tab w:val="left" w:pos="9000"/>
        </w:tabs>
        <w:spacing w:after="240" w:line="240" w:lineRule="auto"/>
        <w:jc w:val="center"/>
        <w:rPr>
          <w:rFonts w:ascii="Times New Roman" w:hAnsi="Times New Roman"/>
          <w:b/>
          <w:sz w:val="28"/>
          <w:szCs w:val="28"/>
        </w:rPr>
      </w:pPr>
    </w:p>
    <w:p w14:paraId="508F9F06" w14:textId="77777777" w:rsidR="009C1B2E" w:rsidRDefault="009C1B2E" w:rsidP="007875A0">
      <w:pPr>
        <w:tabs>
          <w:tab w:val="left" w:pos="9000"/>
        </w:tabs>
        <w:spacing w:after="240" w:line="240" w:lineRule="auto"/>
        <w:jc w:val="center"/>
        <w:rPr>
          <w:rFonts w:ascii="Times New Roman" w:hAnsi="Times New Roman"/>
          <w:b/>
          <w:sz w:val="28"/>
          <w:szCs w:val="28"/>
        </w:rPr>
      </w:pPr>
    </w:p>
    <w:p w14:paraId="30D48DCF" w14:textId="77777777" w:rsidR="009C1B2E" w:rsidRDefault="009C1B2E" w:rsidP="007875A0">
      <w:pPr>
        <w:tabs>
          <w:tab w:val="left" w:pos="9000"/>
        </w:tabs>
        <w:spacing w:after="240" w:line="240" w:lineRule="auto"/>
        <w:jc w:val="center"/>
        <w:rPr>
          <w:rFonts w:ascii="Times New Roman" w:hAnsi="Times New Roman"/>
          <w:b/>
          <w:sz w:val="28"/>
          <w:szCs w:val="28"/>
        </w:rPr>
      </w:pPr>
    </w:p>
    <w:p w14:paraId="655115DD" w14:textId="77777777" w:rsidR="009C1B2E" w:rsidRDefault="009C1B2E" w:rsidP="007875A0">
      <w:pPr>
        <w:tabs>
          <w:tab w:val="left" w:pos="9000"/>
        </w:tabs>
        <w:spacing w:after="240" w:line="240" w:lineRule="auto"/>
        <w:jc w:val="center"/>
        <w:rPr>
          <w:rFonts w:ascii="Times New Roman" w:hAnsi="Times New Roman"/>
          <w:b/>
          <w:sz w:val="28"/>
          <w:szCs w:val="28"/>
        </w:rPr>
      </w:pPr>
    </w:p>
    <w:p w14:paraId="72C0AD0D" w14:textId="77777777" w:rsidR="009C1B2E" w:rsidRDefault="009C1B2E" w:rsidP="007875A0">
      <w:pPr>
        <w:tabs>
          <w:tab w:val="left" w:pos="9000"/>
        </w:tabs>
        <w:spacing w:after="240" w:line="240" w:lineRule="auto"/>
        <w:jc w:val="center"/>
        <w:rPr>
          <w:rFonts w:ascii="Times New Roman" w:hAnsi="Times New Roman"/>
          <w:b/>
          <w:sz w:val="28"/>
          <w:szCs w:val="28"/>
        </w:rPr>
      </w:pPr>
    </w:p>
    <w:p w14:paraId="64BBCFE5" w14:textId="77777777" w:rsidR="009C1B2E" w:rsidRDefault="009C1B2E" w:rsidP="007875A0">
      <w:pPr>
        <w:tabs>
          <w:tab w:val="left" w:pos="9000"/>
        </w:tabs>
        <w:spacing w:after="240" w:line="240" w:lineRule="auto"/>
        <w:jc w:val="center"/>
        <w:rPr>
          <w:rFonts w:ascii="Times New Roman" w:hAnsi="Times New Roman"/>
          <w:b/>
          <w:sz w:val="28"/>
          <w:szCs w:val="28"/>
        </w:rPr>
      </w:pPr>
    </w:p>
    <w:p w14:paraId="14236DEB" w14:textId="77777777" w:rsidR="009C1B2E" w:rsidRDefault="009C1B2E" w:rsidP="007875A0">
      <w:pPr>
        <w:tabs>
          <w:tab w:val="left" w:pos="9000"/>
        </w:tabs>
        <w:spacing w:after="240" w:line="240" w:lineRule="auto"/>
        <w:jc w:val="center"/>
        <w:rPr>
          <w:rFonts w:ascii="Times New Roman" w:hAnsi="Times New Roman"/>
          <w:b/>
          <w:sz w:val="28"/>
          <w:szCs w:val="28"/>
        </w:rPr>
      </w:pPr>
    </w:p>
    <w:p w14:paraId="2E3C8F2A" w14:textId="77777777" w:rsidR="009C1B2E" w:rsidRDefault="009C1B2E" w:rsidP="007875A0">
      <w:pPr>
        <w:tabs>
          <w:tab w:val="left" w:pos="9000"/>
        </w:tabs>
        <w:spacing w:after="240" w:line="240" w:lineRule="auto"/>
        <w:jc w:val="center"/>
        <w:rPr>
          <w:rFonts w:ascii="Times New Roman" w:hAnsi="Times New Roman"/>
          <w:b/>
          <w:sz w:val="28"/>
          <w:szCs w:val="28"/>
        </w:rPr>
      </w:pPr>
    </w:p>
    <w:p w14:paraId="644CF9F9" w14:textId="77777777" w:rsidR="009C1B2E" w:rsidRDefault="009C1B2E" w:rsidP="007875A0">
      <w:pPr>
        <w:tabs>
          <w:tab w:val="left" w:pos="9000"/>
        </w:tabs>
        <w:spacing w:after="240" w:line="240" w:lineRule="auto"/>
        <w:jc w:val="center"/>
        <w:rPr>
          <w:rFonts w:ascii="Times New Roman" w:hAnsi="Times New Roman"/>
          <w:b/>
          <w:sz w:val="28"/>
          <w:szCs w:val="28"/>
        </w:rPr>
      </w:pPr>
    </w:p>
    <w:p w14:paraId="781EBCBD" w14:textId="77777777" w:rsidR="009C1B2E" w:rsidRDefault="009C1B2E" w:rsidP="007875A0">
      <w:pPr>
        <w:tabs>
          <w:tab w:val="left" w:pos="9000"/>
        </w:tabs>
        <w:spacing w:after="240" w:line="240" w:lineRule="auto"/>
        <w:jc w:val="center"/>
        <w:rPr>
          <w:rFonts w:ascii="Times New Roman" w:hAnsi="Times New Roman"/>
          <w:b/>
          <w:sz w:val="28"/>
          <w:szCs w:val="28"/>
        </w:rPr>
      </w:pPr>
    </w:p>
    <w:p w14:paraId="4E3BA575" w14:textId="77777777" w:rsidR="009C1B2E" w:rsidRDefault="009C1B2E" w:rsidP="009C1B2E">
      <w:pPr>
        <w:tabs>
          <w:tab w:val="left" w:pos="9000"/>
        </w:tabs>
        <w:spacing w:after="240" w:line="240" w:lineRule="auto"/>
        <w:rPr>
          <w:rFonts w:ascii="Times New Roman" w:hAnsi="Times New Roman"/>
          <w:b/>
          <w:sz w:val="28"/>
          <w:szCs w:val="28"/>
        </w:rPr>
      </w:pPr>
    </w:p>
    <w:p w14:paraId="61474AA6" w14:textId="77777777" w:rsidR="002E20A7" w:rsidRPr="000D328D" w:rsidRDefault="002E20A7" w:rsidP="009C1B2E">
      <w:pPr>
        <w:tabs>
          <w:tab w:val="left" w:pos="9000"/>
        </w:tabs>
        <w:spacing w:after="240" w:line="240" w:lineRule="auto"/>
        <w:jc w:val="center"/>
        <w:rPr>
          <w:rFonts w:ascii="Times New Roman" w:hAnsi="Times New Roman"/>
          <w:b/>
          <w:sz w:val="28"/>
          <w:szCs w:val="28"/>
        </w:rPr>
      </w:pPr>
      <w:r w:rsidRPr="000D328D">
        <w:rPr>
          <w:rFonts w:ascii="Times New Roman" w:hAnsi="Times New Roman"/>
          <w:b/>
          <w:sz w:val="28"/>
          <w:szCs w:val="28"/>
        </w:rPr>
        <w:lastRenderedPageBreak/>
        <w:t>List of Figures</w:t>
      </w:r>
    </w:p>
    <w:p w14:paraId="0707B7A5" w14:textId="594F6463" w:rsidR="002E20A7" w:rsidRPr="00D04DE3" w:rsidRDefault="002E20A7"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 xml:space="preserve">Figure </w:t>
      </w:r>
      <w:r w:rsidRPr="00C45C5D">
        <w:rPr>
          <w:rFonts w:ascii="Times New Roman" w:hAnsi="Times New Roman"/>
          <w:sz w:val="24"/>
          <w:szCs w:val="24"/>
        </w:rPr>
        <w:t>1</w:t>
      </w:r>
      <w:r w:rsidR="004E61D8">
        <w:rPr>
          <w:rFonts w:ascii="Times New Roman" w:hAnsi="Times New Roman"/>
          <w:sz w:val="24"/>
          <w:szCs w:val="24"/>
        </w:rPr>
        <w:t>:</w:t>
      </w:r>
      <w:r w:rsidRPr="00C45C5D">
        <w:rPr>
          <w:rFonts w:ascii="Times New Roman" w:hAnsi="Times New Roman"/>
          <w:sz w:val="24"/>
          <w:szCs w:val="24"/>
        </w:rPr>
        <w:t xml:space="preserve">   </w:t>
      </w:r>
      <w:r w:rsidR="00C45C5D" w:rsidRPr="00C45C5D">
        <w:rPr>
          <w:rFonts w:ascii="Times New Roman" w:hAnsi="Times New Roman"/>
          <w:sz w:val="24"/>
          <w:szCs w:val="24"/>
        </w:rPr>
        <w:t>Big Sioux River Impaired Segments</w:t>
      </w:r>
      <w:r w:rsidR="00171BEE">
        <w:rPr>
          <w:rFonts w:ascii="Times New Roman" w:hAnsi="Times New Roman"/>
          <w:sz w:val="24"/>
          <w:szCs w:val="24"/>
        </w:rPr>
        <w:tab/>
      </w:r>
      <w:r w:rsidR="00430D04">
        <w:rPr>
          <w:rFonts w:ascii="Times New Roman" w:hAnsi="Times New Roman"/>
          <w:sz w:val="24"/>
          <w:szCs w:val="24"/>
        </w:rPr>
        <w:t>2</w:t>
      </w:r>
    </w:p>
    <w:p w14:paraId="4E1CF9A6" w14:textId="6CB63575" w:rsidR="002E20A7" w:rsidRPr="00D04DE3" w:rsidRDefault="002E20A7"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 xml:space="preserve">Figure </w:t>
      </w:r>
      <w:r w:rsidR="004E61D8">
        <w:rPr>
          <w:rFonts w:ascii="Times New Roman" w:hAnsi="Times New Roman"/>
          <w:sz w:val="24"/>
          <w:szCs w:val="24"/>
        </w:rPr>
        <w:t xml:space="preserve">2: </w:t>
      </w:r>
      <w:r w:rsidRPr="00C45C5D">
        <w:rPr>
          <w:rFonts w:ascii="Times New Roman" w:hAnsi="Times New Roman"/>
          <w:sz w:val="24"/>
          <w:szCs w:val="24"/>
        </w:rPr>
        <w:t xml:space="preserve">  </w:t>
      </w:r>
      <w:r w:rsidR="00C45C5D" w:rsidRPr="00C45C5D">
        <w:rPr>
          <w:rFonts w:ascii="Times New Roman" w:hAnsi="Times New Roman"/>
          <w:sz w:val="24"/>
          <w:szCs w:val="24"/>
        </w:rPr>
        <w:t>Entire Watershed</w:t>
      </w:r>
      <w:r w:rsidR="00171BEE">
        <w:rPr>
          <w:rFonts w:ascii="Times New Roman" w:hAnsi="Times New Roman"/>
          <w:sz w:val="24"/>
          <w:szCs w:val="24"/>
        </w:rPr>
        <w:tab/>
      </w:r>
      <w:r w:rsidR="00430D04">
        <w:rPr>
          <w:rFonts w:ascii="Times New Roman" w:hAnsi="Times New Roman"/>
          <w:sz w:val="24"/>
          <w:szCs w:val="24"/>
        </w:rPr>
        <w:t>4</w:t>
      </w:r>
    </w:p>
    <w:p w14:paraId="48A244CC" w14:textId="787C3F60" w:rsidR="002E20A7" w:rsidRDefault="002E20A7"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Figure 3</w:t>
      </w:r>
      <w:r w:rsidR="004E61D8">
        <w:rPr>
          <w:rFonts w:ascii="Times New Roman" w:hAnsi="Times New Roman"/>
          <w:sz w:val="24"/>
          <w:szCs w:val="24"/>
        </w:rPr>
        <w:t>:</w:t>
      </w:r>
      <w:r>
        <w:rPr>
          <w:rFonts w:ascii="Times New Roman" w:hAnsi="Times New Roman"/>
          <w:sz w:val="24"/>
          <w:szCs w:val="24"/>
        </w:rPr>
        <w:t xml:space="preserve">   </w:t>
      </w:r>
      <w:r w:rsidR="00C45C5D">
        <w:rPr>
          <w:rFonts w:ascii="Times New Roman" w:hAnsi="Times New Roman"/>
          <w:sz w:val="24"/>
          <w:szCs w:val="24"/>
        </w:rPr>
        <w:t>Project Area</w:t>
      </w:r>
      <w:r w:rsidR="00F067C0">
        <w:rPr>
          <w:rFonts w:ascii="Times New Roman" w:hAnsi="Times New Roman"/>
          <w:sz w:val="24"/>
          <w:szCs w:val="24"/>
        </w:rPr>
        <w:tab/>
      </w:r>
      <w:r w:rsidR="00430D04">
        <w:rPr>
          <w:rFonts w:ascii="Times New Roman" w:hAnsi="Times New Roman"/>
          <w:sz w:val="24"/>
          <w:szCs w:val="24"/>
        </w:rPr>
        <w:t>5</w:t>
      </w:r>
    </w:p>
    <w:p w14:paraId="14362ABE" w14:textId="65447D18" w:rsidR="002E20A7" w:rsidRDefault="002E20A7" w:rsidP="009C1B2E">
      <w:pPr>
        <w:tabs>
          <w:tab w:val="left" w:leader="dot" w:pos="9000"/>
        </w:tabs>
        <w:spacing w:after="240" w:line="360" w:lineRule="auto"/>
        <w:rPr>
          <w:rFonts w:ascii="Times New Roman" w:hAnsi="Times New Roman"/>
          <w:sz w:val="24"/>
          <w:szCs w:val="24"/>
        </w:rPr>
      </w:pPr>
      <w:r w:rsidRPr="00C45C5D">
        <w:rPr>
          <w:rFonts w:ascii="Times New Roman" w:hAnsi="Times New Roman"/>
          <w:sz w:val="24"/>
          <w:szCs w:val="24"/>
        </w:rPr>
        <w:t>Figure 4</w:t>
      </w:r>
      <w:r w:rsidR="004E61D8">
        <w:rPr>
          <w:rFonts w:ascii="Times New Roman" w:hAnsi="Times New Roman"/>
          <w:sz w:val="24"/>
          <w:szCs w:val="24"/>
        </w:rPr>
        <w:t>:</w:t>
      </w:r>
      <w:r w:rsidRPr="00C45C5D">
        <w:rPr>
          <w:rFonts w:ascii="Times New Roman" w:hAnsi="Times New Roman"/>
          <w:sz w:val="24"/>
          <w:szCs w:val="24"/>
        </w:rPr>
        <w:t xml:space="preserve">   </w:t>
      </w:r>
      <w:r w:rsidR="00C45C5D" w:rsidRPr="00C45C5D">
        <w:rPr>
          <w:rFonts w:ascii="Times New Roman" w:hAnsi="Times New Roman"/>
          <w:sz w:val="24"/>
          <w:szCs w:val="24"/>
        </w:rPr>
        <w:t>Current Water Quality Monitoring Project</w:t>
      </w:r>
      <w:r w:rsidR="00BA5BEE">
        <w:rPr>
          <w:rFonts w:ascii="Times New Roman" w:hAnsi="Times New Roman"/>
          <w:sz w:val="24"/>
          <w:szCs w:val="24"/>
        </w:rPr>
        <w:tab/>
      </w:r>
      <w:r w:rsidR="00430D04">
        <w:rPr>
          <w:rFonts w:ascii="Times New Roman" w:hAnsi="Times New Roman"/>
          <w:sz w:val="24"/>
          <w:szCs w:val="24"/>
        </w:rPr>
        <w:t>9</w:t>
      </w:r>
    </w:p>
    <w:p w14:paraId="7D126C53" w14:textId="77777777" w:rsidR="002E20A7" w:rsidRDefault="002E20A7"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Figure 5</w:t>
      </w:r>
      <w:r w:rsidR="004E61D8">
        <w:rPr>
          <w:rFonts w:ascii="Times New Roman" w:hAnsi="Times New Roman"/>
          <w:sz w:val="24"/>
          <w:szCs w:val="24"/>
        </w:rPr>
        <w:t>:</w:t>
      </w:r>
      <w:r>
        <w:rPr>
          <w:rFonts w:ascii="Times New Roman" w:hAnsi="Times New Roman"/>
          <w:sz w:val="24"/>
          <w:szCs w:val="24"/>
        </w:rPr>
        <w:t xml:space="preserve">   </w:t>
      </w:r>
      <w:r w:rsidR="00C45C5D" w:rsidRPr="00C45C5D">
        <w:rPr>
          <w:rFonts w:ascii="Times New Roman" w:hAnsi="Times New Roman"/>
          <w:sz w:val="24"/>
          <w:szCs w:val="24"/>
        </w:rPr>
        <w:t>Barn</w:t>
      </w:r>
      <w:r w:rsidR="00A866EE">
        <w:rPr>
          <w:rFonts w:ascii="Times New Roman" w:hAnsi="Times New Roman"/>
          <w:sz w:val="24"/>
          <w:szCs w:val="24"/>
        </w:rPr>
        <w:t xml:space="preserve"> Tour</w:t>
      </w:r>
      <w:r w:rsidR="00BA5BEE">
        <w:rPr>
          <w:rFonts w:ascii="Times New Roman" w:hAnsi="Times New Roman"/>
          <w:sz w:val="24"/>
          <w:szCs w:val="24"/>
        </w:rPr>
        <w:tab/>
      </w:r>
      <w:r w:rsidR="00C45C5D">
        <w:rPr>
          <w:rFonts w:ascii="Times New Roman" w:hAnsi="Times New Roman"/>
          <w:sz w:val="24"/>
          <w:szCs w:val="24"/>
        </w:rPr>
        <w:t>12</w:t>
      </w:r>
    </w:p>
    <w:p w14:paraId="46D299EC" w14:textId="77777777" w:rsidR="002E20A7" w:rsidRDefault="002E20A7"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Figure 6</w:t>
      </w:r>
      <w:r w:rsidR="004E61D8">
        <w:rPr>
          <w:rFonts w:ascii="Times New Roman" w:hAnsi="Times New Roman"/>
          <w:sz w:val="24"/>
          <w:szCs w:val="24"/>
        </w:rPr>
        <w:t>:</w:t>
      </w:r>
      <w:r>
        <w:rPr>
          <w:rFonts w:ascii="Times New Roman" w:hAnsi="Times New Roman"/>
          <w:sz w:val="24"/>
          <w:szCs w:val="24"/>
        </w:rPr>
        <w:t xml:space="preserve">   </w:t>
      </w:r>
      <w:r w:rsidR="00C74630">
        <w:rPr>
          <w:rFonts w:ascii="Times New Roman" w:hAnsi="Times New Roman"/>
          <w:sz w:val="24"/>
          <w:szCs w:val="24"/>
        </w:rPr>
        <w:t>Hog Facility</w:t>
      </w:r>
      <w:r w:rsidR="007665DE">
        <w:rPr>
          <w:rFonts w:ascii="Times New Roman" w:hAnsi="Times New Roman"/>
          <w:sz w:val="24"/>
          <w:szCs w:val="24"/>
        </w:rPr>
        <w:t xml:space="preserve"> Abandoned</w:t>
      </w:r>
      <w:r w:rsidR="00BA5BEE">
        <w:rPr>
          <w:rFonts w:ascii="Times New Roman" w:hAnsi="Times New Roman"/>
          <w:sz w:val="24"/>
          <w:szCs w:val="24"/>
        </w:rPr>
        <w:tab/>
      </w:r>
      <w:r w:rsidR="00C45C5D">
        <w:rPr>
          <w:rFonts w:ascii="Times New Roman" w:hAnsi="Times New Roman"/>
          <w:sz w:val="24"/>
          <w:szCs w:val="24"/>
        </w:rPr>
        <w:t>1</w:t>
      </w:r>
      <w:r w:rsidR="007E22C3">
        <w:rPr>
          <w:rFonts w:ascii="Times New Roman" w:hAnsi="Times New Roman"/>
          <w:sz w:val="24"/>
          <w:szCs w:val="24"/>
        </w:rPr>
        <w:t>2</w:t>
      </w:r>
    </w:p>
    <w:p w14:paraId="1867D09F" w14:textId="77777777" w:rsidR="007E22C3" w:rsidRDefault="007E22C3"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Figure 7:   Hog Facility</w:t>
      </w:r>
      <w:r w:rsidR="007665DE">
        <w:rPr>
          <w:rFonts w:ascii="Times New Roman" w:hAnsi="Times New Roman"/>
          <w:sz w:val="24"/>
          <w:szCs w:val="24"/>
        </w:rPr>
        <w:t xml:space="preserve"> During Construction</w:t>
      </w:r>
      <w:r>
        <w:rPr>
          <w:rFonts w:ascii="Times New Roman" w:hAnsi="Times New Roman"/>
          <w:sz w:val="24"/>
          <w:szCs w:val="24"/>
        </w:rPr>
        <w:tab/>
        <w:t>12</w:t>
      </w:r>
    </w:p>
    <w:p w14:paraId="61BB2E17" w14:textId="77777777" w:rsidR="007E22C3" w:rsidRDefault="007E22C3"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Figure 8:   Hog Facility</w:t>
      </w:r>
      <w:r w:rsidR="007665DE">
        <w:rPr>
          <w:rFonts w:ascii="Times New Roman" w:hAnsi="Times New Roman"/>
          <w:sz w:val="24"/>
          <w:szCs w:val="24"/>
        </w:rPr>
        <w:t xml:space="preserve"> Completed</w:t>
      </w:r>
      <w:r>
        <w:rPr>
          <w:rFonts w:ascii="Times New Roman" w:hAnsi="Times New Roman"/>
          <w:sz w:val="24"/>
          <w:szCs w:val="24"/>
        </w:rPr>
        <w:tab/>
        <w:t>12</w:t>
      </w:r>
    </w:p>
    <w:p w14:paraId="64E40963" w14:textId="77777777" w:rsidR="007E22C3" w:rsidRDefault="007E22C3"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 xml:space="preserve">Figure 9:   Existing </w:t>
      </w:r>
      <w:r w:rsidR="000B4505">
        <w:rPr>
          <w:rFonts w:ascii="Times New Roman" w:hAnsi="Times New Roman"/>
          <w:sz w:val="24"/>
          <w:szCs w:val="24"/>
        </w:rPr>
        <w:t>Abandoned</w:t>
      </w:r>
      <w:r>
        <w:rPr>
          <w:rFonts w:ascii="Times New Roman" w:hAnsi="Times New Roman"/>
          <w:sz w:val="24"/>
          <w:szCs w:val="24"/>
        </w:rPr>
        <w:t xml:space="preserve"> Hog Facility</w:t>
      </w:r>
      <w:r>
        <w:rPr>
          <w:rFonts w:ascii="Times New Roman" w:hAnsi="Times New Roman"/>
          <w:sz w:val="24"/>
          <w:szCs w:val="24"/>
        </w:rPr>
        <w:tab/>
        <w:t>13</w:t>
      </w:r>
    </w:p>
    <w:p w14:paraId="1B48FD6C" w14:textId="77777777" w:rsidR="007E22C3" w:rsidRDefault="007E22C3"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 xml:space="preserve">Figure 10: Existing </w:t>
      </w:r>
      <w:r w:rsidR="000B4505">
        <w:rPr>
          <w:rFonts w:ascii="Times New Roman" w:hAnsi="Times New Roman"/>
          <w:sz w:val="24"/>
          <w:szCs w:val="24"/>
        </w:rPr>
        <w:t>Abandoned</w:t>
      </w:r>
      <w:r>
        <w:rPr>
          <w:rFonts w:ascii="Times New Roman" w:hAnsi="Times New Roman"/>
          <w:sz w:val="24"/>
          <w:szCs w:val="24"/>
        </w:rPr>
        <w:t xml:space="preserve"> Hog Facility</w:t>
      </w:r>
      <w:r>
        <w:rPr>
          <w:rFonts w:ascii="Times New Roman" w:hAnsi="Times New Roman"/>
          <w:sz w:val="24"/>
          <w:szCs w:val="24"/>
        </w:rPr>
        <w:tab/>
        <w:t>13</w:t>
      </w:r>
    </w:p>
    <w:p w14:paraId="5A2EE5A2" w14:textId="77777777" w:rsidR="007E22C3" w:rsidRDefault="007E22C3"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Figure 11: Hog Facility During Construction</w:t>
      </w:r>
      <w:r>
        <w:rPr>
          <w:rFonts w:ascii="Times New Roman" w:hAnsi="Times New Roman"/>
          <w:sz w:val="24"/>
          <w:szCs w:val="24"/>
        </w:rPr>
        <w:tab/>
        <w:t>13</w:t>
      </w:r>
    </w:p>
    <w:p w14:paraId="542C6A0B" w14:textId="77777777" w:rsidR="007E22C3" w:rsidRDefault="007E22C3"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Figure 12: Hog Facility During Construction</w:t>
      </w:r>
      <w:r>
        <w:rPr>
          <w:rFonts w:ascii="Times New Roman" w:hAnsi="Times New Roman"/>
          <w:sz w:val="24"/>
          <w:szCs w:val="24"/>
        </w:rPr>
        <w:tab/>
        <w:t>13</w:t>
      </w:r>
    </w:p>
    <w:p w14:paraId="46ECFAF1" w14:textId="77777777" w:rsidR="007E22C3" w:rsidRDefault="007E22C3"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Figure 13: Completed Hog Facility</w:t>
      </w:r>
      <w:r>
        <w:rPr>
          <w:rFonts w:ascii="Times New Roman" w:hAnsi="Times New Roman"/>
          <w:sz w:val="24"/>
          <w:szCs w:val="24"/>
        </w:rPr>
        <w:tab/>
        <w:t>13</w:t>
      </w:r>
    </w:p>
    <w:p w14:paraId="0C63CC51" w14:textId="77777777" w:rsidR="002E20A7" w:rsidRPr="00D04DE3" w:rsidRDefault="002E20A7"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 xml:space="preserve">Figure </w:t>
      </w:r>
      <w:r w:rsidR="007E22C3">
        <w:rPr>
          <w:rFonts w:ascii="Times New Roman" w:hAnsi="Times New Roman"/>
          <w:sz w:val="24"/>
          <w:szCs w:val="24"/>
        </w:rPr>
        <w:t>14</w:t>
      </w:r>
      <w:r w:rsidR="004E61D8">
        <w:rPr>
          <w:rFonts w:ascii="Times New Roman" w:hAnsi="Times New Roman"/>
          <w:sz w:val="24"/>
          <w:szCs w:val="24"/>
        </w:rPr>
        <w:t>:</w:t>
      </w:r>
      <w:r>
        <w:rPr>
          <w:rFonts w:ascii="Times New Roman" w:hAnsi="Times New Roman"/>
          <w:sz w:val="24"/>
          <w:szCs w:val="24"/>
        </w:rPr>
        <w:t xml:space="preserve"> </w:t>
      </w:r>
      <w:r w:rsidR="006412E7">
        <w:rPr>
          <w:rFonts w:ascii="Times New Roman" w:hAnsi="Times New Roman"/>
          <w:sz w:val="24"/>
          <w:szCs w:val="24"/>
        </w:rPr>
        <w:t>Before Open Lot Beef Operation</w:t>
      </w:r>
      <w:r w:rsidR="00BA5BEE">
        <w:rPr>
          <w:rFonts w:ascii="Times New Roman" w:hAnsi="Times New Roman"/>
          <w:sz w:val="24"/>
          <w:szCs w:val="24"/>
        </w:rPr>
        <w:tab/>
      </w:r>
      <w:r w:rsidR="00C45C5D">
        <w:rPr>
          <w:rFonts w:ascii="Times New Roman" w:hAnsi="Times New Roman"/>
          <w:sz w:val="24"/>
          <w:szCs w:val="24"/>
        </w:rPr>
        <w:t>1</w:t>
      </w:r>
      <w:r w:rsidR="006412E7">
        <w:rPr>
          <w:rFonts w:ascii="Times New Roman" w:hAnsi="Times New Roman"/>
          <w:sz w:val="24"/>
          <w:szCs w:val="24"/>
        </w:rPr>
        <w:t>4</w:t>
      </w:r>
    </w:p>
    <w:p w14:paraId="6BA1EDF4" w14:textId="77777777" w:rsidR="002E20A7" w:rsidRDefault="002E20A7"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 xml:space="preserve">Figure </w:t>
      </w:r>
      <w:r w:rsidR="007E22C3">
        <w:rPr>
          <w:rFonts w:ascii="Times New Roman" w:hAnsi="Times New Roman"/>
          <w:sz w:val="24"/>
          <w:szCs w:val="24"/>
        </w:rPr>
        <w:t>15</w:t>
      </w:r>
      <w:r w:rsidR="004E61D8">
        <w:rPr>
          <w:rFonts w:ascii="Times New Roman" w:hAnsi="Times New Roman"/>
          <w:sz w:val="24"/>
          <w:szCs w:val="24"/>
        </w:rPr>
        <w:t>:</w:t>
      </w:r>
      <w:r>
        <w:rPr>
          <w:rFonts w:ascii="Times New Roman" w:hAnsi="Times New Roman"/>
          <w:sz w:val="24"/>
          <w:szCs w:val="24"/>
        </w:rPr>
        <w:t xml:space="preserve"> </w:t>
      </w:r>
      <w:r w:rsidR="006412E7">
        <w:rPr>
          <w:rFonts w:ascii="Times New Roman" w:hAnsi="Times New Roman"/>
          <w:sz w:val="24"/>
          <w:szCs w:val="24"/>
        </w:rPr>
        <w:t>During Construction Open Lot Hybrid System</w:t>
      </w:r>
      <w:r w:rsidR="00BA5BEE">
        <w:rPr>
          <w:rFonts w:ascii="Times New Roman" w:hAnsi="Times New Roman"/>
          <w:sz w:val="24"/>
          <w:szCs w:val="24"/>
        </w:rPr>
        <w:tab/>
      </w:r>
      <w:r w:rsidR="00C45C5D">
        <w:rPr>
          <w:rFonts w:ascii="Times New Roman" w:hAnsi="Times New Roman"/>
          <w:sz w:val="24"/>
          <w:szCs w:val="24"/>
        </w:rPr>
        <w:t>14</w:t>
      </w:r>
    </w:p>
    <w:p w14:paraId="3E32A220" w14:textId="77777777" w:rsidR="002E20A7" w:rsidRDefault="002E20A7"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 xml:space="preserve">Figure </w:t>
      </w:r>
      <w:r w:rsidR="007E22C3">
        <w:rPr>
          <w:rFonts w:ascii="Times New Roman" w:hAnsi="Times New Roman"/>
          <w:sz w:val="24"/>
          <w:szCs w:val="24"/>
        </w:rPr>
        <w:t>16</w:t>
      </w:r>
      <w:r w:rsidR="004E61D8">
        <w:rPr>
          <w:rFonts w:ascii="Times New Roman" w:hAnsi="Times New Roman"/>
          <w:sz w:val="24"/>
          <w:szCs w:val="24"/>
        </w:rPr>
        <w:t>:</w:t>
      </w:r>
      <w:r>
        <w:rPr>
          <w:rFonts w:ascii="Times New Roman" w:hAnsi="Times New Roman"/>
          <w:sz w:val="24"/>
          <w:szCs w:val="24"/>
        </w:rPr>
        <w:t xml:space="preserve"> </w:t>
      </w:r>
      <w:r w:rsidR="006412E7">
        <w:rPr>
          <w:rFonts w:ascii="Times New Roman" w:hAnsi="Times New Roman"/>
          <w:sz w:val="24"/>
          <w:szCs w:val="24"/>
        </w:rPr>
        <w:t>Completed Open Lot/Barn Hybrid System</w:t>
      </w:r>
      <w:r w:rsidR="00F067C0">
        <w:rPr>
          <w:rFonts w:ascii="Times New Roman" w:hAnsi="Times New Roman"/>
          <w:sz w:val="24"/>
          <w:szCs w:val="24"/>
        </w:rPr>
        <w:tab/>
      </w:r>
      <w:r w:rsidR="00C45C5D">
        <w:rPr>
          <w:rFonts w:ascii="Times New Roman" w:hAnsi="Times New Roman"/>
          <w:sz w:val="24"/>
          <w:szCs w:val="24"/>
        </w:rPr>
        <w:t>1</w:t>
      </w:r>
      <w:r w:rsidR="006412E7">
        <w:rPr>
          <w:rFonts w:ascii="Times New Roman" w:hAnsi="Times New Roman"/>
          <w:sz w:val="24"/>
          <w:szCs w:val="24"/>
        </w:rPr>
        <w:t>4</w:t>
      </w:r>
    </w:p>
    <w:p w14:paraId="37828276" w14:textId="77777777" w:rsidR="002E20A7" w:rsidRDefault="002E20A7" w:rsidP="009C1B2E">
      <w:pPr>
        <w:tabs>
          <w:tab w:val="left" w:leader="dot" w:pos="9000"/>
        </w:tabs>
        <w:spacing w:after="240" w:line="360" w:lineRule="auto"/>
        <w:rPr>
          <w:rFonts w:ascii="Times New Roman" w:hAnsi="Times New Roman"/>
          <w:sz w:val="24"/>
          <w:szCs w:val="24"/>
        </w:rPr>
      </w:pPr>
      <w:r>
        <w:rPr>
          <w:rFonts w:ascii="Times New Roman" w:hAnsi="Times New Roman"/>
          <w:sz w:val="24"/>
          <w:szCs w:val="24"/>
        </w:rPr>
        <w:t>Figure 1</w:t>
      </w:r>
      <w:r w:rsidR="006412E7">
        <w:rPr>
          <w:rFonts w:ascii="Times New Roman" w:hAnsi="Times New Roman"/>
          <w:sz w:val="24"/>
          <w:szCs w:val="24"/>
        </w:rPr>
        <w:t>7</w:t>
      </w:r>
      <w:r w:rsidR="004E61D8">
        <w:rPr>
          <w:rFonts w:ascii="Times New Roman" w:hAnsi="Times New Roman"/>
          <w:sz w:val="24"/>
          <w:szCs w:val="24"/>
        </w:rPr>
        <w:t>:</w:t>
      </w:r>
      <w:r>
        <w:rPr>
          <w:rFonts w:ascii="Times New Roman" w:hAnsi="Times New Roman"/>
          <w:sz w:val="24"/>
          <w:szCs w:val="24"/>
        </w:rPr>
        <w:t xml:space="preserve"> </w:t>
      </w:r>
      <w:r w:rsidR="006412E7">
        <w:rPr>
          <w:rFonts w:ascii="Times New Roman" w:hAnsi="Times New Roman"/>
          <w:sz w:val="24"/>
          <w:szCs w:val="24"/>
        </w:rPr>
        <w:t>Before Open Lot Beef Operation</w:t>
      </w:r>
      <w:r w:rsidR="00BA5BEE">
        <w:rPr>
          <w:rFonts w:ascii="Times New Roman" w:hAnsi="Times New Roman"/>
          <w:sz w:val="24"/>
          <w:szCs w:val="24"/>
        </w:rPr>
        <w:tab/>
        <w:t>1</w:t>
      </w:r>
      <w:r w:rsidR="006412E7">
        <w:rPr>
          <w:rFonts w:ascii="Times New Roman" w:hAnsi="Times New Roman"/>
          <w:sz w:val="24"/>
          <w:szCs w:val="24"/>
        </w:rPr>
        <w:t>5</w:t>
      </w:r>
    </w:p>
    <w:p w14:paraId="24D3C4BB" w14:textId="77777777" w:rsidR="00C45C5D" w:rsidRDefault="00C45C5D" w:rsidP="009C1B2E">
      <w:pPr>
        <w:tabs>
          <w:tab w:val="left" w:leader="dot" w:pos="9000"/>
        </w:tabs>
        <w:spacing w:after="240" w:line="360" w:lineRule="auto"/>
        <w:rPr>
          <w:rFonts w:ascii="Times New Roman" w:hAnsi="Times New Roman"/>
          <w:sz w:val="24"/>
          <w:szCs w:val="24"/>
        </w:rPr>
      </w:pPr>
      <w:r w:rsidRPr="00C45C5D">
        <w:rPr>
          <w:rFonts w:ascii="Times New Roman" w:hAnsi="Times New Roman"/>
          <w:sz w:val="24"/>
          <w:szCs w:val="24"/>
        </w:rPr>
        <w:t>Figure 1</w:t>
      </w:r>
      <w:r w:rsidR="006412E7">
        <w:rPr>
          <w:rFonts w:ascii="Times New Roman" w:hAnsi="Times New Roman"/>
          <w:sz w:val="24"/>
          <w:szCs w:val="24"/>
        </w:rPr>
        <w:t>8</w:t>
      </w:r>
      <w:r w:rsidR="004E61D8">
        <w:rPr>
          <w:rFonts w:ascii="Times New Roman" w:hAnsi="Times New Roman"/>
          <w:sz w:val="24"/>
          <w:szCs w:val="24"/>
        </w:rPr>
        <w:t>:</w:t>
      </w:r>
      <w:r>
        <w:rPr>
          <w:rFonts w:ascii="Times New Roman" w:hAnsi="Times New Roman"/>
          <w:sz w:val="24"/>
          <w:szCs w:val="24"/>
        </w:rPr>
        <w:t xml:space="preserve"> </w:t>
      </w:r>
      <w:r w:rsidR="006412E7">
        <w:rPr>
          <w:rFonts w:ascii="Times New Roman" w:hAnsi="Times New Roman"/>
          <w:sz w:val="24"/>
          <w:szCs w:val="24"/>
        </w:rPr>
        <w:t>During Construction Deep Pit Barn</w:t>
      </w:r>
      <w:r>
        <w:rPr>
          <w:rFonts w:ascii="Times New Roman" w:hAnsi="Times New Roman"/>
          <w:sz w:val="24"/>
          <w:szCs w:val="24"/>
        </w:rPr>
        <w:tab/>
        <w:t>1</w:t>
      </w:r>
      <w:r w:rsidR="006412E7">
        <w:rPr>
          <w:rFonts w:ascii="Times New Roman" w:hAnsi="Times New Roman"/>
          <w:sz w:val="24"/>
          <w:szCs w:val="24"/>
        </w:rPr>
        <w:t>5</w:t>
      </w:r>
    </w:p>
    <w:p w14:paraId="6B2F07EE" w14:textId="77777777" w:rsidR="00C45C5D" w:rsidRPr="00C45C5D" w:rsidRDefault="00C45C5D" w:rsidP="009C1B2E">
      <w:pPr>
        <w:tabs>
          <w:tab w:val="left" w:leader="dot" w:pos="9000"/>
        </w:tabs>
        <w:spacing w:after="240" w:line="360" w:lineRule="auto"/>
        <w:rPr>
          <w:rFonts w:ascii="Times New Roman" w:hAnsi="Times New Roman"/>
          <w:sz w:val="24"/>
          <w:szCs w:val="24"/>
        </w:rPr>
      </w:pPr>
      <w:r w:rsidRPr="00C45C5D">
        <w:rPr>
          <w:rFonts w:ascii="Times New Roman" w:hAnsi="Times New Roman"/>
          <w:sz w:val="24"/>
          <w:szCs w:val="24"/>
        </w:rPr>
        <w:t>Figure 1</w:t>
      </w:r>
      <w:r w:rsidR="006412E7">
        <w:rPr>
          <w:rFonts w:ascii="Times New Roman" w:hAnsi="Times New Roman"/>
          <w:sz w:val="24"/>
          <w:szCs w:val="24"/>
        </w:rPr>
        <w:t>9</w:t>
      </w:r>
      <w:r w:rsidR="004E61D8">
        <w:rPr>
          <w:rFonts w:ascii="Times New Roman" w:hAnsi="Times New Roman"/>
          <w:sz w:val="24"/>
          <w:szCs w:val="24"/>
        </w:rPr>
        <w:t>:</w:t>
      </w:r>
      <w:r w:rsidRPr="00C45C5D">
        <w:rPr>
          <w:rFonts w:ascii="Times New Roman" w:hAnsi="Times New Roman"/>
          <w:sz w:val="24"/>
          <w:szCs w:val="24"/>
        </w:rPr>
        <w:t xml:space="preserve"> </w:t>
      </w:r>
      <w:r w:rsidR="006412E7">
        <w:rPr>
          <w:rFonts w:ascii="Times New Roman" w:hAnsi="Times New Roman"/>
          <w:sz w:val="24"/>
          <w:szCs w:val="24"/>
        </w:rPr>
        <w:t>Completed Deep Pit Confinement Barn</w:t>
      </w:r>
      <w:r w:rsidRPr="00C45C5D">
        <w:rPr>
          <w:rFonts w:ascii="Times New Roman" w:hAnsi="Times New Roman"/>
          <w:sz w:val="24"/>
          <w:szCs w:val="24"/>
        </w:rPr>
        <w:tab/>
        <w:t>1</w:t>
      </w:r>
      <w:r w:rsidR="006412E7">
        <w:rPr>
          <w:rFonts w:ascii="Times New Roman" w:hAnsi="Times New Roman"/>
          <w:sz w:val="24"/>
          <w:szCs w:val="24"/>
        </w:rPr>
        <w:t>5</w:t>
      </w:r>
    </w:p>
    <w:p w14:paraId="0650390A" w14:textId="77777777" w:rsidR="00C45C5D" w:rsidRDefault="00C45C5D" w:rsidP="009C1B2E">
      <w:pPr>
        <w:tabs>
          <w:tab w:val="left" w:leader="dot" w:pos="9000"/>
        </w:tabs>
        <w:spacing w:after="240" w:line="360" w:lineRule="auto"/>
        <w:rPr>
          <w:rFonts w:ascii="Times New Roman" w:hAnsi="Times New Roman"/>
          <w:sz w:val="24"/>
          <w:szCs w:val="24"/>
        </w:rPr>
      </w:pPr>
      <w:r w:rsidRPr="00C45C5D">
        <w:rPr>
          <w:rFonts w:ascii="Times New Roman" w:hAnsi="Times New Roman"/>
          <w:sz w:val="24"/>
          <w:szCs w:val="24"/>
        </w:rPr>
        <w:lastRenderedPageBreak/>
        <w:t xml:space="preserve">Figure </w:t>
      </w:r>
      <w:r w:rsidR="006412E7">
        <w:rPr>
          <w:rFonts w:ascii="Times New Roman" w:hAnsi="Times New Roman"/>
          <w:sz w:val="24"/>
          <w:szCs w:val="24"/>
        </w:rPr>
        <w:t>20</w:t>
      </w:r>
      <w:r w:rsidR="004E61D8">
        <w:rPr>
          <w:rFonts w:ascii="Times New Roman" w:hAnsi="Times New Roman"/>
          <w:sz w:val="24"/>
          <w:szCs w:val="24"/>
        </w:rPr>
        <w:t>:</w:t>
      </w:r>
      <w:r w:rsidRPr="00C45C5D">
        <w:rPr>
          <w:rFonts w:ascii="Times New Roman" w:hAnsi="Times New Roman"/>
          <w:sz w:val="24"/>
          <w:szCs w:val="24"/>
        </w:rPr>
        <w:t xml:space="preserve"> </w:t>
      </w:r>
      <w:r w:rsidR="006412E7">
        <w:rPr>
          <w:rFonts w:ascii="Times New Roman" w:hAnsi="Times New Roman"/>
          <w:sz w:val="24"/>
          <w:szCs w:val="24"/>
        </w:rPr>
        <w:t>Completed Deep Pit Confinement Barn</w:t>
      </w:r>
      <w:r w:rsidRPr="00C45C5D">
        <w:rPr>
          <w:rFonts w:ascii="Times New Roman" w:hAnsi="Times New Roman"/>
          <w:sz w:val="24"/>
          <w:szCs w:val="24"/>
        </w:rPr>
        <w:tab/>
        <w:t>1</w:t>
      </w:r>
      <w:r w:rsidR="006412E7">
        <w:rPr>
          <w:rFonts w:ascii="Times New Roman" w:hAnsi="Times New Roman"/>
          <w:sz w:val="24"/>
          <w:szCs w:val="24"/>
        </w:rPr>
        <w:t>5</w:t>
      </w:r>
    </w:p>
    <w:p w14:paraId="4EA8E69C" w14:textId="77777777" w:rsidR="00C45C5D" w:rsidRPr="00F058B2" w:rsidRDefault="00C45C5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6412E7">
        <w:rPr>
          <w:rFonts w:ascii="Times New Roman" w:hAnsi="Times New Roman"/>
          <w:sz w:val="24"/>
          <w:szCs w:val="24"/>
        </w:rPr>
        <w:t>21</w:t>
      </w:r>
      <w:r w:rsidR="004E61D8" w:rsidRPr="00F058B2">
        <w:rPr>
          <w:rFonts w:ascii="Times New Roman" w:hAnsi="Times New Roman"/>
          <w:sz w:val="24"/>
          <w:szCs w:val="24"/>
        </w:rPr>
        <w:t>:</w:t>
      </w:r>
      <w:r w:rsidRPr="00F058B2">
        <w:rPr>
          <w:rFonts w:ascii="Times New Roman" w:hAnsi="Times New Roman"/>
          <w:sz w:val="24"/>
          <w:szCs w:val="24"/>
        </w:rPr>
        <w:t xml:space="preserve"> </w:t>
      </w:r>
      <w:r w:rsidR="006412E7">
        <w:rPr>
          <w:rFonts w:ascii="Times New Roman" w:hAnsi="Times New Roman"/>
          <w:sz w:val="24"/>
          <w:szCs w:val="24"/>
        </w:rPr>
        <w:t>RCPP National Review Team Watershed Tour</w:t>
      </w:r>
      <w:r w:rsidRPr="00F058B2">
        <w:rPr>
          <w:rFonts w:ascii="Times New Roman" w:hAnsi="Times New Roman"/>
          <w:sz w:val="24"/>
          <w:szCs w:val="24"/>
        </w:rPr>
        <w:tab/>
      </w:r>
      <w:r w:rsidR="006412E7">
        <w:rPr>
          <w:rFonts w:ascii="Times New Roman" w:hAnsi="Times New Roman"/>
          <w:sz w:val="24"/>
          <w:szCs w:val="24"/>
        </w:rPr>
        <w:t>15</w:t>
      </w:r>
    </w:p>
    <w:p w14:paraId="40A3CE6E" w14:textId="77777777" w:rsidR="00C45C5D" w:rsidRPr="00F058B2" w:rsidRDefault="00C45C5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6412E7">
        <w:rPr>
          <w:rFonts w:ascii="Times New Roman" w:hAnsi="Times New Roman"/>
          <w:sz w:val="24"/>
          <w:szCs w:val="24"/>
        </w:rPr>
        <w:t>22</w:t>
      </w:r>
      <w:r w:rsidR="004E61D8" w:rsidRPr="00F058B2">
        <w:rPr>
          <w:rFonts w:ascii="Times New Roman" w:hAnsi="Times New Roman"/>
          <w:sz w:val="24"/>
          <w:szCs w:val="24"/>
        </w:rPr>
        <w:t>:</w:t>
      </w:r>
      <w:r w:rsidRPr="00F058B2">
        <w:rPr>
          <w:rFonts w:ascii="Times New Roman" w:hAnsi="Times New Roman"/>
          <w:sz w:val="24"/>
          <w:szCs w:val="24"/>
        </w:rPr>
        <w:t xml:space="preserve"> </w:t>
      </w:r>
      <w:r w:rsidR="006412E7">
        <w:rPr>
          <w:rFonts w:ascii="Times New Roman" w:hAnsi="Times New Roman"/>
          <w:sz w:val="24"/>
          <w:szCs w:val="24"/>
        </w:rPr>
        <w:t>Gabled Roof Barn Exterior</w:t>
      </w:r>
      <w:r w:rsidRPr="00F058B2">
        <w:rPr>
          <w:rFonts w:ascii="Times New Roman" w:hAnsi="Times New Roman"/>
          <w:sz w:val="24"/>
          <w:szCs w:val="24"/>
        </w:rPr>
        <w:tab/>
      </w:r>
      <w:r w:rsidR="000E5730">
        <w:rPr>
          <w:rFonts w:ascii="Times New Roman" w:hAnsi="Times New Roman"/>
          <w:sz w:val="24"/>
          <w:szCs w:val="24"/>
        </w:rPr>
        <w:t>16</w:t>
      </w:r>
    </w:p>
    <w:p w14:paraId="6733310B" w14:textId="77777777" w:rsidR="00A318FA" w:rsidRPr="00F058B2" w:rsidRDefault="00A318FA"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6412E7">
        <w:rPr>
          <w:rFonts w:ascii="Times New Roman" w:hAnsi="Times New Roman"/>
          <w:sz w:val="24"/>
          <w:szCs w:val="24"/>
        </w:rPr>
        <w:t>23</w:t>
      </w:r>
      <w:r w:rsidR="004E61D8" w:rsidRPr="00F058B2">
        <w:rPr>
          <w:rFonts w:ascii="Times New Roman" w:hAnsi="Times New Roman"/>
          <w:sz w:val="24"/>
          <w:szCs w:val="24"/>
        </w:rPr>
        <w:t>:</w:t>
      </w:r>
      <w:r w:rsidRPr="00F058B2">
        <w:rPr>
          <w:rFonts w:ascii="Times New Roman" w:hAnsi="Times New Roman"/>
          <w:sz w:val="24"/>
          <w:szCs w:val="24"/>
        </w:rPr>
        <w:t xml:space="preserve"> </w:t>
      </w:r>
      <w:r w:rsidR="006412E7">
        <w:rPr>
          <w:rFonts w:ascii="Times New Roman" w:hAnsi="Times New Roman"/>
          <w:sz w:val="24"/>
          <w:szCs w:val="24"/>
        </w:rPr>
        <w:t>Gabled Roof Barn Interior</w:t>
      </w:r>
      <w:r w:rsidRPr="00F058B2">
        <w:rPr>
          <w:rFonts w:ascii="Times New Roman" w:hAnsi="Times New Roman"/>
          <w:sz w:val="24"/>
          <w:szCs w:val="24"/>
        </w:rPr>
        <w:tab/>
      </w:r>
      <w:r w:rsidR="000E5730">
        <w:rPr>
          <w:rFonts w:ascii="Times New Roman" w:hAnsi="Times New Roman"/>
          <w:sz w:val="24"/>
          <w:szCs w:val="24"/>
        </w:rPr>
        <w:t>16</w:t>
      </w:r>
    </w:p>
    <w:p w14:paraId="31ED6018" w14:textId="77777777" w:rsidR="00A318FA" w:rsidRPr="00F058B2" w:rsidRDefault="00A318FA"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0E5730">
        <w:rPr>
          <w:rFonts w:ascii="Times New Roman" w:hAnsi="Times New Roman"/>
          <w:sz w:val="24"/>
          <w:szCs w:val="24"/>
        </w:rPr>
        <w:t>24</w:t>
      </w:r>
      <w:r w:rsidR="004E61D8" w:rsidRPr="00F058B2">
        <w:rPr>
          <w:rFonts w:ascii="Times New Roman" w:hAnsi="Times New Roman"/>
          <w:sz w:val="24"/>
          <w:szCs w:val="24"/>
        </w:rPr>
        <w:t>:</w:t>
      </w:r>
      <w:r w:rsidRPr="00F058B2">
        <w:rPr>
          <w:rFonts w:ascii="Times New Roman" w:hAnsi="Times New Roman"/>
          <w:sz w:val="24"/>
          <w:szCs w:val="24"/>
        </w:rPr>
        <w:t xml:space="preserve"> </w:t>
      </w:r>
      <w:r w:rsidR="000E5730">
        <w:rPr>
          <w:rFonts w:ascii="Times New Roman" w:hAnsi="Times New Roman"/>
          <w:sz w:val="24"/>
          <w:szCs w:val="24"/>
        </w:rPr>
        <w:t>Open Feedlot Surface Water Issue Before</w:t>
      </w:r>
      <w:r w:rsidR="004E61D8" w:rsidRPr="00F058B2">
        <w:rPr>
          <w:rFonts w:ascii="Times New Roman" w:hAnsi="Times New Roman"/>
          <w:sz w:val="24"/>
          <w:szCs w:val="24"/>
        </w:rPr>
        <w:tab/>
      </w:r>
      <w:r w:rsidR="000E5730">
        <w:rPr>
          <w:rFonts w:ascii="Times New Roman" w:hAnsi="Times New Roman"/>
          <w:sz w:val="24"/>
          <w:szCs w:val="24"/>
        </w:rPr>
        <w:t>17</w:t>
      </w:r>
    </w:p>
    <w:p w14:paraId="7A8C3E2D" w14:textId="77777777" w:rsidR="004E61D8" w:rsidRPr="00F058B2" w:rsidRDefault="004E61D8"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0E5730">
        <w:rPr>
          <w:rFonts w:ascii="Times New Roman" w:hAnsi="Times New Roman"/>
          <w:sz w:val="24"/>
          <w:szCs w:val="24"/>
        </w:rPr>
        <w:t>25</w:t>
      </w:r>
      <w:r w:rsidRPr="00F058B2">
        <w:rPr>
          <w:rFonts w:ascii="Times New Roman" w:hAnsi="Times New Roman"/>
          <w:sz w:val="24"/>
          <w:szCs w:val="24"/>
        </w:rPr>
        <w:t xml:space="preserve">: </w:t>
      </w:r>
      <w:r w:rsidR="000E5730">
        <w:rPr>
          <w:rFonts w:ascii="Times New Roman" w:hAnsi="Times New Roman"/>
          <w:sz w:val="24"/>
          <w:szCs w:val="24"/>
        </w:rPr>
        <w:t>Manure Pack Hoop Barn After</w:t>
      </w:r>
      <w:r w:rsidRPr="00F058B2">
        <w:rPr>
          <w:rFonts w:ascii="Times New Roman" w:hAnsi="Times New Roman"/>
          <w:sz w:val="24"/>
          <w:szCs w:val="24"/>
        </w:rPr>
        <w:tab/>
      </w:r>
      <w:r w:rsidR="000E5730">
        <w:rPr>
          <w:rFonts w:ascii="Times New Roman" w:hAnsi="Times New Roman"/>
          <w:sz w:val="24"/>
          <w:szCs w:val="24"/>
        </w:rPr>
        <w:t>17</w:t>
      </w:r>
    </w:p>
    <w:p w14:paraId="713A2CCC" w14:textId="77777777" w:rsidR="004E61D8" w:rsidRPr="00F058B2" w:rsidRDefault="004E61D8"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0B4505">
        <w:rPr>
          <w:rFonts w:ascii="Times New Roman" w:hAnsi="Times New Roman"/>
          <w:sz w:val="24"/>
          <w:szCs w:val="24"/>
        </w:rPr>
        <w:t>26</w:t>
      </w:r>
      <w:r w:rsidRPr="00F058B2">
        <w:rPr>
          <w:rFonts w:ascii="Times New Roman" w:hAnsi="Times New Roman"/>
          <w:sz w:val="24"/>
          <w:szCs w:val="24"/>
        </w:rPr>
        <w:t xml:space="preserve">: </w:t>
      </w:r>
      <w:r w:rsidR="000B4505">
        <w:rPr>
          <w:rFonts w:ascii="Times New Roman" w:hAnsi="Times New Roman"/>
          <w:sz w:val="24"/>
          <w:szCs w:val="24"/>
        </w:rPr>
        <w:t>SRAM, RAM and CRP Implementation</w:t>
      </w:r>
      <w:r w:rsidRPr="00F058B2">
        <w:rPr>
          <w:rFonts w:ascii="Times New Roman" w:hAnsi="Times New Roman"/>
          <w:sz w:val="24"/>
          <w:szCs w:val="24"/>
        </w:rPr>
        <w:tab/>
      </w:r>
      <w:r w:rsidR="00F14230">
        <w:rPr>
          <w:rFonts w:ascii="Times New Roman" w:hAnsi="Times New Roman"/>
          <w:sz w:val="24"/>
          <w:szCs w:val="24"/>
        </w:rPr>
        <w:t>19</w:t>
      </w:r>
    </w:p>
    <w:p w14:paraId="5FD5700A" w14:textId="77777777" w:rsidR="004E61D8" w:rsidRPr="00F058B2" w:rsidRDefault="004E61D8"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Figure 2</w:t>
      </w:r>
      <w:r w:rsidR="000155AD">
        <w:rPr>
          <w:rFonts w:ascii="Times New Roman" w:hAnsi="Times New Roman"/>
          <w:sz w:val="24"/>
          <w:szCs w:val="24"/>
        </w:rPr>
        <w:t>7</w:t>
      </w:r>
      <w:r w:rsidRPr="00F058B2">
        <w:rPr>
          <w:rFonts w:ascii="Times New Roman" w:hAnsi="Times New Roman"/>
          <w:sz w:val="24"/>
          <w:szCs w:val="24"/>
        </w:rPr>
        <w:t xml:space="preserve">: </w:t>
      </w:r>
      <w:r w:rsidR="000155AD">
        <w:rPr>
          <w:rFonts w:ascii="Times New Roman" w:hAnsi="Times New Roman"/>
          <w:sz w:val="24"/>
          <w:szCs w:val="24"/>
        </w:rPr>
        <w:t>Before SRAM Site #22 Willow Creek</w:t>
      </w:r>
      <w:r w:rsidRPr="00F058B2">
        <w:rPr>
          <w:rFonts w:ascii="Times New Roman" w:hAnsi="Times New Roman"/>
          <w:sz w:val="24"/>
          <w:szCs w:val="24"/>
        </w:rPr>
        <w:tab/>
        <w:t>2</w:t>
      </w:r>
      <w:r w:rsidR="000155AD">
        <w:rPr>
          <w:rFonts w:ascii="Times New Roman" w:hAnsi="Times New Roman"/>
          <w:sz w:val="24"/>
          <w:szCs w:val="24"/>
        </w:rPr>
        <w:t>0</w:t>
      </w:r>
    </w:p>
    <w:p w14:paraId="1A38190F" w14:textId="77777777" w:rsidR="000155AD" w:rsidRPr="00F058B2" w:rsidRDefault="004E61D8"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Figure 2</w:t>
      </w:r>
      <w:r w:rsidR="000155AD">
        <w:rPr>
          <w:rFonts w:ascii="Times New Roman" w:hAnsi="Times New Roman"/>
          <w:sz w:val="24"/>
          <w:szCs w:val="24"/>
        </w:rPr>
        <w:t>8</w:t>
      </w:r>
      <w:r w:rsidRPr="00F058B2">
        <w:rPr>
          <w:rFonts w:ascii="Times New Roman" w:hAnsi="Times New Roman"/>
          <w:sz w:val="24"/>
          <w:szCs w:val="24"/>
        </w:rPr>
        <w:t>:</w:t>
      </w:r>
      <w:r w:rsidR="000155AD">
        <w:rPr>
          <w:rFonts w:ascii="Times New Roman" w:hAnsi="Times New Roman"/>
          <w:sz w:val="24"/>
          <w:szCs w:val="24"/>
        </w:rPr>
        <w:t xml:space="preserve"> </w:t>
      </w:r>
      <w:bookmarkStart w:id="5" w:name="_Hlk54017606"/>
      <w:r w:rsidR="00BD39D7">
        <w:rPr>
          <w:rFonts w:ascii="Times New Roman" w:hAnsi="Times New Roman"/>
          <w:sz w:val="24"/>
          <w:szCs w:val="24"/>
        </w:rPr>
        <w:t xml:space="preserve">Before </w:t>
      </w:r>
      <w:r w:rsidR="000155AD">
        <w:rPr>
          <w:rFonts w:ascii="Times New Roman" w:hAnsi="Times New Roman"/>
          <w:sz w:val="24"/>
          <w:szCs w:val="24"/>
        </w:rPr>
        <w:t>SRAM Site #22 Willow Creek</w:t>
      </w:r>
      <w:bookmarkEnd w:id="5"/>
      <w:r w:rsidRPr="00F058B2">
        <w:rPr>
          <w:rFonts w:ascii="Times New Roman" w:hAnsi="Times New Roman"/>
          <w:sz w:val="24"/>
          <w:szCs w:val="24"/>
        </w:rPr>
        <w:tab/>
        <w:t>2</w:t>
      </w:r>
      <w:r w:rsidR="00BD39D7">
        <w:rPr>
          <w:rFonts w:ascii="Times New Roman" w:hAnsi="Times New Roman"/>
          <w:sz w:val="24"/>
          <w:szCs w:val="24"/>
        </w:rPr>
        <w:t>0</w:t>
      </w:r>
    </w:p>
    <w:p w14:paraId="75261DBA"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Figure 2</w:t>
      </w:r>
      <w:r w:rsidR="00F14230">
        <w:rPr>
          <w:rFonts w:ascii="Times New Roman" w:hAnsi="Times New Roman"/>
          <w:sz w:val="24"/>
          <w:szCs w:val="24"/>
        </w:rPr>
        <w:t>9</w:t>
      </w:r>
      <w:r w:rsidRPr="00F058B2">
        <w:rPr>
          <w:rFonts w:ascii="Times New Roman" w:hAnsi="Times New Roman"/>
          <w:sz w:val="24"/>
          <w:szCs w:val="24"/>
        </w:rPr>
        <w:t>:</w:t>
      </w:r>
      <w:r w:rsidR="00BD39D7">
        <w:rPr>
          <w:rFonts w:ascii="Times New Roman" w:hAnsi="Times New Roman"/>
          <w:sz w:val="24"/>
          <w:szCs w:val="24"/>
        </w:rPr>
        <w:t xml:space="preserve"> After SRAM Site #22 Willow Creek</w:t>
      </w:r>
      <w:r w:rsidRPr="00F058B2">
        <w:rPr>
          <w:rFonts w:ascii="Times New Roman" w:hAnsi="Times New Roman"/>
          <w:sz w:val="24"/>
          <w:szCs w:val="24"/>
        </w:rPr>
        <w:tab/>
        <w:t>2</w:t>
      </w:r>
      <w:r w:rsidR="00F14230">
        <w:rPr>
          <w:rFonts w:ascii="Times New Roman" w:hAnsi="Times New Roman"/>
          <w:sz w:val="24"/>
          <w:szCs w:val="24"/>
        </w:rPr>
        <w:t>1</w:t>
      </w:r>
    </w:p>
    <w:p w14:paraId="524F5B23"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F14230">
        <w:rPr>
          <w:rFonts w:ascii="Times New Roman" w:hAnsi="Times New Roman"/>
          <w:sz w:val="24"/>
          <w:szCs w:val="24"/>
        </w:rPr>
        <w:t>30</w:t>
      </w:r>
      <w:r w:rsidRPr="00F058B2">
        <w:rPr>
          <w:rFonts w:ascii="Times New Roman" w:hAnsi="Times New Roman"/>
          <w:sz w:val="24"/>
          <w:szCs w:val="24"/>
        </w:rPr>
        <w:t>:</w:t>
      </w:r>
      <w:r w:rsidR="00BD39D7">
        <w:rPr>
          <w:rFonts w:ascii="Times New Roman" w:hAnsi="Times New Roman"/>
          <w:sz w:val="24"/>
          <w:szCs w:val="24"/>
        </w:rPr>
        <w:t xml:space="preserve"> After SRAM Site #22 Willow Creek</w:t>
      </w:r>
      <w:r w:rsidRPr="00F058B2">
        <w:rPr>
          <w:rFonts w:ascii="Times New Roman" w:hAnsi="Times New Roman"/>
          <w:sz w:val="24"/>
          <w:szCs w:val="24"/>
        </w:rPr>
        <w:tab/>
        <w:t>2</w:t>
      </w:r>
      <w:r w:rsidR="00F14230">
        <w:rPr>
          <w:rFonts w:ascii="Times New Roman" w:hAnsi="Times New Roman"/>
          <w:sz w:val="24"/>
          <w:szCs w:val="24"/>
        </w:rPr>
        <w:t>1</w:t>
      </w:r>
    </w:p>
    <w:p w14:paraId="49681D37"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CF407F">
        <w:rPr>
          <w:rFonts w:ascii="Times New Roman" w:hAnsi="Times New Roman"/>
          <w:sz w:val="24"/>
          <w:szCs w:val="24"/>
        </w:rPr>
        <w:t>31</w:t>
      </w:r>
      <w:r w:rsidRPr="00F058B2">
        <w:rPr>
          <w:rFonts w:ascii="Times New Roman" w:hAnsi="Times New Roman"/>
          <w:sz w:val="24"/>
          <w:szCs w:val="24"/>
        </w:rPr>
        <w:t>:</w:t>
      </w:r>
      <w:r>
        <w:rPr>
          <w:rFonts w:ascii="Times New Roman" w:hAnsi="Times New Roman"/>
          <w:sz w:val="24"/>
          <w:szCs w:val="24"/>
        </w:rPr>
        <w:t xml:space="preserve"> </w:t>
      </w:r>
      <w:r w:rsidR="00BD39D7">
        <w:rPr>
          <w:rFonts w:ascii="Times New Roman" w:hAnsi="Times New Roman"/>
          <w:sz w:val="24"/>
          <w:szCs w:val="24"/>
        </w:rPr>
        <w:t>Before SRAM Site #11 Skunk Creek 2017</w:t>
      </w:r>
      <w:r w:rsidRPr="00F058B2">
        <w:rPr>
          <w:rFonts w:ascii="Times New Roman" w:hAnsi="Times New Roman"/>
          <w:sz w:val="24"/>
          <w:szCs w:val="24"/>
        </w:rPr>
        <w:tab/>
      </w:r>
      <w:r w:rsidR="00F14230">
        <w:rPr>
          <w:rFonts w:ascii="Times New Roman" w:hAnsi="Times New Roman"/>
          <w:sz w:val="24"/>
          <w:szCs w:val="24"/>
        </w:rPr>
        <w:t>2</w:t>
      </w:r>
      <w:r w:rsidR="00BD39D7">
        <w:rPr>
          <w:rFonts w:ascii="Times New Roman" w:hAnsi="Times New Roman"/>
          <w:sz w:val="24"/>
          <w:szCs w:val="24"/>
        </w:rPr>
        <w:t>1</w:t>
      </w:r>
    </w:p>
    <w:p w14:paraId="3A35961B"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CF407F">
        <w:rPr>
          <w:rFonts w:ascii="Times New Roman" w:hAnsi="Times New Roman"/>
          <w:sz w:val="24"/>
          <w:szCs w:val="24"/>
        </w:rPr>
        <w:t>32</w:t>
      </w:r>
      <w:r w:rsidRPr="00F058B2">
        <w:rPr>
          <w:rFonts w:ascii="Times New Roman" w:hAnsi="Times New Roman"/>
          <w:sz w:val="24"/>
          <w:szCs w:val="24"/>
        </w:rPr>
        <w:t>:</w:t>
      </w:r>
      <w:r>
        <w:rPr>
          <w:rFonts w:ascii="Times New Roman" w:hAnsi="Times New Roman"/>
          <w:sz w:val="24"/>
          <w:szCs w:val="24"/>
        </w:rPr>
        <w:t xml:space="preserve"> </w:t>
      </w:r>
      <w:r w:rsidR="00BD39D7">
        <w:rPr>
          <w:rFonts w:ascii="Times New Roman" w:hAnsi="Times New Roman"/>
          <w:sz w:val="24"/>
          <w:szCs w:val="24"/>
        </w:rPr>
        <w:t>After SRAM Site #11 Skunk Creek 2018</w:t>
      </w:r>
      <w:r w:rsidRPr="00F058B2">
        <w:rPr>
          <w:rFonts w:ascii="Times New Roman" w:hAnsi="Times New Roman"/>
          <w:sz w:val="24"/>
          <w:szCs w:val="24"/>
        </w:rPr>
        <w:tab/>
        <w:t>2</w:t>
      </w:r>
      <w:r w:rsidR="00BD39D7">
        <w:rPr>
          <w:rFonts w:ascii="Times New Roman" w:hAnsi="Times New Roman"/>
          <w:sz w:val="24"/>
          <w:szCs w:val="24"/>
        </w:rPr>
        <w:t>1</w:t>
      </w:r>
    </w:p>
    <w:p w14:paraId="34CC5C75"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CF407F">
        <w:rPr>
          <w:rFonts w:ascii="Times New Roman" w:hAnsi="Times New Roman"/>
          <w:sz w:val="24"/>
          <w:szCs w:val="24"/>
        </w:rPr>
        <w:t>3</w:t>
      </w:r>
      <w:r w:rsidR="00893F43">
        <w:rPr>
          <w:rFonts w:ascii="Times New Roman" w:hAnsi="Times New Roman"/>
          <w:sz w:val="24"/>
          <w:szCs w:val="24"/>
        </w:rPr>
        <w:t>3</w:t>
      </w:r>
      <w:r w:rsidRPr="00F058B2">
        <w:rPr>
          <w:rFonts w:ascii="Times New Roman" w:hAnsi="Times New Roman"/>
          <w:sz w:val="24"/>
          <w:szCs w:val="24"/>
        </w:rPr>
        <w:t>:</w:t>
      </w:r>
      <w:r>
        <w:rPr>
          <w:rFonts w:ascii="Times New Roman" w:hAnsi="Times New Roman"/>
          <w:sz w:val="24"/>
          <w:szCs w:val="24"/>
        </w:rPr>
        <w:t xml:space="preserve"> </w:t>
      </w:r>
      <w:r w:rsidR="002607BE" w:rsidRPr="002607BE">
        <w:rPr>
          <w:rFonts w:ascii="Times New Roman" w:hAnsi="Times New Roman"/>
          <w:sz w:val="24"/>
          <w:szCs w:val="24"/>
        </w:rPr>
        <w:t>SRAM With Alternative Water Source Installed</w:t>
      </w:r>
      <w:r w:rsidRPr="00F058B2">
        <w:rPr>
          <w:rFonts w:ascii="Times New Roman" w:hAnsi="Times New Roman"/>
          <w:sz w:val="24"/>
          <w:szCs w:val="24"/>
        </w:rPr>
        <w:tab/>
        <w:t>2</w:t>
      </w:r>
      <w:r w:rsidR="009E2039">
        <w:rPr>
          <w:rFonts w:ascii="Times New Roman" w:hAnsi="Times New Roman"/>
          <w:sz w:val="24"/>
          <w:szCs w:val="24"/>
        </w:rPr>
        <w:t>2</w:t>
      </w:r>
    </w:p>
    <w:p w14:paraId="1F03B565"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CF407F">
        <w:rPr>
          <w:rFonts w:ascii="Times New Roman" w:hAnsi="Times New Roman"/>
          <w:sz w:val="24"/>
          <w:szCs w:val="24"/>
        </w:rPr>
        <w:t>34</w:t>
      </w:r>
      <w:r w:rsidRPr="00F058B2">
        <w:rPr>
          <w:rFonts w:ascii="Times New Roman" w:hAnsi="Times New Roman"/>
          <w:sz w:val="24"/>
          <w:szCs w:val="24"/>
        </w:rPr>
        <w:t>:</w:t>
      </w:r>
      <w:r>
        <w:rPr>
          <w:rFonts w:ascii="Times New Roman" w:hAnsi="Times New Roman"/>
          <w:sz w:val="24"/>
          <w:szCs w:val="24"/>
        </w:rPr>
        <w:t xml:space="preserve"> </w:t>
      </w:r>
      <w:r w:rsidR="003668BA" w:rsidRPr="003668BA">
        <w:rPr>
          <w:rFonts w:ascii="Times New Roman" w:hAnsi="Times New Roman"/>
          <w:sz w:val="24"/>
          <w:szCs w:val="24"/>
        </w:rPr>
        <w:t>Before SRAM Site #33 Colton Creek 2017</w:t>
      </w:r>
      <w:r w:rsidRPr="00F058B2">
        <w:rPr>
          <w:rFonts w:ascii="Times New Roman" w:hAnsi="Times New Roman"/>
          <w:sz w:val="24"/>
          <w:szCs w:val="24"/>
        </w:rPr>
        <w:tab/>
        <w:t>2</w:t>
      </w:r>
      <w:r w:rsidR="003668BA">
        <w:rPr>
          <w:rFonts w:ascii="Times New Roman" w:hAnsi="Times New Roman"/>
          <w:sz w:val="24"/>
          <w:szCs w:val="24"/>
        </w:rPr>
        <w:t>3</w:t>
      </w:r>
    </w:p>
    <w:p w14:paraId="6C52A2B4"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CF407F">
        <w:rPr>
          <w:rFonts w:ascii="Times New Roman" w:hAnsi="Times New Roman"/>
          <w:sz w:val="24"/>
          <w:szCs w:val="24"/>
        </w:rPr>
        <w:t>35</w:t>
      </w:r>
      <w:r w:rsidRPr="00F058B2">
        <w:rPr>
          <w:rFonts w:ascii="Times New Roman" w:hAnsi="Times New Roman"/>
          <w:sz w:val="24"/>
          <w:szCs w:val="24"/>
        </w:rPr>
        <w:t>:</w:t>
      </w:r>
      <w:r>
        <w:rPr>
          <w:rFonts w:ascii="Times New Roman" w:hAnsi="Times New Roman"/>
          <w:sz w:val="24"/>
          <w:szCs w:val="24"/>
        </w:rPr>
        <w:t xml:space="preserve"> </w:t>
      </w:r>
      <w:r w:rsidR="003668BA" w:rsidRPr="003668BA">
        <w:rPr>
          <w:rFonts w:ascii="Times New Roman" w:hAnsi="Times New Roman"/>
          <w:sz w:val="24"/>
          <w:szCs w:val="24"/>
        </w:rPr>
        <w:t>After SRAM Site #33 Colton Creek 2018</w:t>
      </w:r>
      <w:r w:rsidRPr="00F058B2">
        <w:rPr>
          <w:rFonts w:ascii="Times New Roman" w:hAnsi="Times New Roman"/>
          <w:sz w:val="24"/>
          <w:szCs w:val="24"/>
        </w:rPr>
        <w:tab/>
        <w:t>2</w:t>
      </w:r>
      <w:r w:rsidR="003668BA">
        <w:rPr>
          <w:rFonts w:ascii="Times New Roman" w:hAnsi="Times New Roman"/>
          <w:sz w:val="24"/>
          <w:szCs w:val="24"/>
        </w:rPr>
        <w:t>3</w:t>
      </w:r>
    </w:p>
    <w:p w14:paraId="3938CA61"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CF407F">
        <w:rPr>
          <w:rFonts w:ascii="Times New Roman" w:hAnsi="Times New Roman"/>
          <w:sz w:val="24"/>
          <w:szCs w:val="24"/>
        </w:rPr>
        <w:t>36</w:t>
      </w:r>
      <w:r w:rsidRPr="00F058B2">
        <w:rPr>
          <w:rFonts w:ascii="Times New Roman" w:hAnsi="Times New Roman"/>
          <w:sz w:val="24"/>
          <w:szCs w:val="24"/>
        </w:rPr>
        <w:t>:</w:t>
      </w:r>
      <w:r>
        <w:rPr>
          <w:rFonts w:ascii="Times New Roman" w:hAnsi="Times New Roman"/>
          <w:sz w:val="24"/>
          <w:szCs w:val="24"/>
        </w:rPr>
        <w:t xml:space="preserve"> Before SRAM Site #</w:t>
      </w:r>
      <w:r w:rsidR="00C15032">
        <w:rPr>
          <w:rFonts w:ascii="Times New Roman" w:hAnsi="Times New Roman"/>
          <w:sz w:val="24"/>
          <w:szCs w:val="24"/>
        </w:rPr>
        <w:t>44</w:t>
      </w:r>
      <w:r>
        <w:rPr>
          <w:rFonts w:ascii="Times New Roman" w:hAnsi="Times New Roman"/>
          <w:sz w:val="24"/>
          <w:szCs w:val="24"/>
        </w:rPr>
        <w:t xml:space="preserve"> </w:t>
      </w:r>
      <w:r w:rsidR="00C15032">
        <w:rPr>
          <w:rFonts w:ascii="Times New Roman" w:hAnsi="Times New Roman"/>
          <w:sz w:val="24"/>
          <w:szCs w:val="24"/>
        </w:rPr>
        <w:t>Colton</w:t>
      </w:r>
      <w:r>
        <w:rPr>
          <w:rFonts w:ascii="Times New Roman" w:hAnsi="Times New Roman"/>
          <w:sz w:val="24"/>
          <w:szCs w:val="24"/>
        </w:rPr>
        <w:t xml:space="preserve"> Creek 201</w:t>
      </w:r>
      <w:r w:rsidR="00C15032">
        <w:rPr>
          <w:rFonts w:ascii="Times New Roman" w:hAnsi="Times New Roman"/>
          <w:sz w:val="24"/>
          <w:szCs w:val="24"/>
        </w:rPr>
        <w:t>8</w:t>
      </w:r>
      <w:r w:rsidRPr="00F058B2">
        <w:rPr>
          <w:rFonts w:ascii="Times New Roman" w:hAnsi="Times New Roman"/>
          <w:sz w:val="24"/>
          <w:szCs w:val="24"/>
        </w:rPr>
        <w:tab/>
        <w:t>2</w:t>
      </w:r>
      <w:r w:rsidR="00C15032">
        <w:rPr>
          <w:rFonts w:ascii="Times New Roman" w:hAnsi="Times New Roman"/>
          <w:sz w:val="24"/>
          <w:szCs w:val="24"/>
        </w:rPr>
        <w:t>4</w:t>
      </w:r>
    </w:p>
    <w:p w14:paraId="52B8AFCC"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CF407F">
        <w:rPr>
          <w:rFonts w:ascii="Times New Roman" w:hAnsi="Times New Roman"/>
          <w:sz w:val="24"/>
          <w:szCs w:val="24"/>
        </w:rPr>
        <w:t>37</w:t>
      </w:r>
      <w:r w:rsidRPr="00F058B2">
        <w:rPr>
          <w:rFonts w:ascii="Times New Roman" w:hAnsi="Times New Roman"/>
          <w:sz w:val="24"/>
          <w:szCs w:val="24"/>
        </w:rPr>
        <w:t>:</w:t>
      </w:r>
      <w:r>
        <w:rPr>
          <w:rFonts w:ascii="Times New Roman" w:hAnsi="Times New Roman"/>
          <w:sz w:val="24"/>
          <w:szCs w:val="24"/>
        </w:rPr>
        <w:t xml:space="preserve"> </w:t>
      </w:r>
      <w:r w:rsidR="00C15032">
        <w:rPr>
          <w:rFonts w:ascii="Times New Roman" w:hAnsi="Times New Roman"/>
          <w:sz w:val="24"/>
          <w:szCs w:val="24"/>
        </w:rPr>
        <w:t>After</w:t>
      </w:r>
      <w:r>
        <w:rPr>
          <w:rFonts w:ascii="Times New Roman" w:hAnsi="Times New Roman"/>
          <w:sz w:val="24"/>
          <w:szCs w:val="24"/>
        </w:rPr>
        <w:t xml:space="preserve"> SRAM Site #</w:t>
      </w:r>
      <w:r w:rsidR="00C15032">
        <w:rPr>
          <w:rFonts w:ascii="Times New Roman" w:hAnsi="Times New Roman"/>
          <w:sz w:val="24"/>
          <w:szCs w:val="24"/>
        </w:rPr>
        <w:t>44</w:t>
      </w:r>
      <w:r>
        <w:rPr>
          <w:rFonts w:ascii="Times New Roman" w:hAnsi="Times New Roman"/>
          <w:sz w:val="24"/>
          <w:szCs w:val="24"/>
        </w:rPr>
        <w:t xml:space="preserve"> </w:t>
      </w:r>
      <w:r w:rsidR="00C15032">
        <w:rPr>
          <w:rFonts w:ascii="Times New Roman" w:hAnsi="Times New Roman"/>
          <w:sz w:val="24"/>
          <w:szCs w:val="24"/>
        </w:rPr>
        <w:t>Colton</w:t>
      </w:r>
      <w:r>
        <w:rPr>
          <w:rFonts w:ascii="Times New Roman" w:hAnsi="Times New Roman"/>
          <w:sz w:val="24"/>
          <w:szCs w:val="24"/>
        </w:rPr>
        <w:t xml:space="preserve"> Creek 201</w:t>
      </w:r>
      <w:r w:rsidR="00C15032">
        <w:rPr>
          <w:rFonts w:ascii="Times New Roman" w:hAnsi="Times New Roman"/>
          <w:sz w:val="24"/>
          <w:szCs w:val="24"/>
        </w:rPr>
        <w:t>9</w:t>
      </w:r>
      <w:r w:rsidRPr="00F058B2">
        <w:rPr>
          <w:rFonts w:ascii="Times New Roman" w:hAnsi="Times New Roman"/>
          <w:sz w:val="24"/>
          <w:szCs w:val="24"/>
        </w:rPr>
        <w:tab/>
        <w:t>2</w:t>
      </w:r>
      <w:r w:rsidR="00C15032">
        <w:rPr>
          <w:rFonts w:ascii="Times New Roman" w:hAnsi="Times New Roman"/>
          <w:sz w:val="24"/>
          <w:szCs w:val="24"/>
        </w:rPr>
        <w:t>4</w:t>
      </w:r>
    </w:p>
    <w:p w14:paraId="123D06AB" w14:textId="77777777" w:rsidR="000155AD" w:rsidRPr="00F058B2" w:rsidRDefault="000155AD" w:rsidP="009C1B2E">
      <w:pPr>
        <w:tabs>
          <w:tab w:val="left" w:leader="dot" w:pos="9000"/>
        </w:tabs>
        <w:spacing w:after="240" w:line="360" w:lineRule="auto"/>
        <w:rPr>
          <w:rFonts w:ascii="Times New Roman" w:hAnsi="Times New Roman"/>
          <w:sz w:val="24"/>
          <w:szCs w:val="24"/>
        </w:rPr>
      </w:pPr>
      <w:r w:rsidRPr="00F058B2">
        <w:rPr>
          <w:rFonts w:ascii="Times New Roman" w:hAnsi="Times New Roman"/>
          <w:sz w:val="24"/>
          <w:szCs w:val="24"/>
        </w:rPr>
        <w:t xml:space="preserve">Figure </w:t>
      </w:r>
      <w:r w:rsidR="00CF407F">
        <w:rPr>
          <w:rFonts w:ascii="Times New Roman" w:hAnsi="Times New Roman"/>
          <w:sz w:val="24"/>
          <w:szCs w:val="24"/>
        </w:rPr>
        <w:t>38</w:t>
      </w:r>
      <w:r w:rsidRPr="00F058B2">
        <w:rPr>
          <w:rFonts w:ascii="Times New Roman" w:hAnsi="Times New Roman"/>
          <w:sz w:val="24"/>
          <w:szCs w:val="24"/>
        </w:rPr>
        <w:t>:</w:t>
      </w:r>
      <w:r>
        <w:rPr>
          <w:rFonts w:ascii="Times New Roman" w:hAnsi="Times New Roman"/>
          <w:sz w:val="24"/>
          <w:szCs w:val="24"/>
        </w:rPr>
        <w:t xml:space="preserve"> </w:t>
      </w:r>
      <w:r w:rsidR="00C15032">
        <w:rPr>
          <w:rFonts w:ascii="Times New Roman" w:hAnsi="Times New Roman"/>
          <w:sz w:val="24"/>
          <w:szCs w:val="24"/>
        </w:rPr>
        <w:t xml:space="preserve">After </w:t>
      </w:r>
      <w:r>
        <w:rPr>
          <w:rFonts w:ascii="Times New Roman" w:hAnsi="Times New Roman"/>
          <w:sz w:val="24"/>
          <w:szCs w:val="24"/>
        </w:rPr>
        <w:t>SRAM Site #</w:t>
      </w:r>
      <w:r w:rsidR="00C15032">
        <w:rPr>
          <w:rFonts w:ascii="Times New Roman" w:hAnsi="Times New Roman"/>
          <w:sz w:val="24"/>
          <w:szCs w:val="24"/>
        </w:rPr>
        <w:t>44</w:t>
      </w:r>
      <w:r>
        <w:rPr>
          <w:rFonts w:ascii="Times New Roman" w:hAnsi="Times New Roman"/>
          <w:sz w:val="24"/>
          <w:szCs w:val="24"/>
        </w:rPr>
        <w:t xml:space="preserve"> </w:t>
      </w:r>
      <w:r w:rsidR="00C15032">
        <w:rPr>
          <w:rFonts w:ascii="Times New Roman" w:hAnsi="Times New Roman"/>
          <w:sz w:val="24"/>
          <w:szCs w:val="24"/>
        </w:rPr>
        <w:t>Colton Creek</w:t>
      </w:r>
      <w:r>
        <w:rPr>
          <w:rFonts w:ascii="Times New Roman" w:hAnsi="Times New Roman"/>
          <w:sz w:val="24"/>
          <w:szCs w:val="24"/>
        </w:rPr>
        <w:t xml:space="preserve"> 20</w:t>
      </w:r>
      <w:r w:rsidR="00C15032">
        <w:rPr>
          <w:rFonts w:ascii="Times New Roman" w:hAnsi="Times New Roman"/>
          <w:sz w:val="24"/>
          <w:szCs w:val="24"/>
        </w:rPr>
        <w:t>20</w:t>
      </w:r>
      <w:r w:rsidRPr="00F058B2">
        <w:rPr>
          <w:rFonts w:ascii="Times New Roman" w:hAnsi="Times New Roman"/>
          <w:sz w:val="24"/>
          <w:szCs w:val="24"/>
        </w:rPr>
        <w:tab/>
        <w:t>2</w:t>
      </w:r>
      <w:r w:rsidR="00C15032">
        <w:rPr>
          <w:rFonts w:ascii="Times New Roman" w:hAnsi="Times New Roman"/>
          <w:sz w:val="24"/>
          <w:szCs w:val="24"/>
        </w:rPr>
        <w:t>5</w:t>
      </w:r>
    </w:p>
    <w:p w14:paraId="4A3594A1" w14:textId="77777777" w:rsidR="000155AD" w:rsidRPr="009C1B2E" w:rsidRDefault="000155AD"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w:t>
      </w:r>
      <w:r w:rsidR="00CF407F" w:rsidRPr="009C1B2E">
        <w:rPr>
          <w:rFonts w:ascii="Times New Roman" w:hAnsi="Times New Roman"/>
          <w:sz w:val="24"/>
          <w:szCs w:val="24"/>
        </w:rPr>
        <w:t>39</w:t>
      </w:r>
      <w:r w:rsidRPr="009C1B2E">
        <w:rPr>
          <w:rFonts w:ascii="Times New Roman" w:hAnsi="Times New Roman"/>
          <w:sz w:val="24"/>
          <w:szCs w:val="24"/>
        </w:rPr>
        <w:t xml:space="preserve">: </w:t>
      </w:r>
      <w:r w:rsidR="00C15032" w:rsidRPr="009C1B2E">
        <w:rPr>
          <w:rFonts w:ascii="Times New Roman" w:hAnsi="Times New Roman"/>
          <w:sz w:val="24"/>
          <w:szCs w:val="24"/>
        </w:rPr>
        <w:t>Before SRAM Site #55 Colton Creek 2018</w:t>
      </w:r>
      <w:r w:rsidRPr="009C1B2E">
        <w:rPr>
          <w:rFonts w:ascii="Times New Roman" w:hAnsi="Times New Roman"/>
          <w:sz w:val="24"/>
          <w:szCs w:val="24"/>
        </w:rPr>
        <w:tab/>
        <w:t>2</w:t>
      </w:r>
      <w:r w:rsidR="00C15032" w:rsidRPr="009C1B2E">
        <w:rPr>
          <w:rFonts w:ascii="Times New Roman" w:hAnsi="Times New Roman"/>
          <w:sz w:val="24"/>
          <w:szCs w:val="24"/>
        </w:rPr>
        <w:t>5</w:t>
      </w:r>
    </w:p>
    <w:p w14:paraId="0493BB69" w14:textId="77777777" w:rsidR="000155AD" w:rsidRPr="009C1B2E" w:rsidRDefault="000155AD"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lastRenderedPageBreak/>
        <w:t xml:space="preserve">Figure </w:t>
      </w:r>
      <w:r w:rsidR="00CF407F" w:rsidRPr="009C1B2E">
        <w:rPr>
          <w:rFonts w:ascii="Times New Roman" w:hAnsi="Times New Roman"/>
          <w:sz w:val="24"/>
          <w:szCs w:val="24"/>
        </w:rPr>
        <w:t>40</w:t>
      </w:r>
      <w:r w:rsidRPr="009C1B2E">
        <w:rPr>
          <w:rFonts w:ascii="Times New Roman" w:hAnsi="Times New Roman"/>
          <w:sz w:val="24"/>
          <w:szCs w:val="24"/>
        </w:rPr>
        <w:t xml:space="preserve">: </w:t>
      </w:r>
      <w:r w:rsidR="00C15032" w:rsidRPr="009C1B2E">
        <w:rPr>
          <w:rFonts w:ascii="Times New Roman" w:hAnsi="Times New Roman"/>
          <w:sz w:val="24"/>
          <w:szCs w:val="24"/>
        </w:rPr>
        <w:t>After SRAM Site #55 Colton Creek 2019</w:t>
      </w:r>
      <w:r w:rsidRPr="009C1B2E">
        <w:rPr>
          <w:rFonts w:ascii="Times New Roman" w:hAnsi="Times New Roman"/>
          <w:sz w:val="24"/>
          <w:szCs w:val="24"/>
        </w:rPr>
        <w:tab/>
        <w:t>2</w:t>
      </w:r>
      <w:r w:rsidR="00C15032" w:rsidRPr="009C1B2E">
        <w:rPr>
          <w:rFonts w:ascii="Times New Roman" w:hAnsi="Times New Roman"/>
          <w:sz w:val="24"/>
          <w:szCs w:val="24"/>
        </w:rPr>
        <w:t>6</w:t>
      </w:r>
    </w:p>
    <w:p w14:paraId="3289533B" w14:textId="77777777" w:rsidR="000155AD" w:rsidRPr="009C1B2E" w:rsidRDefault="000155AD"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w:t>
      </w:r>
      <w:r w:rsidR="00CF407F" w:rsidRPr="009C1B2E">
        <w:rPr>
          <w:rFonts w:ascii="Times New Roman" w:hAnsi="Times New Roman"/>
          <w:sz w:val="24"/>
          <w:szCs w:val="24"/>
        </w:rPr>
        <w:t>41</w:t>
      </w:r>
      <w:r w:rsidRPr="009C1B2E">
        <w:rPr>
          <w:rFonts w:ascii="Times New Roman" w:hAnsi="Times New Roman"/>
          <w:sz w:val="24"/>
          <w:szCs w:val="24"/>
        </w:rPr>
        <w:t xml:space="preserve">: </w:t>
      </w:r>
      <w:r w:rsidR="0085347D" w:rsidRPr="009C1B2E">
        <w:rPr>
          <w:rFonts w:ascii="Times New Roman" w:hAnsi="Times New Roman"/>
          <w:sz w:val="24"/>
          <w:szCs w:val="24"/>
        </w:rPr>
        <w:t>Before SRAM Site #1 Skunk Creek 2013</w:t>
      </w:r>
      <w:r w:rsidRPr="009C1B2E">
        <w:rPr>
          <w:rFonts w:ascii="Times New Roman" w:hAnsi="Times New Roman"/>
          <w:sz w:val="24"/>
          <w:szCs w:val="24"/>
        </w:rPr>
        <w:tab/>
        <w:t>2</w:t>
      </w:r>
      <w:r w:rsidR="0085347D" w:rsidRPr="009C1B2E">
        <w:rPr>
          <w:rFonts w:ascii="Times New Roman" w:hAnsi="Times New Roman"/>
          <w:sz w:val="24"/>
          <w:szCs w:val="24"/>
        </w:rPr>
        <w:t>6</w:t>
      </w:r>
    </w:p>
    <w:p w14:paraId="594ADF17" w14:textId="77777777" w:rsidR="000155AD" w:rsidRPr="009C1B2E" w:rsidRDefault="000155AD"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w:t>
      </w:r>
      <w:r w:rsidR="00CF407F" w:rsidRPr="009C1B2E">
        <w:rPr>
          <w:rFonts w:ascii="Times New Roman" w:hAnsi="Times New Roman"/>
          <w:sz w:val="24"/>
          <w:szCs w:val="24"/>
        </w:rPr>
        <w:t>42</w:t>
      </w:r>
      <w:r w:rsidRPr="009C1B2E">
        <w:rPr>
          <w:rFonts w:ascii="Times New Roman" w:hAnsi="Times New Roman"/>
          <w:sz w:val="24"/>
          <w:szCs w:val="24"/>
        </w:rPr>
        <w:t xml:space="preserve">: </w:t>
      </w:r>
      <w:r w:rsidR="0085347D" w:rsidRPr="009C1B2E">
        <w:rPr>
          <w:rFonts w:ascii="Times New Roman" w:hAnsi="Times New Roman"/>
          <w:sz w:val="24"/>
          <w:szCs w:val="24"/>
        </w:rPr>
        <w:t>After SRAM Site #1 Skunk Creek 2018</w:t>
      </w:r>
      <w:r w:rsidRPr="009C1B2E">
        <w:rPr>
          <w:rFonts w:ascii="Times New Roman" w:hAnsi="Times New Roman"/>
          <w:sz w:val="24"/>
          <w:szCs w:val="24"/>
        </w:rPr>
        <w:tab/>
        <w:t>2</w:t>
      </w:r>
      <w:r w:rsidR="0085347D" w:rsidRPr="009C1B2E">
        <w:rPr>
          <w:rFonts w:ascii="Times New Roman" w:hAnsi="Times New Roman"/>
          <w:sz w:val="24"/>
          <w:szCs w:val="24"/>
        </w:rPr>
        <w:t>7</w:t>
      </w:r>
    </w:p>
    <w:p w14:paraId="285D5B56"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43: </w:t>
      </w:r>
      <w:r w:rsidR="0085347D" w:rsidRPr="009C1B2E">
        <w:rPr>
          <w:rFonts w:ascii="Times New Roman" w:hAnsi="Times New Roman"/>
          <w:sz w:val="24"/>
          <w:szCs w:val="24"/>
        </w:rPr>
        <w:t>After SRAM Site #1 Skunk Creek Record Flooding 2019</w:t>
      </w:r>
      <w:r w:rsidRPr="009C1B2E">
        <w:rPr>
          <w:rFonts w:ascii="Times New Roman" w:hAnsi="Times New Roman"/>
          <w:sz w:val="24"/>
          <w:szCs w:val="24"/>
        </w:rPr>
        <w:tab/>
        <w:t>2</w:t>
      </w:r>
      <w:r w:rsidR="0085347D" w:rsidRPr="009C1B2E">
        <w:rPr>
          <w:rFonts w:ascii="Times New Roman" w:hAnsi="Times New Roman"/>
          <w:sz w:val="24"/>
          <w:szCs w:val="24"/>
        </w:rPr>
        <w:t>7</w:t>
      </w:r>
    </w:p>
    <w:p w14:paraId="2085ADE3"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44: </w:t>
      </w:r>
      <w:r w:rsidR="0085347D" w:rsidRPr="009C1B2E">
        <w:rPr>
          <w:rFonts w:ascii="Times New Roman" w:hAnsi="Times New Roman"/>
          <w:sz w:val="24"/>
          <w:szCs w:val="24"/>
        </w:rPr>
        <w:t>After SRAM Site #1 Skunk Creek June 2020</w:t>
      </w:r>
      <w:r w:rsidRPr="009C1B2E">
        <w:rPr>
          <w:rFonts w:ascii="Times New Roman" w:hAnsi="Times New Roman"/>
          <w:sz w:val="24"/>
          <w:szCs w:val="24"/>
        </w:rPr>
        <w:tab/>
        <w:t>2</w:t>
      </w:r>
      <w:r w:rsidR="0085347D" w:rsidRPr="009C1B2E">
        <w:rPr>
          <w:rFonts w:ascii="Times New Roman" w:hAnsi="Times New Roman"/>
          <w:sz w:val="24"/>
          <w:szCs w:val="24"/>
        </w:rPr>
        <w:t>8</w:t>
      </w:r>
    </w:p>
    <w:p w14:paraId="436CA76B"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45: </w:t>
      </w:r>
      <w:r w:rsidR="0085347D" w:rsidRPr="009C1B2E">
        <w:rPr>
          <w:rFonts w:ascii="Times New Roman" w:hAnsi="Times New Roman"/>
          <w:sz w:val="24"/>
          <w:szCs w:val="24"/>
        </w:rPr>
        <w:t>After SRAM Site #1 Skunk Creek August 2020</w:t>
      </w:r>
      <w:r w:rsidRPr="009C1B2E">
        <w:rPr>
          <w:rFonts w:ascii="Times New Roman" w:hAnsi="Times New Roman"/>
          <w:sz w:val="24"/>
          <w:szCs w:val="24"/>
        </w:rPr>
        <w:tab/>
        <w:t>2</w:t>
      </w:r>
      <w:r w:rsidR="0085347D" w:rsidRPr="009C1B2E">
        <w:rPr>
          <w:rFonts w:ascii="Times New Roman" w:hAnsi="Times New Roman"/>
          <w:sz w:val="24"/>
          <w:szCs w:val="24"/>
        </w:rPr>
        <w:t>8</w:t>
      </w:r>
    </w:p>
    <w:p w14:paraId="3A5F986D"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46: </w:t>
      </w:r>
      <w:r w:rsidR="0085347D" w:rsidRPr="009C1B2E">
        <w:rPr>
          <w:rFonts w:ascii="Times New Roman" w:hAnsi="Times New Roman"/>
          <w:sz w:val="24"/>
          <w:szCs w:val="24"/>
        </w:rPr>
        <w:t>Before SRAM Site #7 Skunk Creek 2014</w:t>
      </w:r>
      <w:r w:rsidRPr="009C1B2E">
        <w:rPr>
          <w:rFonts w:ascii="Times New Roman" w:hAnsi="Times New Roman"/>
          <w:sz w:val="24"/>
          <w:szCs w:val="24"/>
        </w:rPr>
        <w:tab/>
        <w:t>29</w:t>
      </w:r>
    </w:p>
    <w:p w14:paraId="00675E4D" w14:textId="3C0BDB66"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47: </w:t>
      </w:r>
      <w:r w:rsidR="0085347D" w:rsidRPr="009C1B2E">
        <w:rPr>
          <w:rFonts w:ascii="Times New Roman" w:hAnsi="Times New Roman"/>
          <w:sz w:val="24"/>
          <w:szCs w:val="24"/>
        </w:rPr>
        <w:t>After SRAM Site #7 Skunk Creek 201</w:t>
      </w:r>
      <w:r w:rsidR="00FA6B25">
        <w:rPr>
          <w:rFonts w:ascii="Times New Roman" w:hAnsi="Times New Roman"/>
          <w:sz w:val="24"/>
          <w:szCs w:val="24"/>
        </w:rPr>
        <w:t>8</w:t>
      </w:r>
      <w:r w:rsidRPr="009C1B2E">
        <w:rPr>
          <w:rFonts w:ascii="Times New Roman" w:hAnsi="Times New Roman"/>
          <w:sz w:val="24"/>
          <w:szCs w:val="24"/>
        </w:rPr>
        <w:tab/>
        <w:t>29</w:t>
      </w:r>
    </w:p>
    <w:p w14:paraId="18995524"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48: </w:t>
      </w:r>
      <w:r w:rsidR="0085347D" w:rsidRPr="009C1B2E">
        <w:rPr>
          <w:rFonts w:ascii="Times New Roman" w:hAnsi="Times New Roman"/>
          <w:sz w:val="24"/>
          <w:szCs w:val="24"/>
        </w:rPr>
        <w:t>Before SRAM Site #7 Skunk Creek 2014</w:t>
      </w:r>
      <w:r w:rsidRPr="009C1B2E">
        <w:rPr>
          <w:rFonts w:ascii="Times New Roman" w:hAnsi="Times New Roman"/>
          <w:sz w:val="24"/>
          <w:szCs w:val="24"/>
        </w:rPr>
        <w:tab/>
      </w:r>
      <w:r w:rsidR="0085347D" w:rsidRPr="009C1B2E">
        <w:rPr>
          <w:rFonts w:ascii="Times New Roman" w:hAnsi="Times New Roman"/>
          <w:sz w:val="24"/>
          <w:szCs w:val="24"/>
        </w:rPr>
        <w:t>30</w:t>
      </w:r>
    </w:p>
    <w:p w14:paraId="4D63FD27" w14:textId="4CCDD963"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49: </w:t>
      </w:r>
      <w:r w:rsidR="0085347D" w:rsidRPr="009C1B2E">
        <w:rPr>
          <w:rFonts w:ascii="Times New Roman" w:hAnsi="Times New Roman"/>
          <w:sz w:val="24"/>
          <w:szCs w:val="24"/>
        </w:rPr>
        <w:t>After SRAM Site #7 Skunk Creek 201</w:t>
      </w:r>
      <w:r w:rsidR="00FA6B25">
        <w:rPr>
          <w:rFonts w:ascii="Times New Roman" w:hAnsi="Times New Roman"/>
          <w:sz w:val="24"/>
          <w:szCs w:val="24"/>
        </w:rPr>
        <w:t>8</w:t>
      </w:r>
      <w:r w:rsidRPr="009C1B2E">
        <w:rPr>
          <w:rFonts w:ascii="Times New Roman" w:hAnsi="Times New Roman"/>
          <w:sz w:val="24"/>
          <w:szCs w:val="24"/>
        </w:rPr>
        <w:tab/>
      </w:r>
      <w:r w:rsidR="0085347D" w:rsidRPr="009C1B2E">
        <w:rPr>
          <w:rFonts w:ascii="Times New Roman" w:hAnsi="Times New Roman"/>
          <w:sz w:val="24"/>
          <w:szCs w:val="24"/>
        </w:rPr>
        <w:t>30</w:t>
      </w:r>
    </w:p>
    <w:p w14:paraId="0FF3966C"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50: </w:t>
      </w:r>
      <w:r w:rsidR="0085347D" w:rsidRPr="009C1B2E">
        <w:rPr>
          <w:rFonts w:ascii="Times New Roman" w:hAnsi="Times New Roman"/>
          <w:sz w:val="24"/>
          <w:szCs w:val="24"/>
        </w:rPr>
        <w:t>Before SRAM Site #66 Skunk Creek 2019</w:t>
      </w:r>
      <w:r w:rsidRPr="009C1B2E">
        <w:rPr>
          <w:rFonts w:ascii="Times New Roman" w:hAnsi="Times New Roman"/>
          <w:sz w:val="24"/>
          <w:szCs w:val="24"/>
        </w:rPr>
        <w:tab/>
      </w:r>
      <w:r w:rsidR="0085347D" w:rsidRPr="009C1B2E">
        <w:rPr>
          <w:rFonts w:ascii="Times New Roman" w:hAnsi="Times New Roman"/>
          <w:sz w:val="24"/>
          <w:szCs w:val="24"/>
        </w:rPr>
        <w:t>31</w:t>
      </w:r>
    </w:p>
    <w:p w14:paraId="0EDE5D57"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Figure 51:</w:t>
      </w:r>
      <w:r w:rsidR="0085347D" w:rsidRPr="009C1B2E">
        <w:rPr>
          <w:rFonts w:ascii="Times New Roman" w:hAnsi="Times New Roman"/>
          <w:sz w:val="24"/>
          <w:szCs w:val="24"/>
        </w:rPr>
        <w:t xml:space="preserve"> After SRAM Site #66 Skunk Creek 2020</w:t>
      </w:r>
      <w:r w:rsidRPr="009C1B2E">
        <w:rPr>
          <w:rFonts w:ascii="Times New Roman" w:hAnsi="Times New Roman"/>
          <w:sz w:val="24"/>
          <w:szCs w:val="24"/>
        </w:rPr>
        <w:t xml:space="preserve"> </w:t>
      </w:r>
      <w:r w:rsidRPr="009C1B2E">
        <w:rPr>
          <w:rFonts w:ascii="Times New Roman" w:hAnsi="Times New Roman"/>
          <w:sz w:val="24"/>
          <w:szCs w:val="24"/>
        </w:rPr>
        <w:tab/>
      </w:r>
      <w:r w:rsidR="0085347D" w:rsidRPr="009C1B2E">
        <w:rPr>
          <w:rFonts w:ascii="Times New Roman" w:hAnsi="Times New Roman"/>
          <w:sz w:val="24"/>
          <w:szCs w:val="24"/>
        </w:rPr>
        <w:t>31</w:t>
      </w:r>
    </w:p>
    <w:p w14:paraId="03AF9D9D"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52: </w:t>
      </w:r>
      <w:r w:rsidR="0085347D" w:rsidRPr="009C1B2E">
        <w:rPr>
          <w:rFonts w:ascii="Times New Roman" w:hAnsi="Times New Roman"/>
          <w:sz w:val="24"/>
          <w:szCs w:val="24"/>
        </w:rPr>
        <w:t>Before SRAM Site #6 Skunk Creek 2014</w:t>
      </w:r>
      <w:r w:rsidRPr="009C1B2E">
        <w:rPr>
          <w:rFonts w:ascii="Times New Roman" w:hAnsi="Times New Roman"/>
          <w:sz w:val="24"/>
          <w:szCs w:val="24"/>
        </w:rPr>
        <w:tab/>
      </w:r>
      <w:r w:rsidR="0085347D" w:rsidRPr="009C1B2E">
        <w:rPr>
          <w:rFonts w:ascii="Times New Roman" w:hAnsi="Times New Roman"/>
          <w:sz w:val="24"/>
          <w:szCs w:val="24"/>
        </w:rPr>
        <w:t>32</w:t>
      </w:r>
    </w:p>
    <w:p w14:paraId="033E3CB2"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53: </w:t>
      </w:r>
      <w:r w:rsidR="0085347D" w:rsidRPr="009C1B2E">
        <w:rPr>
          <w:rFonts w:ascii="Times New Roman" w:hAnsi="Times New Roman"/>
          <w:sz w:val="24"/>
          <w:szCs w:val="24"/>
        </w:rPr>
        <w:t>After SRAM Site #6 Skunk Creek 2018</w:t>
      </w:r>
      <w:r w:rsidRPr="009C1B2E">
        <w:rPr>
          <w:rFonts w:ascii="Times New Roman" w:hAnsi="Times New Roman"/>
          <w:sz w:val="24"/>
          <w:szCs w:val="24"/>
        </w:rPr>
        <w:tab/>
      </w:r>
      <w:r w:rsidR="0085347D" w:rsidRPr="009C1B2E">
        <w:rPr>
          <w:rFonts w:ascii="Times New Roman" w:hAnsi="Times New Roman"/>
          <w:sz w:val="24"/>
          <w:szCs w:val="24"/>
        </w:rPr>
        <w:t>32</w:t>
      </w:r>
    </w:p>
    <w:p w14:paraId="05AB3609"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54: </w:t>
      </w:r>
      <w:r w:rsidR="00236153" w:rsidRPr="009C1B2E">
        <w:rPr>
          <w:rFonts w:ascii="Times New Roman" w:hAnsi="Times New Roman"/>
          <w:sz w:val="24"/>
          <w:szCs w:val="24"/>
        </w:rPr>
        <w:t>Before RAM Site #61 Big Sioux River 2016</w:t>
      </w:r>
      <w:r w:rsidRPr="009C1B2E">
        <w:rPr>
          <w:rFonts w:ascii="Times New Roman" w:hAnsi="Times New Roman"/>
          <w:sz w:val="24"/>
          <w:szCs w:val="24"/>
        </w:rPr>
        <w:tab/>
      </w:r>
      <w:r w:rsidR="0085347D" w:rsidRPr="009C1B2E">
        <w:rPr>
          <w:rFonts w:ascii="Times New Roman" w:hAnsi="Times New Roman"/>
          <w:sz w:val="24"/>
          <w:szCs w:val="24"/>
        </w:rPr>
        <w:t>33</w:t>
      </w:r>
    </w:p>
    <w:p w14:paraId="1444A1AF"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55: </w:t>
      </w:r>
      <w:r w:rsidR="00236153" w:rsidRPr="009C1B2E">
        <w:rPr>
          <w:rFonts w:ascii="Times New Roman" w:hAnsi="Times New Roman"/>
          <w:sz w:val="24"/>
          <w:szCs w:val="24"/>
        </w:rPr>
        <w:t>After RAM Site #61 Big Sioux River 2018</w:t>
      </w:r>
      <w:r w:rsidRPr="009C1B2E">
        <w:rPr>
          <w:rFonts w:ascii="Times New Roman" w:hAnsi="Times New Roman"/>
          <w:sz w:val="24"/>
          <w:szCs w:val="24"/>
        </w:rPr>
        <w:tab/>
      </w:r>
      <w:r w:rsidR="0085347D" w:rsidRPr="009C1B2E">
        <w:rPr>
          <w:rFonts w:ascii="Times New Roman" w:hAnsi="Times New Roman"/>
          <w:sz w:val="24"/>
          <w:szCs w:val="24"/>
        </w:rPr>
        <w:t>33</w:t>
      </w:r>
    </w:p>
    <w:p w14:paraId="27FB79B4"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56: </w:t>
      </w:r>
      <w:r w:rsidR="00236153" w:rsidRPr="009C1B2E">
        <w:rPr>
          <w:rFonts w:ascii="Times New Roman" w:hAnsi="Times New Roman"/>
          <w:sz w:val="24"/>
          <w:szCs w:val="24"/>
        </w:rPr>
        <w:t>Terrace Construction</w:t>
      </w:r>
      <w:r w:rsidRPr="009C1B2E">
        <w:rPr>
          <w:rFonts w:ascii="Times New Roman" w:hAnsi="Times New Roman"/>
          <w:sz w:val="24"/>
          <w:szCs w:val="24"/>
        </w:rPr>
        <w:tab/>
      </w:r>
      <w:r w:rsidR="00236153" w:rsidRPr="009C1B2E">
        <w:rPr>
          <w:rFonts w:ascii="Times New Roman" w:hAnsi="Times New Roman"/>
          <w:sz w:val="24"/>
          <w:szCs w:val="24"/>
        </w:rPr>
        <w:t>35</w:t>
      </w:r>
    </w:p>
    <w:p w14:paraId="7578AF63"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57: </w:t>
      </w:r>
      <w:r w:rsidR="00236153" w:rsidRPr="009C1B2E">
        <w:rPr>
          <w:rFonts w:ascii="Times New Roman" w:hAnsi="Times New Roman"/>
          <w:sz w:val="24"/>
          <w:szCs w:val="24"/>
        </w:rPr>
        <w:t>Terrace Construction</w:t>
      </w:r>
      <w:r w:rsidRPr="009C1B2E">
        <w:rPr>
          <w:rFonts w:ascii="Times New Roman" w:hAnsi="Times New Roman"/>
          <w:sz w:val="24"/>
          <w:szCs w:val="24"/>
        </w:rPr>
        <w:tab/>
      </w:r>
      <w:r w:rsidR="00236153" w:rsidRPr="009C1B2E">
        <w:rPr>
          <w:rFonts w:ascii="Times New Roman" w:hAnsi="Times New Roman"/>
          <w:sz w:val="24"/>
          <w:szCs w:val="24"/>
        </w:rPr>
        <w:t>35</w:t>
      </w:r>
    </w:p>
    <w:p w14:paraId="31ED6BFA"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58: </w:t>
      </w:r>
      <w:r w:rsidR="00236153" w:rsidRPr="009C1B2E">
        <w:rPr>
          <w:rFonts w:ascii="Times New Roman" w:hAnsi="Times New Roman"/>
          <w:sz w:val="24"/>
          <w:szCs w:val="24"/>
        </w:rPr>
        <w:t>Cover Crops</w:t>
      </w:r>
      <w:r w:rsidRPr="009C1B2E">
        <w:rPr>
          <w:rFonts w:ascii="Times New Roman" w:hAnsi="Times New Roman"/>
          <w:sz w:val="24"/>
          <w:szCs w:val="24"/>
        </w:rPr>
        <w:tab/>
      </w:r>
      <w:r w:rsidR="00236153" w:rsidRPr="009C1B2E">
        <w:rPr>
          <w:rFonts w:ascii="Times New Roman" w:hAnsi="Times New Roman"/>
          <w:sz w:val="24"/>
          <w:szCs w:val="24"/>
        </w:rPr>
        <w:t>35</w:t>
      </w:r>
    </w:p>
    <w:p w14:paraId="7C54338D"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59: </w:t>
      </w:r>
      <w:r w:rsidR="00236153" w:rsidRPr="009C1B2E">
        <w:rPr>
          <w:rFonts w:ascii="Times New Roman" w:hAnsi="Times New Roman"/>
          <w:sz w:val="24"/>
          <w:szCs w:val="24"/>
        </w:rPr>
        <w:t>Cover Crops</w:t>
      </w:r>
      <w:r w:rsidRPr="009C1B2E">
        <w:rPr>
          <w:rFonts w:ascii="Times New Roman" w:hAnsi="Times New Roman"/>
          <w:sz w:val="24"/>
          <w:szCs w:val="24"/>
        </w:rPr>
        <w:tab/>
      </w:r>
      <w:r w:rsidR="00236153" w:rsidRPr="009C1B2E">
        <w:rPr>
          <w:rFonts w:ascii="Times New Roman" w:hAnsi="Times New Roman"/>
          <w:sz w:val="24"/>
          <w:szCs w:val="24"/>
        </w:rPr>
        <w:t>35</w:t>
      </w:r>
    </w:p>
    <w:p w14:paraId="454AB157"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lastRenderedPageBreak/>
        <w:t xml:space="preserve">Figure 60: </w:t>
      </w:r>
      <w:r w:rsidR="00236153" w:rsidRPr="009C1B2E">
        <w:rPr>
          <w:rFonts w:ascii="Times New Roman" w:hAnsi="Times New Roman"/>
          <w:sz w:val="24"/>
          <w:szCs w:val="24"/>
        </w:rPr>
        <w:t>2015 Annual Big Sioux River Summit Brookings, Brookings, SD</w:t>
      </w:r>
      <w:r w:rsidRPr="009C1B2E">
        <w:rPr>
          <w:rFonts w:ascii="Times New Roman" w:hAnsi="Times New Roman"/>
          <w:sz w:val="24"/>
          <w:szCs w:val="24"/>
        </w:rPr>
        <w:tab/>
      </w:r>
      <w:r w:rsidR="00236153" w:rsidRPr="009C1B2E">
        <w:rPr>
          <w:rFonts w:ascii="Times New Roman" w:hAnsi="Times New Roman"/>
          <w:sz w:val="24"/>
          <w:szCs w:val="24"/>
        </w:rPr>
        <w:t>37</w:t>
      </w:r>
    </w:p>
    <w:p w14:paraId="5D824007"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61: </w:t>
      </w:r>
      <w:r w:rsidR="00236153" w:rsidRPr="009C1B2E">
        <w:rPr>
          <w:rFonts w:ascii="Times New Roman" w:hAnsi="Times New Roman"/>
          <w:sz w:val="24"/>
          <w:szCs w:val="24"/>
        </w:rPr>
        <w:t>2016 Annual Big Sioux River Summit, Sioux Falls, SD</w:t>
      </w:r>
      <w:r w:rsidRPr="009C1B2E">
        <w:rPr>
          <w:rFonts w:ascii="Times New Roman" w:hAnsi="Times New Roman"/>
          <w:sz w:val="24"/>
          <w:szCs w:val="24"/>
        </w:rPr>
        <w:tab/>
      </w:r>
      <w:r w:rsidR="00236153" w:rsidRPr="009C1B2E">
        <w:rPr>
          <w:rFonts w:ascii="Times New Roman" w:hAnsi="Times New Roman"/>
          <w:sz w:val="24"/>
          <w:szCs w:val="24"/>
        </w:rPr>
        <w:t>38</w:t>
      </w:r>
    </w:p>
    <w:p w14:paraId="68DF3C2F"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62: </w:t>
      </w:r>
      <w:r w:rsidR="00236153" w:rsidRPr="009C1B2E">
        <w:rPr>
          <w:rFonts w:ascii="Times New Roman" w:hAnsi="Times New Roman"/>
          <w:sz w:val="24"/>
          <w:szCs w:val="24"/>
        </w:rPr>
        <w:t>2017 Annual Big Sioux River Summit, Watertown, SD</w:t>
      </w:r>
      <w:r w:rsidRPr="009C1B2E">
        <w:rPr>
          <w:rFonts w:ascii="Times New Roman" w:hAnsi="Times New Roman"/>
          <w:sz w:val="24"/>
          <w:szCs w:val="24"/>
        </w:rPr>
        <w:tab/>
      </w:r>
      <w:r w:rsidR="00236153" w:rsidRPr="009C1B2E">
        <w:rPr>
          <w:rFonts w:ascii="Times New Roman" w:hAnsi="Times New Roman"/>
          <w:sz w:val="24"/>
          <w:szCs w:val="24"/>
        </w:rPr>
        <w:t>38</w:t>
      </w:r>
    </w:p>
    <w:p w14:paraId="5714C9A3" w14:textId="77777777" w:rsidR="004E61D8"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63: </w:t>
      </w:r>
      <w:r w:rsidR="00236153" w:rsidRPr="009C1B2E">
        <w:rPr>
          <w:rFonts w:ascii="Times New Roman" w:hAnsi="Times New Roman"/>
          <w:sz w:val="24"/>
          <w:szCs w:val="24"/>
        </w:rPr>
        <w:t>Mayor’s Unveiling of City Parks Buffer Program</w:t>
      </w:r>
      <w:r w:rsidRPr="009C1B2E">
        <w:rPr>
          <w:rFonts w:ascii="Times New Roman" w:hAnsi="Times New Roman"/>
          <w:sz w:val="24"/>
          <w:szCs w:val="24"/>
        </w:rPr>
        <w:tab/>
      </w:r>
      <w:r w:rsidR="00236153" w:rsidRPr="009C1B2E">
        <w:rPr>
          <w:rFonts w:ascii="Times New Roman" w:hAnsi="Times New Roman"/>
          <w:sz w:val="24"/>
          <w:szCs w:val="24"/>
        </w:rPr>
        <w:t>39</w:t>
      </w:r>
    </w:p>
    <w:p w14:paraId="53886800"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Figure 64:</w:t>
      </w:r>
      <w:r w:rsidR="00236153" w:rsidRPr="009C1B2E">
        <w:rPr>
          <w:rFonts w:ascii="Times New Roman" w:hAnsi="Times New Roman"/>
          <w:sz w:val="24"/>
          <w:szCs w:val="24"/>
        </w:rPr>
        <w:t xml:space="preserve"> NRCS Orientation for New Employees Training Tour</w:t>
      </w:r>
      <w:r w:rsidRPr="009C1B2E">
        <w:rPr>
          <w:rFonts w:ascii="Times New Roman" w:hAnsi="Times New Roman"/>
          <w:sz w:val="24"/>
          <w:szCs w:val="24"/>
        </w:rPr>
        <w:tab/>
      </w:r>
      <w:r w:rsidR="00236153" w:rsidRPr="009C1B2E">
        <w:rPr>
          <w:rFonts w:ascii="Times New Roman" w:hAnsi="Times New Roman"/>
          <w:sz w:val="24"/>
          <w:szCs w:val="24"/>
        </w:rPr>
        <w:t>39</w:t>
      </w:r>
    </w:p>
    <w:p w14:paraId="330AB685"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65: </w:t>
      </w:r>
      <w:r w:rsidR="00236153" w:rsidRPr="009C1B2E">
        <w:rPr>
          <w:rFonts w:ascii="Times New Roman" w:hAnsi="Times New Roman"/>
          <w:sz w:val="24"/>
          <w:szCs w:val="24"/>
        </w:rPr>
        <w:t>Sioux Falls Park’s Buffer Initiative</w:t>
      </w:r>
      <w:r w:rsidRPr="009C1B2E">
        <w:rPr>
          <w:rFonts w:ascii="Times New Roman" w:hAnsi="Times New Roman"/>
          <w:sz w:val="24"/>
          <w:szCs w:val="24"/>
        </w:rPr>
        <w:tab/>
      </w:r>
      <w:r w:rsidR="00236153" w:rsidRPr="009C1B2E">
        <w:rPr>
          <w:rFonts w:ascii="Times New Roman" w:hAnsi="Times New Roman"/>
          <w:sz w:val="24"/>
          <w:szCs w:val="24"/>
        </w:rPr>
        <w:t>40</w:t>
      </w:r>
    </w:p>
    <w:p w14:paraId="3D08E315"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66: </w:t>
      </w:r>
      <w:r w:rsidR="00236153" w:rsidRPr="009C1B2E">
        <w:rPr>
          <w:rFonts w:ascii="Times New Roman" w:hAnsi="Times New Roman"/>
          <w:sz w:val="24"/>
          <w:szCs w:val="24"/>
        </w:rPr>
        <w:t>NRCS National New Employee Orientation</w:t>
      </w:r>
      <w:r w:rsidRPr="009C1B2E">
        <w:rPr>
          <w:rFonts w:ascii="Times New Roman" w:hAnsi="Times New Roman"/>
          <w:sz w:val="24"/>
          <w:szCs w:val="24"/>
        </w:rPr>
        <w:tab/>
      </w:r>
      <w:r w:rsidR="00236153" w:rsidRPr="009C1B2E">
        <w:rPr>
          <w:rFonts w:ascii="Times New Roman" w:hAnsi="Times New Roman"/>
          <w:sz w:val="24"/>
          <w:szCs w:val="24"/>
        </w:rPr>
        <w:t>40</w:t>
      </w:r>
    </w:p>
    <w:p w14:paraId="18FC8382"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67: </w:t>
      </w:r>
      <w:r w:rsidR="00E52D3E" w:rsidRPr="009C1B2E">
        <w:rPr>
          <w:rFonts w:ascii="Times New Roman" w:hAnsi="Times New Roman"/>
          <w:sz w:val="24"/>
          <w:szCs w:val="24"/>
        </w:rPr>
        <w:t>EPA Region 8 SDDENR/NRCS Watershed Tour</w:t>
      </w:r>
      <w:r w:rsidRPr="009C1B2E">
        <w:rPr>
          <w:rFonts w:ascii="Times New Roman" w:hAnsi="Times New Roman"/>
          <w:sz w:val="24"/>
          <w:szCs w:val="24"/>
        </w:rPr>
        <w:tab/>
      </w:r>
      <w:r w:rsidR="00236153" w:rsidRPr="009C1B2E">
        <w:rPr>
          <w:rFonts w:ascii="Times New Roman" w:hAnsi="Times New Roman"/>
          <w:sz w:val="24"/>
          <w:szCs w:val="24"/>
        </w:rPr>
        <w:t>41</w:t>
      </w:r>
    </w:p>
    <w:p w14:paraId="2A4DD4C4"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68: </w:t>
      </w:r>
      <w:r w:rsidR="00E52D3E" w:rsidRPr="009C1B2E">
        <w:rPr>
          <w:rFonts w:ascii="Times New Roman" w:hAnsi="Times New Roman"/>
          <w:sz w:val="24"/>
          <w:szCs w:val="24"/>
        </w:rPr>
        <w:t>EPA Region 8 Tour 2</w:t>
      </w:r>
      <w:r w:rsidRPr="009C1B2E">
        <w:rPr>
          <w:rFonts w:ascii="Times New Roman" w:hAnsi="Times New Roman"/>
          <w:sz w:val="24"/>
          <w:szCs w:val="24"/>
        </w:rPr>
        <w:tab/>
      </w:r>
      <w:r w:rsidR="00E52D3E" w:rsidRPr="009C1B2E">
        <w:rPr>
          <w:rFonts w:ascii="Times New Roman" w:hAnsi="Times New Roman"/>
          <w:sz w:val="24"/>
          <w:szCs w:val="24"/>
        </w:rPr>
        <w:t>41</w:t>
      </w:r>
    </w:p>
    <w:p w14:paraId="06E82212"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69: </w:t>
      </w:r>
      <w:r w:rsidR="00E52D3E" w:rsidRPr="009C1B2E">
        <w:rPr>
          <w:rFonts w:ascii="Times New Roman" w:hAnsi="Times New Roman"/>
          <w:sz w:val="24"/>
          <w:szCs w:val="24"/>
        </w:rPr>
        <w:t>City of Sioux Falls Watershed Tour</w:t>
      </w:r>
      <w:r w:rsidRPr="009C1B2E">
        <w:rPr>
          <w:rFonts w:ascii="Times New Roman" w:hAnsi="Times New Roman"/>
          <w:sz w:val="24"/>
          <w:szCs w:val="24"/>
        </w:rPr>
        <w:tab/>
      </w:r>
      <w:r w:rsidR="00E52D3E" w:rsidRPr="009C1B2E">
        <w:rPr>
          <w:rFonts w:ascii="Times New Roman" w:hAnsi="Times New Roman"/>
          <w:sz w:val="24"/>
          <w:szCs w:val="24"/>
        </w:rPr>
        <w:t>42</w:t>
      </w:r>
    </w:p>
    <w:p w14:paraId="126FCF3A"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70: </w:t>
      </w:r>
      <w:r w:rsidR="00E52D3E" w:rsidRPr="009C1B2E">
        <w:rPr>
          <w:rFonts w:ascii="Times New Roman" w:hAnsi="Times New Roman"/>
          <w:sz w:val="24"/>
          <w:szCs w:val="24"/>
        </w:rPr>
        <w:t>Fish Sampling and Habitat Study</w:t>
      </w:r>
      <w:r w:rsidRPr="009C1B2E">
        <w:rPr>
          <w:rFonts w:ascii="Times New Roman" w:hAnsi="Times New Roman"/>
          <w:sz w:val="24"/>
          <w:szCs w:val="24"/>
        </w:rPr>
        <w:tab/>
      </w:r>
      <w:r w:rsidR="00E52D3E" w:rsidRPr="009C1B2E">
        <w:rPr>
          <w:rFonts w:ascii="Times New Roman" w:hAnsi="Times New Roman"/>
          <w:sz w:val="24"/>
          <w:szCs w:val="24"/>
        </w:rPr>
        <w:t>43</w:t>
      </w:r>
    </w:p>
    <w:p w14:paraId="666DB0DF"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71: </w:t>
      </w:r>
      <w:r w:rsidR="00E52D3E" w:rsidRPr="009C1B2E">
        <w:rPr>
          <w:rFonts w:ascii="Times New Roman" w:hAnsi="Times New Roman"/>
          <w:sz w:val="24"/>
          <w:szCs w:val="24"/>
        </w:rPr>
        <w:t>Fish Sampling and Habitat Study</w:t>
      </w:r>
      <w:r w:rsidRPr="009C1B2E">
        <w:rPr>
          <w:rFonts w:ascii="Times New Roman" w:hAnsi="Times New Roman"/>
          <w:sz w:val="24"/>
          <w:szCs w:val="24"/>
        </w:rPr>
        <w:tab/>
      </w:r>
      <w:r w:rsidR="00E52D3E" w:rsidRPr="009C1B2E">
        <w:rPr>
          <w:rFonts w:ascii="Times New Roman" w:hAnsi="Times New Roman"/>
          <w:sz w:val="24"/>
          <w:szCs w:val="24"/>
        </w:rPr>
        <w:t>43</w:t>
      </w:r>
    </w:p>
    <w:p w14:paraId="19273BD2"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72: </w:t>
      </w:r>
      <w:r w:rsidR="00E52D3E" w:rsidRPr="009C1B2E">
        <w:rPr>
          <w:rFonts w:ascii="Times New Roman" w:hAnsi="Times New Roman"/>
          <w:sz w:val="24"/>
          <w:szCs w:val="24"/>
        </w:rPr>
        <w:t>Fish Sampling and Habitat Study</w:t>
      </w:r>
      <w:r w:rsidRPr="009C1B2E">
        <w:rPr>
          <w:rFonts w:ascii="Times New Roman" w:hAnsi="Times New Roman"/>
          <w:sz w:val="24"/>
          <w:szCs w:val="24"/>
        </w:rPr>
        <w:tab/>
      </w:r>
      <w:r w:rsidR="00E52D3E" w:rsidRPr="009C1B2E">
        <w:rPr>
          <w:rFonts w:ascii="Times New Roman" w:hAnsi="Times New Roman"/>
          <w:sz w:val="24"/>
          <w:szCs w:val="24"/>
        </w:rPr>
        <w:t>43</w:t>
      </w:r>
    </w:p>
    <w:p w14:paraId="112EB4D8"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73: </w:t>
      </w:r>
      <w:r w:rsidR="00E52D3E" w:rsidRPr="009C1B2E">
        <w:rPr>
          <w:rFonts w:ascii="Times New Roman" w:hAnsi="Times New Roman"/>
          <w:sz w:val="24"/>
          <w:szCs w:val="24"/>
        </w:rPr>
        <w:t>Fish Sampling and Habitat Study</w:t>
      </w:r>
      <w:r w:rsidRPr="009C1B2E">
        <w:rPr>
          <w:rFonts w:ascii="Times New Roman" w:hAnsi="Times New Roman"/>
          <w:sz w:val="24"/>
          <w:szCs w:val="24"/>
        </w:rPr>
        <w:tab/>
      </w:r>
      <w:r w:rsidR="00E52D3E" w:rsidRPr="009C1B2E">
        <w:rPr>
          <w:rFonts w:ascii="Times New Roman" w:hAnsi="Times New Roman"/>
          <w:sz w:val="24"/>
          <w:szCs w:val="24"/>
        </w:rPr>
        <w:t>43</w:t>
      </w:r>
    </w:p>
    <w:p w14:paraId="47DC75DF" w14:textId="2E797746"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74: </w:t>
      </w:r>
      <w:r w:rsidR="00E52D3E" w:rsidRPr="009C1B2E">
        <w:rPr>
          <w:rFonts w:ascii="Times New Roman" w:hAnsi="Times New Roman"/>
          <w:sz w:val="24"/>
          <w:szCs w:val="24"/>
        </w:rPr>
        <w:t xml:space="preserve">Big Sioux River Implementation Project Segment 3 BMP </w:t>
      </w:r>
      <w:r w:rsidR="00F66023">
        <w:rPr>
          <w:rFonts w:ascii="Times New Roman" w:hAnsi="Times New Roman"/>
          <w:sz w:val="24"/>
          <w:szCs w:val="24"/>
        </w:rPr>
        <w:t>L</w:t>
      </w:r>
      <w:r w:rsidR="00E52D3E" w:rsidRPr="009C1B2E">
        <w:rPr>
          <w:rFonts w:ascii="Times New Roman" w:hAnsi="Times New Roman"/>
          <w:sz w:val="24"/>
          <w:szCs w:val="24"/>
        </w:rPr>
        <w:t>ocations</w:t>
      </w:r>
      <w:r w:rsidRPr="009C1B2E">
        <w:rPr>
          <w:rFonts w:ascii="Times New Roman" w:hAnsi="Times New Roman"/>
          <w:sz w:val="24"/>
          <w:szCs w:val="24"/>
        </w:rPr>
        <w:tab/>
      </w:r>
      <w:r w:rsidR="00E52D3E" w:rsidRPr="009C1B2E">
        <w:rPr>
          <w:rFonts w:ascii="Times New Roman" w:hAnsi="Times New Roman"/>
          <w:sz w:val="24"/>
          <w:szCs w:val="24"/>
        </w:rPr>
        <w:t>48</w:t>
      </w:r>
    </w:p>
    <w:p w14:paraId="6FA2B6B6" w14:textId="58656466"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75: </w:t>
      </w:r>
      <w:r w:rsidR="00E52D3E" w:rsidRPr="009C1B2E">
        <w:rPr>
          <w:rFonts w:ascii="Times New Roman" w:hAnsi="Times New Roman"/>
          <w:sz w:val="24"/>
          <w:szCs w:val="24"/>
        </w:rPr>
        <w:t xml:space="preserve">Big Sioux River Implementation Project All Segments BMP </w:t>
      </w:r>
      <w:r w:rsidR="00F66023">
        <w:rPr>
          <w:rFonts w:ascii="Times New Roman" w:hAnsi="Times New Roman"/>
          <w:sz w:val="24"/>
          <w:szCs w:val="24"/>
        </w:rPr>
        <w:t>L</w:t>
      </w:r>
      <w:r w:rsidR="00E52D3E" w:rsidRPr="009C1B2E">
        <w:rPr>
          <w:rFonts w:ascii="Times New Roman" w:hAnsi="Times New Roman"/>
          <w:sz w:val="24"/>
          <w:szCs w:val="24"/>
        </w:rPr>
        <w:t>ocations</w:t>
      </w:r>
      <w:r w:rsidRPr="009C1B2E">
        <w:rPr>
          <w:rFonts w:ascii="Times New Roman" w:hAnsi="Times New Roman"/>
          <w:sz w:val="24"/>
          <w:szCs w:val="24"/>
        </w:rPr>
        <w:tab/>
      </w:r>
      <w:r w:rsidR="00E52D3E" w:rsidRPr="009C1B2E">
        <w:rPr>
          <w:rFonts w:ascii="Times New Roman" w:hAnsi="Times New Roman"/>
          <w:sz w:val="24"/>
          <w:szCs w:val="24"/>
        </w:rPr>
        <w:t>49</w:t>
      </w:r>
    </w:p>
    <w:p w14:paraId="504867FE"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76: </w:t>
      </w:r>
      <w:r w:rsidR="00E52D3E" w:rsidRPr="009C1B2E">
        <w:rPr>
          <w:rFonts w:ascii="Times New Roman" w:hAnsi="Times New Roman"/>
          <w:sz w:val="24"/>
          <w:szCs w:val="24"/>
        </w:rPr>
        <w:t>Box Plots for E-coli Bacteria Concentrations</w:t>
      </w:r>
      <w:r w:rsidRPr="009C1B2E">
        <w:rPr>
          <w:rFonts w:ascii="Times New Roman" w:hAnsi="Times New Roman"/>
          <w:sz w:val="24"/>
          <w:szCs w:val="24"/>
        </w:rPr>
        <w:tab/>
      </w:r>
      <w:r w:rsidR="00E52D3E" w:rsidRPr="009C1B2E">
        <w:rPr>
          <w:rFonts w:ascii="Times New Roman" w:hAnsi="Times New Roman"/>
          <w:sz w:val="24"/>
          <w:szCs w:val="24"/>
        </w:rPr>
        <w:t>51</w:t>
      </w:r>
    </w:p>
    <w:p w14:paraId="04CA4921"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77: </w:t>
      </w:r>
      <w:r w:rsidR="00E52D3E" w:rsidRPr="009C1B2E">
        <w:rPr>
          <w:rFonts w:ascii="Times New Roman" w:hAnsi="Times New Roman"/>
          <w:sz w:val="24"/>
          <w:szCs w:val="24"/>
        </w:rPr>
        <w:t>Box Plots for TSS Concentrations</w:t>
      </w:r>
      <w:r w:rsidRPr="009C1B2E">
        <w:rPr>
          <w:rFonts w:ascii="Times New Roman" w:hAnsi="Times New Roman"/>
          <w:sz w:val="24"/>
          <w:szCs w:val="24"/>
        </w:rPr>
        <w:tab/>
      </w:r>
      <w:r w:rsidR="00E52D3E" w:rsidRPr="009C1B2E">
        <w:rPr>
          <w:rFonts w:ascii="Times New Roman" w:hAnsi="Times New Roman"/>
          <w:sz w:val="24"/>
          <w:szCs w:val="24"/>
        </w:rPr>
        <w:t>52</w:t>
      </w:r>
    </w:p>
    <w:p w14:paraId="5F641FE6" w14:textId="77777777" w:rsidR="00CF407F" w:rsidRPr="009C1B2E" w:rsidRDefault="00CF407F" w:rsidP="009C1B2E">
      <w:pPr>
        <w:tabs>
          <w:tab w:val="left" w:leader="dot" w:pos="9000"/>
        </w:tabs>
        <w:spacing w:after="240" w:line="360" w:lineRule="auto"/>
        <w:rPr>
          <w:rFonts w:ascii="Times New Roman" w:hAnsi="Times New Roman"/>
          <w:sz w:val="24"/>
          <w:szCs w:val="24"/>
        </w:rPr>
      </w:pPr>
      <w:r w:rsidRPr="009C1B2E">
        <w:rPr>
          <w:rFonts w:ascii="Times New Roman" w:hAnsi="Times New Roman"/>
          <w:sz w:val="24"/>
          <w:szCs w:val="24"/>
        </w:rPr>
        <w:t xml:space="preserve">Figure 78: </w:t>
      </w:r>
      <w:r w:rsidR="00E52D3E" w:rsidRPr="009C1B2E">
        <w:rPr>
          <w:rFonts w:ascii="Times New Roman" w:hAnsi="Times New Roman"/>
          <w:sz w:val="24"/>
          <w:szCs w:val="24"/>
        </w:rPr>
        <w:t>Macroinvertebrate IBI Scores for the 3 Skunk Creek Sites</w:t>
      </w:r>
      <w:r w:rsidRPr="009C1B2E">
        <w:rPr>
          <w:rFonts w:ascii="Times New Roman" w:hAnsi="Times New Roman"/>
          <w:sz w:val="24"/>
          <w:szCs w:val="24"/>
        </w:rPr>
        <w:tab/>
      </w:r>
      <w:r w:rsidR="00E52D3E" w:rsidRPr="009C1B2E">
        <w:rPr>
          <w:rFonts w:ascii="Times New Roman" w:hAnsi="Times New Roman"/>
          <w:sz w:val="24"/>
          <w:szCs w:val="24"/>
        </w:rPr>
        <w:t>52</w:t>
      </w:r>
    </w:p>
    <w:p w14:paraId="1F289B24" w14:textId="77777777" w:rsidR="00CF407F" w:rsidRPr="00A318FA" w:rsidRDefault="00CF407F" w:rsidP="004E61D8">
      <w:pPr>
        <w:tabs>
          <w:tab w:val="left" w:leader="dot" w:pos="9000"/>
        </w:tabs>
        <w:spacing w:after="240" w:line="240" w:lineRule="auto"/>
        <w:rPr>
          <w:rFonts w:ascii="Times New Roman" w:hAnsi="Times New Roman"/>
          <w:sz w:val="24"/>
          <w:szCs w:val="24"/>
        </w:rPr>
      </w:pPr>
    </w:p>
    <w:p w14:paraId="73D46CB9" w14:textId="77777777" w:rsidR="00A318FA" w:rsidRDefault="00A318FA" w:rsidP="00C45C5D">
      <w:pPr>
        <w:tabs>
          <w:tab w:val="left" w:leader="dot" w:pos="9000"/>
        </w:tabs>
        <w:spacing w:after="240" w:line="240" w:lineRule="auto"/>
        <w:rPr>
          <w:rFonts w:ascii="Times New Roman" w:hAnsi="Times New Roman"/>
          <w:b/>
          <w:sz w:val="24"/>
          <w:szCs w:val="24"/>
        </w:rPr>
      </w:pPr>
    </w:p>
    <w:p w14:paraId="375BDB56" w14:textId="77777777" w:rsidR="00A318FA" w:rsidRDefault="00A318FA" w:rsidP="00A318FA">
      <w:pPr>
        <w:spacing w:after="0" w:line="240" w:lineRule="auto"/>
        <w:rPr>
          <w:rFonts w:ascii="Times New Roman" w:hAnsi="Times New Roman"/>
          <w:b/>
          <w:sz w:val="24"/>
          <w:szCs w:val="24"/>
        </w:rPr>
        <w:sectPr w:rsidR="00A318FA" w:rsidSect="00444DFA">
          <w:pgSz w:w="12240" w:h="15840"/>
          <w:pgMar w:top="1296" w:right="1296" w:bottom="1296" w:left="1296" w:header="720" w:footer="720" w:gutter="0"/>
          <w:pgNumType w:fmt="lowerRoman" w:start="1"/>
          <w:cols w:space="720"/>
          <w:docGrid w:linePitch="360"/>
        </w:sectPr>
      </w:pPr>
    </w:p>
    <w:p w14:paraId="59FA3BE5" w14:textId="77777777" w:rsidR="001D278B" w:rsidRDefault="001D278B" w:rsidP="00DA5975">
      <w:pPr>
        <w:spacing w:after="0" w:line="240" w:lineRule="auto"/>
        <w:ind w:firstLine="720"/>
        <w:jc w:val="center"/>
        <w:rPr>
          <w:rFonts w:ascii="Times New Roman" w:hAnsi="Times New Roman"/>
          <w:b/>
          <w:sz w:val="24"/>
          <w:szCs w:val="24"/>
        </w:rPr>
      </w:pPr>
      <w:r w:rsidRPr="00524204">
        <w:rPr>
          <w:rFonts w:ascii="Times New Roman" w:hAnsi="Times New Roman"/>
          <w:b/>
          <w:sz w:val="24"/>
          <w:szCs w:val="24"/>
        </w:rPr>
        <w:lastRenderedPageBreak/>
        <w:t>INTRODUCTION</w:t>
      </w:r>
    </w:p>
    <w:p w14:paraId="6FD8AF3C" w14:textId="77777777" w:rsidR="00AB2BBC" w:rsidRPr="00524204" w:rsidRDefault="00AB2BBC" w:rsidP="00BE040E">
      <w:pPr>
        <w:spacing w:after="0" w:line="240" w:lineRule="auto"/>
        <w:ind w:firstLine="720"/>
        <w:jc w:val="center"/>
        <w:rPr>
          <w:rFonts w:ascii="Times New Roman" w:hAnsi="Times New Roman"/>
          <w:b/>
          <w:sz w:val="24"/>
          <w:szCs w:val="24"/>
        </w:rPr>
      </w:pPr>
    </w:p>
    <w:p w14:paraId="66C771FA" w14:textId="07BBF0D6" w:rsidR="00BA38E8" w:rsidRDefault="00134C1A" w:rsidP="00EB1CDA">
      <w:pPr>
        <w:autoSpaceDE w:val="0"/>
        <w:autoSpaceDN w:val="0"/>
        <w:adjustRightInd w:val="0"/>
        <w:spacing w:after="0" w:line="240" w:lineRule="auto"/>
        <w:ind w:left="720"/>
        <w:rPr>
          <w:rFonts w:ascii="Times New Roman" w:hAnsi="Times New Roman"/>
          <w:sz w:val="24"/>
          <w:szCs w:val="24"/>
        </w:rPr>
      </w:pPr>
      <w:r>
        <w:rPr>
          <w:rFonts w:ascii="Times New Roman" w:hAnsi="Times New Roman"/>
          <w:sz w:val="24"/>
          <w:szCs w:val="24"/>
        </w:rPr>
        <w:t xml:space="preserve">The </w:t>
      </w:r>
      <w:r w:rsidR="001D278B" w:rsidRPr="001D278B">
        <w:rPr>
          <w:rFonts w:ascii="Times New Roman" w:hAnsi="Times New Roman"/>
          <w:sz w:val="24"/>
          <w:szCs w:val="24"/>
        </w:rPr>
        <w:t xml:space="preserve">Big Sioux River Watershed </w:t>
      </w:r>
      <w:r>
        <w:rPr>
          <w:rFonts w:ascii="Times New Roman" w:hAnsi="Times New Roman"/>
          <w:sz w:val="24"/>
          <w:szCs w:val="24"/>
        </w:rPr>
        <w:t xml:space="preserve">Implementation </w:t>
      </w:r>
      <w:r w:rsidR="001D278B" w:rsidRPr="001D278B">
        <w:rPr>
          <w:rFonts w:ascii="Times New Roman" w:hAnsi="Times New Roman"/>
          <w:sz w:val="24"/>
          <w:szCs w:val="24"/>
        </w:rPr>
        <w:t>Project</w:t>
      </w:r>
      <w:r w:rsidR="00122B93">
        <w:rPr>
          <w:rFonts w:ascii="Times New Roman" w:hAnsi="Times New Roman"/>
          <w:sz w:val="24"/>
          <w:szCs w:val="24"/>
        </w:rPr>
        <w:t xml:space="preserve"> is a multi-segment, multi-year </w:t>
      </w:r>
      <w:r w:rsidR="001D278B" w:rsidRPr="001D278B">
        <w:rPr>
          <w:rFonts w:ascii="Times New Roman" w:hAnsi="Times New Roman"/>
          <w:sz w:val="24"/>
          <w:szCs w:val="24"/>
        </w:rPr>
        <w:t>Total Maximum Daily Load (TMDL)</w:t>
      </w:r>
      <w:r w:rsidR="00122B93">
        <w:rPr>
          <w:rFonts w:ascii="Times New Roman" w:hAnsi="Times New Roman"/>
          <w:sz w:val="24"/>
          <w:szCs w:val="24"/>
        </w:rPr>
        <w:t xml:space="preserve"> </w:t>
      </w:r>
      <w:r w:rsidR="00BA38E8">
        <w:rPr>
          <w:rFonts w:ascii="Times New Roman" w:hAnsi="Times New Roman"/>
          <w:sz w:val="24"/>
          <w:szCs w:val="24"/>
        </w:rPr>
        <w:t xml:space="preserve">implementation strategy </w:t>
      </w:r>
      <w:r w:rsidR="00122B93">
        <w:rPr>
          <w:rFonts w:ascii="Times New Roman" w:hAnsi="Times New Roman"/>
          <w:sz w:val="24"/>
          <w:szCs w:val="24"/>
        </w:rPr>
        <w:t xml:space="preserve">in the Big Sioux River Basin in </w:t>
      </w:r>
      <w:r w:rsidR="00AE63CA">
        <w:rPr>
          <w:rFonts w:ascii="Times New Roman" w:hAnsi="Times New Roman"/>
          <w:sz w:val="24"/>
          <w:szCs w:val="24"/>
        </w:rPr>
        <w:t>eastern South Dakota</w:t>
      </w:r>
      <w:r w:rsidR="001D278B" w:rsidRPr="001D278B">
        <w:rPr>
          <w:rFonts w:ascii="Times New Roman" w:hAnsi="Times New Roman"/>
          <w:sz w:val="24"/>
          <w:szCs w:val="24"/>
        </w:rPr>
        <w:t>. T</w:t>
      </w:r>
      <w:r w:rsidR="00BA38E8">
        <w:rPr>
          <w:rFonts w:ascii="Times New Roman" w:hAnsi="Times New Roman"/>
          <w:sz w:val="24"/>
          <w:szCs w:val="24"/>
        </w:rPr>
        <w:t xml:space="preserve">he project goal </w:t>
      </w:r>
      <w:r w:rsidR="00AE63CA">
        <w:rPr>
          <w:rFonts w:ascii="Times New Roman" w:hAnsi="Times New Roman"/>
          <w:sz w:val="24"/>
          <w:szCs w:val="24"/>
        </w:rPr>
        <w:t>is</w:t>
      </w:r>
      <w:r w:rsidR="001D278B" w:rsidRPr="001D278B">
        <w:rPr>
          <w:rFonts w:ascii="Times New Roman" w:hAnsi="Times New Roman"/>
          <w:sz w:val="24"/>
          <w:szCs w:val="24"/>
        </w:rPr>
        <w:t xml:space="preserve"> to restore and/or maintain the water quality of the Big Sioux River and its tributaries to meet the designated beneficial uses. </w:t>
      </w:r>
    </w:p>
    <w:p w14:paraId="0C6C744B" w14:textId="77777777" w:rsidR="00BA38E8" w:rsidRDefault="00BA38E8" w:rsidP="00EB1CDA">
      <w:pPr>
        <w:autoSpaceDE w:val="0"/>
        <w:autoSpaceDN w:val="0"/>
        <w:adjustRightInd w:val="0"/>
        <w:spacing w:after="0" w:line="240" w:lineRule="auto"/>
        <w:ind w:left="720"/>
        <w:rPr>
          <w:rFonts w:ascii="Times New Roman" w:hAnsi="Times New Roman"/>
          <w:sz w:val="24"/>
          <w:szCs w:val="24"/>
        </w:rPr>
      </w:pPr>
    </w:p>
    <w:p w14:paraId="37B60703" w14:textId="23BFE547" w:rsidR="00045948" w:rsidRDefault="001D278B" w:rsidP="00627E53">
      <w:pPr>
        <w:autoSpaceDE w:val="0"/>
        <w:autoSpaceDN w:val="0"/>
        <w:adjustRightInd w:val="0"/>
        <w:spacing w:after="0" w:line="240" w:lineRule="auto"/>
        <w:ind w:left="720"/>
        <w:rPr>
          <w:rFonts w:ascii="Times New Roman" w:hAnsi="Times New Roman"/>
          <w:sz w:val="24"/>
          <w:szCs w:val="24"/>
        </w:rPr>
      </w:pPr>
      <w:r w:rsidRPr="001D278B">
        <w:rPr>
          <w:rFonts w:ascii="Times New Roman" w:hAnsi="Times New Roman"/>
          <w:sz w:val="24"/>
          <w:szCs w:val="24"/>
        </w:rPr>
        <w:t xml:space="preserve">The Central </w:t>
      </w:r>
      <w:r w:rsidR="00134C1A">
        <w:rPr>
          <w:rFonts w:ascii="Times New Roman" w:hAnsi="Times New Roman"/>
          <w:sz w:val="24"/>
          <w:szCs w:val="24"/>
        </w:rPr>
        <w:t xml:space="preserve">and Lower </w:t>
      </w:r>
      <w:r w:rsidRPr="001D278B">
        <w:rPr>
          <w:rFonts w:ascii="Times New Roman" w:hAnsi="Times New Roman"/>
          <w:sz w:val="24"/>
          <w:szCs w:val="24"/>
        </w:rPr>
        <w:t>Big Sioux River Watershed Assessment</w:t>
      </w:r>
      <w:r w:rsidR="00134C1A">
        <w:rPr>
          <w:rFonts w:ascii="Times New Roman" w:hAnsi="Times New Roman"/>
          <w:sz w:val="24"/>
          <w:szCs w:val="24"/>
        </w:rPr>
        <w:t>s</w:t>
      </w:r>
      <w:r w:rsidRPr="001D278B">
        <w:rPr>
          <w:rFonts w:ascii="Times New Roman" w:hAnsi="Times New Roman"/>
          <w:sz w:val="24"/>
          <w:szCs w:val="24"/>
        </w:rPr>
        <w:t xml:space="preserve"> identified various segments of the Big Sioux River and certain tributari</w:t>
      </w:r>
      <w:r w:rsidR="00134C1A">
        <w:rPr>
          <w:rFonts w:ascii="Times New Roman" w:hAnsi="Times New Roman"/>
          <w:sz w:val="24"/>
          <w:szCs w:val="24"/>
        </w:rPr>
        <w:t>es between Watertown, South Dakota and Sioux City, Iowa</w:t>
      </w:r>
      <w:r w:rsidRPr="001D278B">
        <w:rPr>
          <w:rFonts w:ascii="Times New Roman" w:hAnsi="Times New Roman"/>
          <w:sz w:val="24"/>
          <w:szCs w:val="24"/>
        </w:rPr>
        <w:t xml:space="preserve"> as failing to meet designated uses due to impairments from </w:t>
      </w:r>
      <w:r w:rsidR="00AE63CA">
        <w:rPr>
          <w:rFonts w:ascii="Times New Roman" w:hAnsi="Times New Roman"/>
          <w:sz w:val="24"/>
          <w:szCs w:val="24"/>
        </w:rPr>
        <w:t>Total Suspended Solids</w:t>
      </w:r>
      <w:r w:rsidR="00134C1A">
        <w:rPr>
          <w:rFonts w:ascii="Times New Roman" w:hAnsi="Times New Roman"/>
          <w:sz w:val="24"/>
          <w:szCs w:val="24"/>
        </w:rPr>
        <w:t xml:space="preserve">, </w:t>
      </w:r>
      <w:r w:rsidR="00AE63CA">
        <w:rPr>
          <w:rFonts w:ascii="Times New Roman" w:hAnsi="Times New Roman"/>
          <w:sz w:val="24"/>
          <w:szCs w:val="24"/>
        </w:rPr>
        <w:t>D</w:t>
      </w:r>
      <w:r w:rsidR="00134C1A">
        <w:rPr>
          <w:rFonts w:ascii="Times New Roman" w:hAnsi="Times New Roman"/>
          <w:sz w:val="24"/>
          <w:szCs w:val="24"/>
        </w:rPr>
        <w:t xml:space="preserve">issolved </w:t>
      </w:r>
      <w:r w:rsidR="00AE63CA">
        <w:rPr>
          <w:rFonts w:ascii="Times New Roman" w:hAnsi="Times New Roman"/>
          <w:sz w:val="24"/>
          <w:szCs w:val="24"/>
        </w:rPr>
        <w:t>O</w:t>
      </w:r>
      <w:r w:rsidR="00134C1A">
        <w:rPr>
          <w:rFonts w:ascii="Times New Roman" w:hAnsi="Times New Roman"/>
          <w:sz w:val="24"/>
          <w:szCs w:val="24"/>
        </w:rPr>
        <w:t>xyge</w:t>
      </w:r>
      <w:r w:rsidR="00557CCF">
        <w:rPr>
          <w:rFonts w:ascii="Times New Roman" w:hAnsi="Times New Roman"/>
          <w:sz w:val="24"/>
          <w:szCs w:val="24"/>
        </w:rPr>
        <w:t>n</w:t>
      </w:r>
      <w:r w:rsidR="00134C1A">
        <w:rPr>
          <w:rFonts w:ascii="Times New Roman" w:hAnsi="Times New Roman"/>
          <w:sz w:val="24"/>
          <w:szCs w:val="24"/>
        </w:rPr>
        <w:t>,</w:t>
      </w:r>
      <w:r w:rsidR="00AE63CA">
        <w:rPr>
          <w:rFonts w:ascii="Times New Roman" w:hAnsi="Times New Roman"/>
          <w:sz w:val="24"/>
          <w:szCs w:val="24"/>
        </w:rPr>
        <w:t xml:space="preserve"> C</w:t>
      </w:r>
      <w:r w:rsidR="00074903">
        <w:rPr>
          <w:rFonts w:ascii="Times New Roman" w:hAnsi="Times New Roman"/>
          <w:sz w:val="24"/>
          <w:szCs w:val="24"/>
        </w:rPr>
        <w:t xml:space="preserve">hlorophyll-a, </w:t>
      </w:r>
      <w:r w:rsidR="00AE63CA">
        <w:rPr>
          <w:rFonts w:ascii="Times New Roman" w:hAnsi="Times New Roman"/>
          <w:sz w:val="24"/>
          <w:szCs w:val="24"/>
        </w:rPr>
        <w:t>Mercury</w:t>
      </w:r>
      <w:r w:rsidR="00FE06FE">
        <w:rPr>
          <w:rFonts w:ascii="Times New Roman" w:hAnsi="Times New Roman"/>
          <w:sz w:val="24"/>
          <w:szCs w:val="24"/>
        </w:rPr>
        <w:t xml:space="preserve"> </w:t>
      </w:r>
      <w:r w:rsidR="00134C1A">
        <w:rPr>
          <w:rFonts w:ascii="Times New Roman" w:hAnsi="Times New Roman"/>
          <w:sz w:val="24"/>
          <w:szCs w:val="24"/>
        </w:rPr>
        <w:t>and</w:t>
      </w:r>
      <w:r w:rsidR="00AE63CA">
        <w:rPr>
          <w:rFonts w:ascii="Times New Roman" w:hAnsi="Times New Roman"/>
          <w:sz w:val="24"/>
          <w:szCs w:val="24"/>
        </w:rPr>
        <w:t xml:space="preserve"> B</w:t>
      </w:r>
      <w:r w:rsidR="000201E3">
        <w:rPr>
          <w:rFonts w:ascii="Times New Roman" w:hAnsi="Times New Roman"/>
          <w:sz w:val="24"/>
          <w:szCs w:val="24"/>
        </w:rPr>
        <w:t>acteria</w:t>
      </w:r>
      <w:r w:rsidR="00557CCF">
        <w:rPr>
          <w:rFonts w:ascii="Times New Roman" w:hAnsi="Times New Roman"/>
          <w:sz w:val="24"/>
          <w:szCs w:val="24"/>
        </w:rPr>
        <w:t xml:space="preserve"> (Figure 1)</w:t>
      </w:r>
      <w:r w:rsidR="000201E3">
        <w:rPr>
          <w:rFonts w:ascii="Times New Roman" w:hAnsi="Times New Roman"/>
          <w:sz w:val="24"/>
          <w:szCs w:val="24"/>
        </w:rPr>
        <w:t>.  Several</w:t>
      </w:r>
      <w:r w:rsidRPr="001D278B">
        <w:rPr>
          <w:rFonts w:ascii="Times New Roman" w:hAnsi="Times New Roman"/>
          <w:sz w:val="24"/>
          <w:szCs w:val="24"/>
        </w:rPr>
        <w:t xml:space="preserve"> TMDLs</w:t>
      </w:r>
      <w:r w:rsidR="00885864">
        <w:rPr>
          <w:rFonts w:ascii="Times New Roman" w:hAnsi="Times New Roman"/>
          <w:sz w:val="24"/>
          <w:szCs w:val="24"/>
        </w:rPr>
        <w:t>,</w:t>
      </w:r>
      <w:r w:rsidRPr="001D278B">
        <w:rPr>
          <w:rFonts w:ascii="Times New Roman" w:hAnsi="Times New Roman"/>
          <w:sz w:val="24"/>
          <w:szCs w:val="24"/>
        </w:rPr>
        <w:t xml:space="preserve"> </w:t>
      </w:r>
      <w:r w:rsidR="00885864">
        <w:rPr>
          <w:rFonts w:ascii="Times New Roman" w:hAnsi="Times New Roman"/>
          <w:sz w:val="24"/>
          <w:szCs w:val="24"/>
        </w:rPr>
        <w:t xml:space="preserve">based on the impairments, </w:t>
      </w:r>
      <w:r w:rsidRPr="001D278B">
        <w:rPr>
          <w:rFonts w:ascii="Times New Roman" w:hAnsi="Times New Roman"/>
          <w:sz w:val="24"/>
          <w:szCs w:val="24"/>
        </w:rPr>
        <w:t>were developed for these segments (</w:t>
      </w:r>
      <w:r w:rsidRPr="001D278B">
        <w:rPr>
          <w:rFonts w:ascii="Times New Roman" w:hAnsi="Times New Roman"/>
          <w:bCs/>
          <w:sz w:val="24"/>
          <w:szCs w:val="24"/>
        </w:rPr>
        <w:t>Table 1</w:t>
      </w:r>
      <w:r w:rsidRPr="001D278B">
        <w:rPr>
          <w:rFonts w:ascii="Times New Roman" w:hAnsi="Times New Roman"/>
          <w:sz w:val="24"/>
          <w:szCs w:val="24"/>
        </w:rPr>
        <w:t xml:space="preserve">). </w:t>
      </w:r>
      <w:r w:rsidR="00F440E4">
        <w:rPr>
          <w:rFonts w:ascii="Times New Roman" w:hAnsi="Times New Roman"/>
          <w:sz w:val="24"/>
          <w:szCs w:val="24"/>
        </w:rPr>
        <w:t xml:space="preserve"> </w:t>
      </w:r>
      <w:r w:rsidR="00627E53" w:rsidRPr="00EA2ADF">
        <w:rPr>
          <w:rFonts w:ascii="Times New Roman" w:hAnsi="Times New Roman"/>
          <w:sz w:val="24"/>
          <w:szCs w:val="24"/>
        </w:rPr>
        <w:t>In</w:t>
      </w:r>
      <w:r w:rsidR="00627E53">
        <w:rPr>
          <w:rFonts w:ascii="Times New Roman" w:hAnsi="Times New Roman"/>
          <w:sz w:val="24"/>
          <w:szCs w:val="24"/>
        </w:rPr>
        <w:t xml:space="preserve"> addition to the impaired lakes, river segments</w:t>
      </w:r>
      <w:r w:rsidR="00627E53" w:rsidRPr="00EA2ADF">
        <w:rPr>
          <w:rFonts w:ascii="Times New Roman" w:hAnsi="Times New Roman"/>
          <w:sz w:val="24"/>
          <w:szCs w:val="24"/>
        </w:rPr>
        <w:t xml:space="preserve"> and creeks </w:t>
      </w:r>
      <w:r w:rsidR="004C0131">
        <w:rPr>
          <w:rFonts w:ascii="Times New Roman" w:hAnsi="Times New Roman"/>
          <w:sz w:val="24"/>
          <w:szCs w:val="24"/>
        </w:rPr>
        <w:t>with approved TMDLs</w:t>
      </w:r>
      <w:r w:rsidR="00627E53" w:rsidRPr="00EA2ADF">
        <w:rPr>
          <w:rFonts w:ascii="Times New Roman" w:hAnsi="Times New Roman"/>
          <w:sz w:val="24"/>
          <w:szCs w:val="24"/>
        </w:rPr>
        <w:t xml:space="preserve">, </w:t>
      </w:r>
      <w:r w:rsidR="004C0131">
        <w:rPr>
          <w:rFonts w:ascii="Times New Roman" w:hAnsi="Times New Roman"/>
          <w:sz w:val="24"/>
          <w:szCs w:val="24"/>
        </w:rPr>
        <w:t xml:space="preserve">certain </w:t>
      </w:r>
      <w:r w:rsidR="00627E53" w:rsidRPr="00EA2ADF">
        <w:rPr>
          <w:rFonts w:ascii="Times New Roman" w:hAnsi="Times New Roman"/>
          <w:sz w:val="24"/>
          <w:szCs w:val="24"/>
        </w:rPr>
        <w:t>sub-watersheds were found to be contributing impairments to downstream water bodies</w:t>
      </w:r>
      <w:r w:rsidR="004C0131">
        <w:rPr>
          <w:rFonts w:ascii="Times New Roman" w:hAnsi="Times New Roman"/>
          <w:sz w:val="24"/>
          <w:szCs w:val="24"/>
        </w:rPr>
        <w:t xml:space="preserve"> as well</w:t>
      </w:r>
      <w:r w:rsidR="00627E53" w:rsidRPr="00EA2ADF">
        <w:rPr>
          <w:rFonts w:ascii="Times New Roman" w:hAnsi="Times New Roman"/>
          <w:sz w:val="24"/>
          <w:szCs w:val="24"/>
        </w:rPr>
        <w:t xml:space="preserve">.  In some instances, addressing pollution sources in areas not technically impaired (due to a lack of a defined beneficial use or uses) may </w:t>
      </w:r>
      <w:r w:rsidR="004C0131">
        <w:rPr>
          <w:rFonts w:ascii="Times New Roman" w:hAnsi="Times New Roman"/>
          <w:sz w:val="24"/>
          <w:szCs w:val="24"/>
        </w:rPr>
        <w:t xml:space="preserve">also </w:t>
      </w:r>
      <w:r w:rsidR="00627E53" w:rsidRPr="00EA2ADF">
        <w:rPr>
          <w:rFonts w:ascii="Times New Roman" w:hAnsi="Times New Roman"/>
          <w:sz w:val="24"/>
          <w:szCs w:val="24"/>
        </w:rPr>
        <w:t>be necessary to meet TMDLs.</w:t>
      </w:r>
      <w:r w:rsidR="00627E53">
        <w:rPr>
          <w:rFonts w:ascii="Times New Roman" w:hAnsi="Times New Roman"/>
          <w:sz w:val="24"/>
          <w:szCs w:val="24"/>
        </w:rPr>
        <w:t xml:space="preserve">  </w:t>
      </w:r>
      <w:r w:rsidR="00F440E4">
        <w:rPr>
          <w:rFonts w:ascii="Times New Roman" w:hAnsi="Times New Roman"/>
          <w:sz w:val="24"/>
          <w:szCs w:val="24"/>
        </w:rPr>
        <w:t>Implementation a</w:t>
      </w:r>
      <w:r w:rsidRPr="001D278B">
        <w:rPr>
          <w:rFonts w:ascii="Times New Roman" w:hAnsi="Times New Roman"/>
          <w:sz w:val="24"/>
          <w:szCs w:val="24"/>
        </w:rPr>
        <w:t xml:space="preserve">ctivities </w:t>
      </w:r>
      <w:r w:rsidR="00CB2A2F">
        <w:rPr>
          <w:rFonts w:ascii="Times New Roman" w:hAnsi="Times New Roman"/>
          <w:sz w:val="24"/>
          <w:szCs w:val="24"/>
        </w:rPr>
        <w:t>were</w:t>
      </w:r>
      <w:r w:rsidR="00F440E4">
        <w:rPr>
          <w:rFonts w:ascii="Times New Roman" w:hAnsi="Times New Roman"/>
          <w:sz w:val="24"/>
          <w:szCs w:val="24"/>
        </w:rPr>
        <w:t xml:space="preserve"> planned</w:t>
      </w:r>
      <w:r w:rsidR="00CB2A2F">
        <w:rPr>
          <w:rFonts w:ascii="Times New Roman" w:hAnsi="Times New Roman"/>
          <w:sz w:val="24"/>
          <w:szCs w:val="24"/>
        </w:rPr>
        <w:t xml:space="preserve"> </w:t>
      </w:r>
      <w:r w:rsidRPr="001D278B">
        <w:rPr>
          <w:rFonts w:ascii="Times New Roman" w:hAnsi="Times New Roman"/>
          <w:sz w:val="24"/>
          <w:szCs w:val="24"/>
        </w:rPr>
        <w:t xml:space="preserve">to improve and/or maintain current sediment and bacterial loadings </w:t>
      </w:r>
      <w:r w:rsidR="007C1CEA">
        <w:rPr>
          <w:rFonts w:ascii="Times New Roman" w:hAnsi="Times New Roman"/>
          <w:sz w:val="24"/>
          <w:szCs w:val="24"/>
        </w:rPr>
        <w:t xml:space="preserve">throughout </w:t>
      </w:r>
      <w:r w:rsidRPr="001D278B">
        <w:rPr>
          <w:rFonts w:ascii="Times New Roman" w:hAnsi="Times New Roman"/>
          <w:sz w:val="24"/>
          <w:szCs w:val="24"/>
        </w:rPr>
        <w:t>targeted sub-water</w:t>
      </w:r>
      <w:r w:rsidR="002D794D">
        <w:rPr>
          <w:rFonts w:ascii="Times New Roman" w:hAnsi="Times New Roman"/>
          <w:sz w:val="24"/>
          <w:szCs w:val="24"/>
        </w:rPr>
        <w:t xml:space="preserve">sheds within the project area. </w:t>
      </w:r>
      <w:r w:rsidR="00045948">
        <w:rPr>
          <w:rFonts w:ascii="Times New Roman" w:hAnsi="Times New Roman"/>
          <w:sz w:val="24"/>
          <w:szCs w:val="24"/>
        </w:rPr>
        <w:t xml:space="preserve"> </w:t>
      </w:r>
      <w:r w:rsidR="007C1CEA">
        <w:rPr>
          <w:rFonts w:ascii="Times New Roman" w:hAnsi="Times New Roman"/>
          <w:sz w:val="24"/>
          <w:szCs w:val="24"/>
        </w:rPr>
        <w:t xml:space="preserve">The SDDENR and </w:t>
      </w:r>
      <w:r w:rsidR="00045948">
        <w:rPr>
          <w:rFonts w:ascii="Times New Roman" w:hAnsi="Times New Roman"/>
          <w:sz w:val="24"/>
          <w:szCs w:val="24"/>
        </w:rPr>
        <w:t>E</w:t>
      </w:r>
      <w:r w:rsidR="00F440E4">
        <w:rPr>
          <w:rFonts w:ascii="Times New Roman" w:hAnsi="Times New Roman"/>
          <w:sz w:val="24"/>
          <w:szCs w:val="24"/>
        </w:rPr>
        <w:t>DWDD</w:t>
      </w:r>
      <w:r w:rsidR="002D794D">
        <w:rPr>
          <w:rFonts w:ascii="Times New Roman" w:hAnsi="Times New Roman"/>
          <w:sz w:val="24"/>
          <w:szCs w:val="24"/>
        </w:rPr>
        <w:t xml:space="preserve"> continued with water quality sampling through</w:t>
      </w:r>
      <w:r w:rsidR="00CB2A2F">
        <w:rPr>
          <w:rFonts w:ascii="Times New Roman" w:hAnsi="Times New Roman"/>
          <w:sz w:val="24"/>
          <w:szCs w:val="24"/>
        </w:rPr>
        <w:t xml:space="preserve">out </w:t>
      </w:r>
      <w:r w:rsidR="00AC4894">
        <w:rPr>
          <w:rFonts w:ascii="Times New Roman" w:hAnsi="Times New Roman"/>
          <w:sz w:val="24"/>
          <w:szCs w:val="24"/>
        </w:rPr>
        <w:t>s</w:t>
      </w:r>
      <w:r w:rsidR="009242A2">
        <w:rPr>
          <w:rFonts w:ascii="Times New Roman" w:hAnsi="Times New Roman"/>
          <w:sz w:val="24"/>
          <w:szCs w:val="24"/>
        </w:rPr>
        <w:t xml:space="preserve">egment </w:t>
      </w:r>
      <w:r w:rsidR="00F440E4">
        <w:rPr>
          <w:rFonts w:ascii="Times New Roman" w:hAnsi="Times New Roman"/>
          <w:sz w:val="24"/>
          <w:szCs w:val="24"/>
        </w:rPr>
        <w:t>3</w:t>
      </w:r>
      <w:r w:rsidR="002D794D">
        <w:rPr>
          <w:rFonts w:ascii="Times New Roman" w:hAnsi="Times New Roman"/>
          <w:sz w:val="24"/>
          <w:szCs w:val="24"/>
        </w:rPr>
        <w:t xml:space="preserve"> </w:t>
      </w:r>
      <w:r w:rsidR="00557CCF">
        <w:rPr>
          <w:rFonts w:ascii="Times New Roman" w:hAnsi="Times New Roman"/>
          <w:sz w:val="24"/>
          <w:szCs w:val="24"/>
        </w:rPr>
        <w:t xml:space="preserve">of the project </w:t>
      </w:r>
      <w:r w:rsidR="002D794D">
        <w:rPr>
          <w:rFonts w:ascii="Times New Roman" w:hAnsi="Times New Roman"/>
          <w:sz w:val="24"/>
          <w:szCs w:val="24"/>
        </w:rPr>
        <w:t xml:space="preserve">in </w:t>
      </w:r>
      <w:r w:rsidR="008F2CFC">
        <w:rPr>
          <w:rFonts w:ascii="Times New Roman" w:hAnsi="Times New Roman"/>
          <w:sz w:val="24"/>
          <w:szCs w:val="24"/>
        </w:rPr>
        <w:t xml:space="preserve">an </w:t>
      </w:r>
      <w:r w:rsidR="002D794D">
        <w:rPr>
          <w:rFonts w:ascii="Times New Roman" w:hAnsi="Times New Roman"/>
          <w:sz w:val="24"/>
          <w:szCs w:val="24"/>
        </w:rPr>
        <w:t>effort to collect</w:t>
      </w:r>
      <w:r w:rsidR="00557CCF">
        <w:rPr>
          <w:rFonts w:ascii="Times New Roman" w:hAnsi="Times New Roman"/>
          <w:sz w:val="24"/>
          <w:szCs w:val="24"/>
        </w:rPr>
        <w:t xml:space="preserve"> a more robust compilation </w:t>
      </w:r>
      <w:r w:rsidR="002D794D">
        <w:rPr>
          <w:rFonts w:ascii="Times New Roman" w:hAnsi="Times New Roman"/>
          <w:sz w:val="24"/>
          <w:szCs w:val="24"/>
        </w:rPr>
        <w:t xml:space="preserve">of data that </w:t>
      </w:r>
      <w:r w:rsidR="00557CCF">
        <w:rPr>
          <w:rFonts w:ascii="Times New Roman" w:hAnsi="Times New Roman"/>
          <w:sz w:val="24"/>
          <w:szCs w:val="24"/>
        </w:rPr>
        <w:t>c</w:t>
      </w:r>
      <w:r w:rsidR="00CB2A2F">
        <w:rPr>
          <w:rFonts w:ascii="Times New Roman" w:hAnsi="Times New Roman"/>
          <w:sz w:val="24"/>
          <w:szCs w:val="24"/>
        </w:rPr>
        <w:t>ould</w:t>
      </w:r>
      <w:r w:rsidR="002D794D">
        <w:rPr>
          <w:rFonts w:ascii="Times New Roman" w:hAnsi="Times New Roman"/>
          <w:sz w:val="24"/>
          <w:szCs w:val="24"/>
        </w:rPr>
        <w:t xml:space="preserve"> be used in future modeling and decision making.  </w:t>
      </w:r>
      <w:r w:rsidR="002D794D" w:rsidRPr="001D278B">
        <w:rPr>
          <w:rFonts w:ascii="Times New Roman" w:hAnsi="Times New Roman"/>
          <w:sz w:val="24"/>
          <w:szCs w:val="24"/>
        </w:rPr>
        <w:t xml:space="preserve">An information and </w:t>
      </w:r>
      <w:r w:rsidR="00134C1A">
        <w:rPr>
          <w:rFonts w:ascii="Times New Roman" w:hAnsi="Times New Roman"/>
          <w:sz w:val="24"/>
          <w:szCs w:val="24"/>
        </w:rPr>
        <w:t xml:space="preserve">education campaign </w:t>
      </w:r>
      <w:r w:rsidR="00FE06FE">
        <w:rPr>
          <w:rFonts w:ascii="Times New Roman" w:hAnsi="Times New Roman"/>
          <w:sz w:val="24"/>
          <w:szCs w:val="24"/>
        </w:rPr>
        <w:t>was</w:t>
      </w:r>
      <w:r w:rsidR="00134C1A">
        <w:rPr>
          <w:rFonts w:ascii="Times New Roman" w:hAnsi="Times New Roman"/>
          <w:sz w:val="24"/>
          <w:szCs w:val="24"/>
        </w:rPr>
        <w:t xml:space="preserve"> launched</w:t>
      </w:r>
      <w:r w:rsidR="00CB2A2F">
        <w:rPr>
          <w:rFonts w:ascii="Times New Roman" w:hAnsi="Times New Roman"/>
          <w:sz w:val="24"/>
          <w:szCs w:val="24"/>
        </w:rPr>
        <w:t xml:space="preserve"> in partnership </w:t>
      </w:r>
      <w:r w:rsidR="00F73F10">
        <w:rPr>
          <w:rFonts w:ascii="Times New Roman" w:hAnsi="Times New Roman"/>
          <w:sz w:val="24"/>
          <w:szCs w:val="24"/>
        </w:rPr>
        <w:t>with the City of Sioux Falls</w:t>
      </w:r>
      <w:r w:rsidR="002D794D" w:rsidRPr="001D278B">
        <w:rPr>
          <w:rFonts w:ascii="Times New Roman" w:hAnsi="Times New Roman"/>
          <w:sz w:val="24"/>
          <w:szCs w:val="24"/>
        </w:rPr>
        <w:t xml:space="preserve"> to keep the public informed of project activities and to provide information on BMPs and water quality</w:t>
      </w:r>
      <w:r w:rsidR="002D794D">
        <w:rPr>
          <w:rFonts w:ascii="Times New Roman" w:hAnsi="Times New Roman"/>
          <w:sz w:val="24"/>
          <w:szCs w:val="24"/>
        </w:rPr>
        <w:t xml:space="preserve"> issues</w:t>
      </w:r>
      <w:r w:rsidR="00F73F10">
        <w:rPr>
          <w:rFonts w:ascii="Times New Roman" w:hAnsi="Times New Roman"/>
          <w:sz w:val="24"/>
          <w:szCs w:val="24"/>
        </w:rPr>
        <w:t xml:space="preserve"> within the city and surrounding watershed</w:t>
      </w:r>
      <w:r w:rsidR="002D794D">
        <w:rPr>
          <w:rFonts w:ascii="Times New Roman" w:hAnsi="Times New Roman"/>
          <w:sz w:val="24"/>
          <w:szCs w:val="24"/>
        </w:rPr>
        <w:t>.</w:t>
      </w:r>
    </w:p>
    <w:p w14:paraId="5D37C68B" w14:textId="77777777" w:rsidR="00444DFA" w:rsidRDefault="00444DFA" w:rsidP="00EB1CDA">
      <w:pPr>
        <w:autoSpaceDE w:val="0"/>
        <w:autoSpaceDN w:val="0"/>
        <w:adjustRightInd w:val="0"/>
        <w:spacing w:after="0" w:line="240" w:lineRule="auto"/>
        <w:ind w:left="720"/>
        <w:rPr>
          <w:rFonts w:ascii="Times New Roman" w:hAnsi="Times New Roman"/>
          <w:sz w:val="24"/>
          <w:szCs w:val="24"/>
        </w:rPr>
      </w:pPr>
    </w:p>
    <w:p w14:paraId="3FC8B523" w14:textId="0389C92F" w:rsidR="00444DFA" w:rsidRDefault="00444DFA" w:rsidP="00444DFA">
      <w:pPr>
        <w:autoSpaceDE w:val="0"/>
        <w:autoSpaceDN w:val="0"/>
        <w:adjustRightInd w:val="0"/>
        <w:spacing w:after="0" w:line="240" w:lineRule="auto"/>
        <w:ind w:left="720"/>
        <w:rPr>
          <w:rFonts w:ascii="Times New Roman" w:hAnsi="Times New Roman"/>
          <w:sz w:val="24"/>
          <w:szCs w:val="24"/>
        </w:rPr>
      </w:pPr>
      <w:r w:rsidRPr="00EA2ADF">
        <w:rPr>
          <w:rFonts w:ascii="Times New Roman" w:hAnsi="Times New Roman"/>
          <w:sz w:val="24"/>
          <w:szCs w:val="24"/>
        </w:rPr>
        <w:t>The Big Sioux River basin is located in northwest Iowa, southeastern South Dakota, an</w:t>
      </w:r>
      <w:r w:rsidR="00060FB2">
        <w:rPr>
          <w:rFonts w:ascii="Times New Roman" w:hAnsi="Times New Roman"/>
          <w:sz w:val="24"/>
          <w:szCs w:val="24"/>
        </w:rPr>
        <w:t xml:space="preserve">d southwest Minnesota (Figure </w:t>
      </w:r>
      <w:r w:rsidR="000F2A7E">
        <w:rPr>
          <w:rFonts w:ascii="Times New Roman" w:hAnsi="Times New Roman"/>
          <w:sz w:val="24"/>
          <w:szCs w:val="24"/>
        </w:rPr>
        <w:t>2</w:t>
      </w:r>
      <w:r w:rsidRPr="00EA2ADF">
        <w:rPr>
          <w:rFonts w:ascii="Times New Roman" w:hAnsi="Times New Roman"/>
          <w:sz w:val="24"/>
          <w:szCs w:val="24"/>
        </w:rPr>
        <w:t>).  The lower portion of the Big Sioux River forms the border between Iowa and South Dakota from the Iowa/Minnesota border to the Missouri Rive</w:t>
      </w:r>
      <w:r w:rsidR="000B3F43">
        <w:rPr>
          <w:rFonts w:ascii="Times New Roman" w:hAnsi="Times New Roman"/>
          <w:sz w:val="24"/>
          <w:szCs w:val="24"/>
        </w:rPr>
        <w:t xml:space="preserve">r.  Since a major portion of the basin </w:t>
      </w:r>
      <w:r w:rsidRPr="00EA2ADF">
        <w:rPr>
          <w:rFonts w:ascii="Times New Roman" w:hAnsi="Times New Roman"/>
          <w:sz w:val="24"/>
          <w:szCs w:val="24"/>
        </w:rPr>
        <w:t>is located in both Minnesota and Iowa, TMDLs were based in part on data from those portions of the watershed that have been assessed by the</w:t>
      </w:r>
      <w:r>
        <w:rPr>
          <w:rFonts w:ascii="Times New Roman" w:hAnsi="Times New Roman"/>
          <w:sz w:val="24"/>
          <w:szCs w:val="24"/>
        </w:rPr>
        <w:t>ir</w:t>
      </w:r>
      <w:r w:rsidRPr="00EA2ADF">
        <w:rPr>
          <w:rFonts w:ascii="Times New Roman" w:hAnsi="Times New Roman"/>
          <w:sz w:val="24"/>
          <w:szCs w:val="24"/>
        </w:rPr>
        <w:t xml:space="preserve"> respective </w:t>
      </w:r>
      <w:r w:rsidR="00F66023">
        <w:rPr>
          <w:rFonts w:ascii="Times New Roman" w:hAnsi="Times New Roman"/>
          <w:sz w:val="24"/>
          <w:szCs w:val="24"/>
        </w:rPr>
        <w:t>s</w:t>
      </w:r>
      <w:r w:rsidRPr="00EA2ADF">
        <w:rPr>
          <w:rFonts w:ascii="Times New Roman" w:hAnsi="Times New Roman"/>
          <w:sz w:val="24"/>
          <w:szCs w:val="24"/>
        </w:rPr>
        <w:t xml:space="preserve">tates.  Implementation projects in both Minnesota and Iowa will </w:t>
      </w:r>
      <w:r w:rsidR="00557CCF">
        <w:rPr>
          <w:rFonts w:ascii="Times New Roman" w:hAnsi="Times New Roman"/>
          <w:sz w:val="24"/>
          <w:szCs w:val="24"/>
        </w:rPr>
        <w:t xml:space="preserve">still </w:t>
      </w:r>
      <w:r w:rsidRPr="00EA2ADF">
        <w:rPr>
          <w:rFonts w:ascii="Times New Roman" w:hAnsi="Times New Roman"/>
          <w:sz w:val="24"/>
          <w:szCs w:val="24"/>
        </w:rPr>
        <w:t>need to address impairments to their contributing watersheds and apply BMPs based on respective loadings in order to attain the TMDLs that have been developed.</w:t>
      </w:r>
      <w:r>
        <w:rPr>
          <w:rFonts w:ascii="Times New Roman" w:hAnsi="Times New Roman"/>
          <w:sz w:val="24"/>
          <w:szCs w:val="24"/>
        </w:rPr>
        <w:t xml:space="preserve">  This project focused</w:t>
      </w:r>
      <w:r w:rsidRPr="00EA2ADF">
        <w:rPr>
          <w:rFonts w:ascii="Times New Roman" w:hAnsi="Times New Roman"/>
          <w:sz w:val="24"/>
          <w:szCs w:val="24"/>
        </w:rPr>
        <w:t xml:space="preserve"> on the South Dakota portion of the watershed</w:t>
      </w:r>
      <w:r w:rsidR="00060FB2">
        <w:rPr>
          <w:rFonts w:ascii="Times New Roman" w:hAnsi="Times New Roman"/>
          <w:sz w:val="24"/>
          <w:szCs w:val="24"/>
        </w:rPr>
        <w:t xml:space="preserve"> (Figure </w:t>
      </w:r>
      <w:r w:rsidR="000F2A7E">
        <w:rPr>
          <w:rFonts w:ascii="Times New Roman" w:hAnsi="Times New Roman"/>
          <w:sz w:val="24"/>
          <w:szCs w:val="24"/>
        </w:rPr>
        <w:t>3</w:t>
      </w:r>
      <w:r>
        <w:rPr>
          <w:rFonts w:ascii="Times New Roman" w:hAnsi="Times New Roman"/>
          <w:sz w:val="24"/>
          <w:szCs w:val="24"/>
        </w:rPr>
        <w:t>).</w:t>
      </w:r>
    </w:p>
    <w:p w14:paraId="11D9D61C" w14:textId="77777777" w:rsidR="00444DFA" w:rsidRPr="00EA2ADF" w:rsidRDefault="00444DFA" w:rsidP="00444DFA">
      <w:pPr>
        <w:autoSpaceDE w:val="0"/>
        <w:autoSpaceDN w:val="0"/>
        <w:adjustRightInd w:val="0"/>
        <w:spacing w:after="0" w:line="240" w:lineRule="auto"/>
        <w:ind w:left="720"/>
        <w:rPr>
          <w:rFonts w:ascii="Times New Roman" w:hAnsi="Times New Roman"/>
          <w:sz w:val="24"/>
          <w:szCs w:val="24"/>
        </w:rPr>
      </w:pPr>
    </w:p>
    <w:p w14:paraId="6CF7B434" w14:textId="77777777" w:rsidR="00444DFA" w:rsidRPr="00EA2ADF" w:rsidRDefault="00444DFA" w:rsidP="00444DFA">
      <w:pPr>
        <w:autoSpaceDE w:val="0"/>
        <w:autoSpaceDN w:val="0"/>
        <w:adjustRightInd w:val="0"/>
        <w:spacing w:after="0" w:line="240" w:lineRule="auto"/>
        <w:ind w:left="720"/>
        <w:rPr>
          <w:rFonts w:ascii="Times New Roman" w:hAnsi="Times New Roman"/>
          <w:sz w:val="24"/>
          <w:szCs w:val="24"/>
        </w:rPr>
      </w:pPr>
      <w:r w:rsidRPr="00EA2ADF">
        <w:rPr>
          <w:rFonts w:ascii="Times New Roman" w:hAnsi="Times New Roman"/>
          <w:sz w:val="24"/>
          <w:szCs w:val="24"/>
        </w:rPr>
        <w:t>Several water bodies, over a substantial geographic area, ar</w:t>
      </w:r>
      <w:r>
        <w:rPr>
          <w:rFonts w:ascii="Times New Roman" w:hAnsi="Times New Roman"/>
          <w:sz w:val="24"/>
          <w:szCs w:val="24"/>
        </w:rPr>
        <w:t xml:space="preserve">e impaired within the </w:t>
      </w:r>
      <w:r w:rsidRPr="00EA2ADF">
        <w:rPr>
          <w:rFonts w:ascii="Times New Roman" w:hAnsi="Times New Roman"/>
          <w:sz w:val="24"/>
          <w:szCs w:val="24"/>
        </w:rPr>
        <w:t>Big Sioux River watershed.  The impairments impact the use of the river and streams for boating, fishing, swimming and other recreational uses.  Further, while the impairments have not yet affected use of the river as a domestic water supply</w:t>
      </w:r>
      <w:r w:rsidR="00F73F10">
        <w:rPr>
          <w:rFonts w:ascii="Times New Roman" w:hAnsi="Times New Roman"/>
          <w:sz w:val="24"/>
          <w:szCs w:val="24"/>
        </w:rPr>
        <w:t>,</w:t>
      </w:r>
      <w:r w:rsidRPr="00EA2ADF">
        <w:rPr>
          <w:rFonts w:ascii="Times New Roman" w:hAnsi="Times New Roman"/>
          <w:sz w:val="24"/>
          <w:szCs w:val="24"/>
        </w:rPr>
        <w:t xml:space="preserve"> the increased loading may require more extensive purificatio</w:t>
      </w:r>
      <w:r w:rsidR="00F73F10">
        <w:rPr>
          <w:rFonts w:ascii="Times New Roman" w:hAnsi="Times New Roman"/>
          <w:sz w:val="24"/>
          <w:szCs w:val="24"/>
        </w:rPr>
        <w:t>n treatment in the future.  The City of Sioux Falls periodically extracts</w:t>
      </w:r>
      <w:r w:rsidRPr="00EA2ADF">
        <w:rPr>
          <w:rFonts w:ascii="Times New Roman" w:hAnsi="Times New Roman"/>
          <w:sz w:val="24"/>
          <w:szCs w:val="24"/>
        </w:rPr>
        <w:t xml:space="preserve"> its drinking</w:t>
      </w:r>
      <w:r w:rsidR="00F73F10">
        <w:rPr>
          <w:rFonts w:ascii="Times New Roman" w:hAnsi="Times New Roman"/>
          <w:sz w:val="24"/>
          <w:szCs w:val="24"/>
        </w:rPr>
        <w:t xml:space="preserve"> water from the Big Sioux River.  C</w:t>
      </w:r>
      <w:r w:rsidRPr="00EA2ADF">
        <w:rPr>
          <w:rFonts w:ascii="Times New Roman" w:hAnsi="Times New Roman"/>
          <w:sz w:val="24"/>
          <w:szCs w:val="24"/>
        </w:rPr>
        <w:t>orrecting these problems will have an impact well beyond the current recreational and aesthetic problems.</w:t>
      </w:r>
    </w:p>
    <w:p w14:paraId="75C92C64" w14:textId="77777777" w:rsidR="00444DFA" w:rsidRPr="00EA2ADF" w:rsidRDefault="00444DFA" w:rsidP="00444DFA">
      <w:pPr>
        <w:autoSpaceDE w:val="0"/>
        <w:autoSpaceDN w:val="0"/>
        <w:adjustRightInd w:val="0"/>
        <w:spacing w:after="0" w:line="240" w:lineRule="auto"/>
        <w:ind w:left="720"/>
        <w:rPr>
          <w:rFonts w:ascii="Times New Roman" w:hAnsi="Times New Roman"/>
          <w:sz w:val="24"/>
          <w:szCs w:val="24"/>
        </w:rPr>
      </w:pPr>
    </w:p>
    <w:p w14:paraId="41B9021F" w14:textId="77777777" w:rsidR="00B1265F" w:rsidRDefault="00444DFA" w:rsidP="004C0131">
      <w:pPr>
        <w:autoSpaceDE w:val="0"/>
        <w:autoSpaceDN w:val="0"/>
        <w:adjustRightInd w:val="0"/>
        <w:spacing w:after="0" w:line="240" w:lineRule="auto"/>
        <w:ind w:left="720"/>
        <w:rPr>
          <w:rFonts w:ascii="Times New Roman" w:hAnsi="Times New Roman"/>
          <w:sz w:val="24"/>
          <w:szCs w:val="24"/>
        </w:rPr>
      </w:pPr>
      <w:r>
        <w:rPr>
          <w:rFonts w:ascii="Times New Roman" w:hAnsi="Times New Roman"/>
          <w:sz w:val="24"/>
          <w:szCs w:val="24"/>
        </w:rPr>
        <w:t xml:space="preserve">The Central Big Sioux River, </w:t>
      </w:r>
      <w:r w:rsidRPr="00EA2ADF">
        <w:rPr>
          <w:rFonts w:ascii="Times New Roman" w:hAnsi="Times New Roman"/>
          <w:sz w:val="24"/>
          <w:szCs w:val="24"/>
        </w:rPr>
        <w:t>North-Central Big Sioux River/Oakwood Lakes Watershed</w:t>
      </w:r>
      <w:r>
        <w:rPr>
          <w:rFonts w:ascii="Times New Roman" w:hAnsi="Times New Roman"/>
          <w:sz w:val="24"/>
          <w:szCs w:val="24"/>
        </w:rPr>
        <w:t xml:space="preserve"> and Lower Big Sioux River</w:t>
      </w:r>
      <w:r w:rsidRPr="00EA2ADF">
        <w:rPr>
          <w:rFonts w:ascii="Times New Roman" w:hAnsi="Times New Roman"/>
          <w:sz w:val="24"/>
          <w:szCs w:val="24"/>
        </w:rPr>
        <w:t xml:space="preserve"> Assessment Projects identified several sources of </w:t>
      </w:r>
      <w:r w:rsidR="00CB2A2F">
        <w:rPr>
          <w:rFonts w:ascii="Times New Roman" w:hAnsi="Times New Roman"/>
          <w:sz w:val="24"/>
          <w:szCs w:val="24"/>
        </w:rPr>
        <w:t>TSS</w:t>
      </w:r>
      <w:r w:rsidRPr="00EA2ADF">
        <w:rPr>
          <w:rFonts w:ascii="Times New Roman" w:hAnsi="Times New Roman"/>
          <w:sz w:val="24"/>
          <w:szCs w:val="24"/>
        </w:rPr>
        <w:t xml:space="preserve"> and bacteria (fecal and E. coli) that constitute the primary impairments in the area.  Excessive </w:t>
      </w:r>
      <w:r w:rsidR="00CB2A2F">
        <w:rPr>
          <w:rFonts w:ascii="Times New Roman" w:hAnsi="Times New Roman"/>
          <w:sz w:val="24"/>
          <w:szCs w:val="24"/>
        </w:rPr>
        <w:t>TSS</w:t>
      </w:r>
      <w:r w:rsidRPr="00EA2ADF">
        <w:rPr>
          <w:rFonts w:ascii="Times New Roman" w:hAnsi="Times New Roman"/>
          <w:sz w:val="24"/>
          <w:szCs w:val="24"/>
        </w:rPr>
        <w:t>, i.e., fine sediment suspended in the waters of the river and its tributaries, are found primarily in the Big Sioux River</w:t>
      </w:r>
      <w:r w:rsidR="00F73F10">
        <w:rPr>
          <w:rFonts w:ascii="Times New Roman" w:hAnsi="Times New Roman"/>
          <w:sz w:val="24"/>
          <w:szCs w:val="24"/>
        </w:rPr>
        <w:t xml:space="preserve"> and </w:t>
      </w:r>
      <w:r w:rsidR="008F2CFC">
        <w:rPr>
          <w:rFonts w:ascii="Times New Roman" w:hAnsi="Times New Roman"/>
          <w:sz w:val="24"/>
          <w:szCs w:val="24"/>
        </w:rPr>
        <w:t>other major tributaries</w:t>
      </w:r>
      <w:r w:rsidRPr="00EA2ADF">
        <w:rPr>
          <w:rFonts w:ascii="Times New Roman" w:hAnsi="Times New Roman"/>
          <w:sz w:val="24"/>
          <w:szCs w:val="24"/>
        </w:rPr>
        <w:t xml:space="preserve">.  Segments not technically exceeding the applicable standard </w:t>
      </w:r>
      <w:r w:rsidR="00F440E4">
        <w:rPr>
          <w:rFonts w:ascii="Times New Roman" w:hAnsi="Times New Roman"/>
          <w:sz w:val="24"/>
          <w:szCs w:val="24"/>
        </w:rPr>
        <w:t>may also</w:t>
      </w:r>
      <w:r w:rsidRPr="00EA2ADF">
        <w:rPr>
          <w:rFonts w:ascii="Times New Roman" w:hAnsi="Times New Roman"/>
          <w:sz w:val="24"/>
          <w:szCs w:val="24"/>
        </w:rPr>
        <w:t xml:space="preserve"> have levels that contribute to impairments downstream.  </w:t>
      </w:r>
    </w:p>
    <w:p w14:paraId="71933A99" w14:textId="77777777" w:rsidR="00444DFA" w:rsidRDefault="00444DFA" w:rsidP="00EA2ADF">
      <w:pPr>
        <w:autoSpaceDE w:val="0"/>
        <w:autoSpaceDN w:val="0"/>
        <w:adjustRightInd w:val="0"/>
        <w:spacing w:after="0" w:line="240" w:lineRule="auto"/>
        <w:ind w:left="720"/>
        <w:rPr>
          <w:rFonts w:ascii="Times New Roman" w:hAnsi="Times New Roman"/>
          <w:sz w:val="24"/>
          <w:szCs w:val="24"/>
        </w:rPr>
      </w:pPr>
    </w:p>
    <w:p w14:paraId="383BE988" w14:textId="77777777" w:rsidR="007B12D3" w:rsidRDefault="007B12D3" w:rsidP="00EA2ADF">
      <w:pPr>
        <w:autoSpaceDE w:val="0"/>
        <w:autoSpaceDN w:val="0"/>
        <w:adjustRightInd w:val="0"/>
        <w:spacing w:after="0" w:line="240" w:lineRule="auto"/>
        <w:ind w:left="720"/>
        <w:rPr>
          <w:rFonts w:ascii="Times New Roman" w:hAnsi="Times New Roman"/>
          <w:b/>
          <w:sz w:val="24"/>
          <w:szCs w:val="24"/>
        </w:rPr>
      </w:pPr>
    </w:p>
    <w:p w14:paraId="6D7ADA40" w14:textId="77777777" w:rsidR="007B12D3" w:rsidRDefault="007B12D3" w:rsidP="00EA2ADF">
      <w:pPr>
        <w:autoSpaceDE w:val="0"/>
        <w:autoSpaceDN w:val="0"/>
        <w:adjustRightInd w:val="0"/>
        <w:spacing w:after="0" w:line="240" w:lineRule="auto"/>
        <w:ind w:left="720"/>
        <w:rPr>
          <w:rFonts w:ascii="Times New Roman" w:hAnsi="Times New Roman"/>
          <w:b/>
          <w:sz w:val="24"/>
          <w:szCs w:val="24"/>
        </w:rPr>
      </w:pPr>
    </w:p>
    <w:p w14:paraId="1D13ACE8" w14:textId="77777777" w:rsidR="007B12D3" w:rsidRDefault="007B12D3" w:rsidP="00EA2ADF">
      <w:pPr>
        <w:autoSpaceDE w:val="0"/>
        <w:autoSpaceDN w:val="0"/>
        <w:adjustRightInd w:val="0"/>
        <w:spacing w:after="0" w:line="240" w:lineRule="auto"/>
        <w:ind w:left="720"/>
        <w:rPr>
          <w:rFonts w:ascii="Times New Roman" w:hAnsi="Times New Roman"/>
          <w:b/>
          <w:sz w:val="24"/>
          <w:szCs w:val="24"/>
        </w:rPr>
      </w:pPr>
      <w:r>
        <w:rPr>
          <w:rFonts w:ascii="Times New Roman" w:hAnsi="Times New Roman"/>
          <w:noProof/>
          <w:sz w:val="24"/>
          <w:szCs w:val="24"/>
        </w:rPr>
        <w:drawing>
          <wp:inline distT="0" distB="0" distL="0" distR="0" wp14:anchorId="07774EE6" wp14:editId="071A8096">
            <wp:extent cx="5748793" cy="7325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421" cy="7340688"/>
                    </a:xfrm>
                    <a:prstGeom prst="rect">
                      <a:avLst/>
                    </a:prstGeom>
                    <a:noFill/>
                    <a:ln>
                      <a:noFill/>
                    </a:ln>
                  </pic:spPr>
                </pic:pic>
              </a:graphicData>
            </a:graphic>
          </wp:inline>
        </w:drawing>
      </w:r>
    </w:p>
    <w:p w14:paraId="16DD0A3D" w14:textId="77777777" w:rsidR="00444DFA" w:rsidRDefault="007B12D3" w:rsidP="00EA2ADF">
      <w:pPr>
        <w:autoSpaceDE w:val="0"/>
        <w:autoSpaceDN w:val="0"/>
        <w:adjustRightInd w:val="0"/>
        <w:spacing w:after="0" w:line="240" w:lineRule="auto"/>
        <w:ind w:left="720"/>
        <w:rPr>
          <w:rFonts w:ascii="Times New Roman" w:hAnsi="Times New Roman"/>
          <w:sz w:val="24"/>
          <w:szCs w:val="24"/>
        </w:rPr>
      </w:pPr>
      <w:r>
        <w:rPr>
          <w:rFonts w:ascii="Times New Roman" w:hAnsi="Times New Roman"/>
          <w:b/>
          <w:sz w:val="24"/>
          <w:szCs w:val="24"/>
        </w:rPr>
        <w:t xml:space="preserve"> </w:t>
      </w:r>
      <w:r w:rsidR="00444DFA" w:rsidRPr="00DF3A47">
        <w:rPr>
          <w:rFonts w:ascii="Times New Roman" w:hAnsi="Times New Roman"/>
          <w:b/>
          <w:sz w:val="24"/>
          <w:szCs w:val="24"/>
        </w:rPr>
        <w:t xml:space="preserve">Figure </w:t>
      </w:r>
      <w:r w:rsidR="00DF3A47" w:rsidRPr="00DF3A47">
        <w:rPr>
          <w:rFonts w:ascii="Times New Roman" w:hAnsi="Times New Roman"/>
          <w:b/>
          <w:sz w:val="24"/>
          <w:szCs w:val="24"/>
        </w:rPr>
        <w:t>1:</w:t>
      </w:r>
      <w:r w:rsidR="00444DFA" w:rsidRPr="00DF3A47">
        <w:rPr>
          <w:rFonts w:ascii="Times New Roman" w:hAnsi="Times New Roman"/>
          <w:b/>
          <w:sz w:val="24"/>
          <w:szCs w:val="24"/>
        </w:rPr>
        <w:t xml:space="preserve">  Big Sioux River Impaired Segments</w:t>
      </w:r>
    </w:p>
    <w:p w14:paraId="38DE845A" w14:textId="77777777" w:rsidR="00051A46" w:rsidRDefault="00051A46" w:rsidP="00EA2ADF">
      <w:pPr>
        <w:autoSpaceDE w:val="0"/>
        <w:autoSpaceDN w:val="0"/>
        <w:adjustRightInd w:val="0"/>
        <w:spacing w:after="0" w:line="240" w:lineRule="auto"/>
        <w:ind w:left="720"/>
        <w:rPr>
          <w:rFonts w:ascii="Times New Roman" w:hAnsi="Times New Roman"/>
          <w:sz w:val="24"/>
          <w:szCs w:val="24"/>
        </w:rPr>
      </w:pPr>
    </w:p>
    <w:p w14:paraId="4B884165" w14:textId="77777777" w:rsidR="00EA2ADF" w:rsidRPr="00EA2ADF" w:rsidRDefault="00EA2ADF" w:rsidP="00EA2ADF">
      <w:pPr>
        <w:autoSpaceDE w:val="0"/>
        <w:autoSpaceDN w:val="0"/>
        <w:adjustRightInd w:val="0"/>
        <w:spacing w:after="0" w:line="240" w:lineRule="auto"/>
        <w:ind w:left="720"/>
        <w:rPr>
          <w:rFonts w:ascii="Times New Roman" w:hAnsi="Times New Roman"/>
          <w:sz w:val="24"/>
          <w:szCs w:val="24"/>
        </w:rPr>
      </w:pPr>
    </w:p>
    <w:p w14:paraId="45418B38" w14:textId="77777777" w:rsidR="007B12D3" w:rsidRPr="00FE1E7E" w:rsidRDefault="007B12D3" w:rsidP="007B12D3">
      <w:pPr>
        <w:widowControl w:val="0"/>
        <w:spacing w:after="0" w:line="240" w:lineRule="auto"/>
        <w:rPr>
          <w:rFonts w:ascii="Times New Roman" w:hAnsi="Times New Roman"/>
          <w:sz w:val="24"/>
          <w:szCs w:val="24"/>
        </w:rPr>
      </w:pPr>
      <w:r w:rsidRPr="00060E83">
        <w:rPr>
          <w:rFonts w:ascii="Times New Roman" w:hAnsi="Times New Roman"/>
          <w:b/>
          <w:sz w:val="24"/>
          <w:szCs w:val="24"/>
        </w:rPr>
        <w:lastRenderedPageBreak/>
        <w:t>Table 1:  Beneficial Use Impairments Identified in the</w:t>
      </w:r>
      <w:r>
        <w:rPr>
          <w:rFonts w:ascii="Times New Roman" w:hAnsi="Times New Roman"/>
          <w:b/>
          <w:sz w:val="24"/>
          <w:szCs w:val="24"/>
        </w:rPr>
        <w:t xml:space="preserve"> </w:t>
      </w:r>
      <w:r w:rsidRPr="00060E83">
        <w:rPr>
          <w:rFonts w:ascii="Times New Roman" w:hAnsi="Times New Roman"/>
          <w:b/>
          <w:sz w:val="24"/>
          <w:szCs w:val="24"/>
        </w:rPr>
        <w:t>Big Sioux River Watershed (20</w:t>
      </w:r>
      <w:r>
        <w:rPr>
          <w:rFonts w:ascii="Times New Roman" w:hAnsi="Times New Roman"/>
          <w:b/>
          <w:sz w:val="24"/>
          <w:szCs w:val="24"/>
        </w:rPr>
        <w:t>20</w:t>
      </w:r>
      <w:r w:rsidRPr="00060E83">
        <w:rPr>
          <w:rFonts w:ascii="Times New Roman" w:hAnsi="Times New Roman"/>
          <w:b/>
          <w:sz w:val="24"/>
          <w:szCs w:val="24"/>
        </w:rPr>
        <w:t xml:space="preserve"> South Dakota Integrated Report for Surface Water Quality).</w:t>
      </w:r>
    </w:p>
    <w:tbl>
      <w:tblPr>
        <w:tblW w:w="0" w:type="auto"/>
        <w:tblInd w:w="-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02"/>
      </w:tblGrid>
      <w:tr w:rsidR="007B12D3" w:rsidRPr="00FE1E7E" w14:paraId="129E7F8B" w14:textId="77777777" w:rsidTr="00C912A0">
        <w:trPr>
          <w:trHeight w:val="205"/>
        </w:trPr>
        <w:tc>
          <w:tcPr>
            <w:tcW w:w="10102" w:type="dxa"/>
          </w:tcPr>
          <w:p w14:paraId="7E86C0C7" w14:textId="77777777" w:rsidR="007B12D3" w:rsidRPr="00FE1E7E" w:rsidRDefault="007B12D3" w:rsidP="00C912A0">
            <w:pPr>
              <w:widowControl w:val="0"/>
              <w:tabs>
                <w:tab w:val="left" w:pos="4950"/>
                <w:tab w:val="left" w:pos="5040"/>
                <w:tab w:val="left" w:pos="8640"/>
                <w:tab w:val="right" w:pos="10080"/>
              </w:tabs>
              <w:spacing w:after="0" w:line="240" w:lineRule="auto"/>
              <w:ind w:left="747" w:hanging="720"/>
              <w:rPr>
                <w:rFonts w:ascii="Times New Roman" w:hAnsi="Times New Roman"/>
                <w:b/>
                <w:sz w:val="24"/>
                <w:szCs w:val="24"/>
                <w:u w:val="single"/>
              </w:rPr>
            </w:pPr>
            <w:r w:rsidRPr="00FE1E7E">
              <w:rPr>
                <w:rFonts w:ascii="Times New Roman" w:hAnsi="Times New Roman"/>
                <w:b/>
                <w:sz w:val="24"/>
                <w:szCs w:val="24"/>
              </w:rPr>
              <w:t>Impaired Water Body</w:t>
            </w:r>
            <w:r w:rsidRPr="00FE1E7E">
              <w:rPr>
                <w:rFonts w:ascii="Times New Roman" w:hAnsi="Times New Roman"/>
                <w:b/>
                <w:sz w:val="24"/>
                <w:szCs w:val="24"/>
              </w:rPr>
              <w:tab/>
              <w:t>Impaired Beneficial Use                Cause</w:t>
            </w:r>
          </w:p>
        </w:tc>
      </w:tr>
      <w:tr w:rsidR="007B12D3" w:rsidRPr="00FE1E7E" w14:paraId="52AD6EFE" w14:textId="77777777" w:rsidTr="00C912A0">
        <w:trPr>
          <w:trHeight w:val="240"/>
        </w:trPr>
        <w:tc>
          <w:tcPr>
            <w:tcW w:w="10102" w:type="dxa"/>
          </w:tcPr>
          <w:p w14:paraId="658FA4AD" w14:textId="77777777" w:rsidR="007B12D3" w:rsidRPr="00FE1E7E" w:rsidRDefault="007B12D3" w:rsidP="00C912A0">
            <w:pPr>
              <w:widowControl w:val="0"/>
              <w:tabs>
                <w:tab w:val="left" w:pos="4770"/>
                <w:tab w:val="left" w:pos="4950"/>
                <w:tab w:val="left" w:pos="8370"/>
              </w:tabs>
              <w:spacing w:after="0" w:line="240" w:lineRule="auto"/>
              <w:ind w:left="747" w:hanging="720"/>
              <w:rPr>
                <w:rFonts w:ascii="Times New Roman" w:hAnsi="Times New Roman"/>
                <w:sz w:val="20"/>
                <w:szCs w:val="20"/>
              </w:rPr>
            </w:pPr>
            <w:bookmarkStart w:id="6" w:name="_Hlk19539692"/>
            <w:r w:rsidRPr="00FE1E7E">
              <w:rPr>
                <w:rFonts w:ascii="Times New Roman" w:hAnsi="Times New Roman"/>
                <w:sz w:val="20"/>
                <w:szCs w:val="20"/>
              </w:rPr>
              <w:t>Alvin, Lake (</w:t>
            </w:r>
            <w:r>
              <w:rPr>
                <w:rFonts w:ascii="Times New Roman" w:hAnsi="Times New Roman"/>
                <w:sz w:val="20"/>
                <w:szCs w:val="20"/>
              </w:rPr>
              <w:t>Lincoln</w:t>
            </w:r>
            <w:r w:rsidRPr="00FE1E7E">
              <w:rPr>
                <w:rFonts w:ascii="Times New Roman" w:hAnsi="Times New Roman"/>
                <w:sz w:val="20"/>
                <w:szCs w:val="20"/>
              </w:rPr>
              <w:t xml:space="preserve"> County)</w:t>
            </w:r>
            <w:r w:rsidRPr="00FE1E7E">
              <w:rPr>
                <w:rFonts w:ascii="Times New Roman" w:hAnsi="Times New Roman"/>
                <w:sz w:val="20"/>
                <w:szCs w:val="20"/>
              </w:rPr>
              <w:tab/>
              <w:t xml:space="preserve"> </w:t>
            </w:r>
            <w:r w:rsidRPr="00FE1E7E">
              <w:rPr>
                <w:rFonts w:ascii="Times New Roman" w:hAnsi="Times New Roman"/>
                <w:sz w:val="20"/>
                <w:szCs w:val="20"/>
              </w:rPr>
              <w:tab/>
            </w:r>
            <w:r>
              <w:rPr>
                <w:rFonts w:ascii="Times New Roman" w:hAnsi="Times New Roman"/>
                <w:sz w:val="20"/>
                <w:szCs w:val="20"/>
              </w:rPr>
              <w:t>Insufficient Data</w:t>
            </w:r>
            <w:r w:rsidRPr="00FE1E7E">
              <w:rPr>
                <w:rFonts w:ascii="Times New Roman" w:hAnsi="Times New Roman"/>
                <w:sz w:val="20"/>
                <w:szCs w:val="20"/>
              </w:rPr>
              <w:tab/>
              <w:t xml:space="preserve"> </w:t>
            </w:r>
          </w:p>
        </w:tc>
      </w:tr>
      <w:tr w:rsidR="007B12D3" w:rsidRPr="00FE1E7E" w14:paraId="11BEC96F" w14:textId="77777777" w:rsidTr="00C912A0">
        <w:trPr>
          <w:trHeight w:val="165"/>
        </w:trPr>
        <w:tc>
          <w:tcPr>
            <w:tcW w:w="10102" w:type="dxa"/>
          </w:tcPr>
          <w:p w14:paraId="6287E08F"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u w:val="single"/>
              </w:rPr>
            </w:pPr>
            <w:r w:rsidRPr="00FE1E7E">
              <w:rPr>
                <w:rFonts w:ascii="Times New Roman" w:hAnsi="Times New Roman"/>
                <w:sz w:val="20"/>
                <w:szCs w:val="20"/>
              </w:rPr>
              <w:t>Brant Lake (Lake County)</w:t>
            </w:r>
            <w:r w:rsidRPr="00FE1E7E">
              <w:rPr>
                <w:rFonts w:ascii="Times New Roman" w:hAnsi="Times New Roman"/>
                <w:sz w:val="20"/>
                <w:szCs w:val="20"/>
              </w:rPr>
              <w:tab/>
              <w:t>Full Support</w:t>
            </w:r>
            <w:r w:rsidRPr="00FE1E7E">
              <w:rPr>
                <w:rFonts w:ascii="Times New Roman" w:hAnsi="Times New Roman"/>
                <w:sz w:val="20"/>
                <w:szCs w:val="20"/>
              </w:rPr>
              <w:tab/>
            </w:r>
          </w:p>
        </w:tc>
      </w:tr>
      <w:tr w:rsidR="007B12D3" w:rsidRPr="00FE1E7E" w14:paraId="119C2563" w14:textId="77777777" w:rsidTr="00C912A0">
        <w:trPr>
          <w:trHeight w:val="240"/>
        </w:trPr>
        <w:tc>
          <w:tcPr>
            <w:tcW w:w="10102" w:type="dxa"/>
          </w:tcPr>
          <w:p w14:paraId="5F4267FC" w14:textId="77777777" w:rsidR="007B12D3" w:rsidRPr="00FE1E7E" w:rsidRDefault="007B12D3" w:rsidP="00C912A0">
            <w:pPr>
              <w:widowControl w:val="0"/>
              <w:tabs>
                <w:tab w:val="left" w:pos="4770"/>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Brush Lake (Brookings County)</w:t>
            </w:r>
            <w:r w:rsidRPr="00FE1E7E">
              <w:rPr>
                <w:rFonts w:ascii="Times New Roman" w:hAnsi="Times New Roman"/>
                <w:sz w:val="20"/>
                <w:szCs w:val="20"/>
              </w:rPr>
              <w:tab/>
              <w:t xml:space="preserve"> </w:t>
            </w:r>
            <w:r w:rsidRPr="00FE1E7E">
              <w:rPr>
                <w:rFonts w:ascii="Times New Roman" w:hAnsi="Times New Roman"/>
                <w:sz w:val="20"/>
                <w:szCs w:val="20"/>
              </w:rPr>
              <w:tab/>
              <w:t>Fish</w:t>
            </w:r>
            <w:r>
              <w:rPr>
                <w:rFonts w:ascii="Times New Roman" w:hAnsi="Times New Roman"/>
                <w:sz w:val="20"/>
                <w:szCs w:val="20"/>
              </w:rPr>
              <w:t>/</w:t>
            </w:r>
            <w:r w:rsidRPr="00FE1E7E">
              <w:rPr>
                <w:rFonts w:ascii="Times New Roman" w:hAnsi="Times New Roman"/>
                <w:sz w:val="20"/>
                <w:szCs w:val="20"/>
              </w:rPr>
              <w:t>Wildlife Prop</w:t>
            </w:r>
            <w:r>
              <w:rPr>
                <w:rFonts w:ascii="Times New Roman" w:hAnsi="Times New Roman"/>
                <w:sz w:val="20"/>
                <w:szCs w:val="20"/>
              </w:rPr>
              <w:t>., Rec. Stock</w:t>
            </w:r>
            <w:r w:rsidRPr="00FE1E7E">
              <w:rPr>
                <w:rFonts w:ascii="Times New Roman" w:hAnsi="Times New Roman"/>
                <w:sz w:val="20"/>
                <w:szCs w:val="20"/>
              </w:rPr>
              <w:tab/>
            </w:r>
            <w:r>
              <w:rPr>
                <w:rFonts w:ascii="Times New Roman" w:hAnsi="Times New Roman"/>
                <w:sz w:val="20"/>
                <w:szCs w:val="20"/>
              </w:rPr>
              <w:t>Me</w:t>
            </w:r>
            <w:r w:rsidRPr="00FE1E7E">
              <w:rPr>
                <w:rFonts w:ascii="Times New Roman" w:hAnsi="Times New Roman"/>
                <w:sz w:val="20"/>
                <w:szCs w:val="20"/>
              </w:rPr>
              <w:t xml:space="preserve">Hg   </w:t>
            </w:r>
          </w:p>
        </w:tc>
      </w:tr>
      <w:tr w:rsidR="007B12D3" w:rsidRPr="00FE1E7E" w14:paraId="40D74D4B" w14:textId="77777777" w:rsidTr="00C912A0">
        <w:trPr>
          <w:trHeight w:val="165"/>
        </w:trPr>
        <w:tc>
          <w:tcPr>
            <w:tcW w:w="10102" w:type="dxa"/>
          </w:tcPr>
          <w:p w14:paraId="2E52FD97"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u w:val="single"/>
              </w:rPr>
            </w:pPr>
            <w:r w:rsidRPr="00FE1E7E">
              <w:rPr>
                <w:rFonts w:ascii="Times New Roman" w:hAnsi="Times New Roman"/>
                <w:sz w:val="20"/>
                <w:szCs w:val="20"/>
              </w:rPr>
              <w:t>Diamond Lake (Minnehaha County)</w:t>
            </w:r>
            <w:r w:rsidRPr="00FE1E7E">
              <w:rPr>
                <w:rFonts w:ascii="Times New Roman" w:hAnsi="Times New Roman"/>
                <w:sz w:val="20"/>
                <w:szCs w:val="20"/>
              </w:rPr>
              <w:tab/>
            </w:r>
            <w:r>
              <w:rPr>
                <w:rFonts w:ascii="Times New Roman" w:hAnsi="Times New Roman"/>
                <w:sz w:val="20"/>
                <w:szCs w:val="20"/>
              </w:rPr>
              <w:t>Insufficient Data</w:t>
            </w:r>
            <w:r w:rsidRPr="00FE1E7E">
              <w:rPr>
                <w:rFonts w:ascii="Times New Roman" w:hAnsi="Times New Roman"/>
                <w:sz w:val="20"/>
                <w:szCs w:val="20"/>
              </w:rPr>
              <w:tab/>
            </w:r>
            <w:r>
              <w:rPr>
                <w:rFonts w:ascii="Times New Roman" w:hAnsi="Times New Roman"/>
                <w:sz w:val="20"/>
                <w:szCs w:val="20"/>
              </w:rPr>
              <w:t>Me</w:t>
            </w:r>
            <w:r w:rsidRPr="00FE1E7E">
              <w:rPr>
                <w:rFonts w:ascii="Times New Roman" w:hAnsi="Times New Roman"/>
                <w:sz w:val="20"/>
                <w:szCs w:val="20"/>
              </w:rPr>
              <w:t>Hg</w:t>
            </w:r>
          </w:p>
        </w:tc>
      </w:tr>
      <w:bookmarkEnd w:id="6"/>
      <w:tr w:rsidR="007B12D3" w:rsidRPr="00FE1E7E" w14:paraId="531C9053" w14:textId="77777777" w:rsidTr="00C912A0">
        <w:trPr>
          <w:trHeight w:val="205"/>
        </w:trPr>
        <w:tc>
          <w:tcPr>
            <w:tcW w:w="10102" w:type="dxa"/>
          </w:tcPr>
          <w:p w14:paraId="1EBCFC02"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East Oakwood Lake (Brookings County)</w:t>
            </w:r>
            <w:r w:rsidRPr="00FE1E7E">
              <w:rPr>
                <w:rFonts w:ascii="Times New Roman" w:hAnsi="Times New Roman"/>
                <w:sz w:val="20"/>
                <w:szCs w:val="20"/>
              </w:rPr>
              <w:tab/>
              <w:t>IR, LCR, WW</w:t>
            </w:r>
            <w:r>
              <w:rPr>
                <w:rFonts w:ascii="Times New Roman" w:hAnsi="Times New Roman"/>
                <w:sz w:val="20"/>
                <w:szCs w:val="20"/>
              </w:rPr>
              <w:t>S</w:t>
            </w:r>
            <w:r w:rsidRPr="00FE1E7E">
              <w:rPr>
                <w:rFonts w:ascii="Times New Roman" w:hAnsi="Times New Roman"/>
                <w:sz w:val="20"/>
                <w:szCs w:val="20"/>
              </w:rPr>
              <w:t>FL</w:t>
            </w:r>
            <w:r w:rsidRPr="00FE1E7E">
              <w:rPr>
                <w:rFonts w:ascii="Times New Roman" w:hAnsi="Times New Roman"/>
                <w:sz w:val="20"/>
                <w:szCs w:val="20"/>
              </w:rPr>
              <w:tab/>
              <w:t>C</w:t>
            </w:r>
            <w:r>
              <w:rPr>
                <w:rFonts w:ascii="Times New Roman" w:hAnsi="Times New Roman"/>
                <w:sz w:val="20"/>
                <w:szCs w:val="20"/>
              </w:rPr>
              <w:t>HL-A</w:t>
            </w:r>
            <w:r w:rsidRPr="00FE1E7E">
              <w:rPr>
                <w:rFonts w:ascii="Times New Roman" w:hAnsi="Times New Roman"/>
                <w:sz w:val="20"/>
                <w:szCs w:val="20"/>
              </w:rPr>
              <w:t xml:space="preserve"> </w:t>
            </w:r>
          </w:p>
        </w:tc>
      </w:tr>
      <w:tr w:rsidR="007B12D3" w:rsidRPr="00FE1E7E" w14:paraId="7AADC5AF" w14:textId="77777777" w:rsidTr="00C912A0">
        <w:trPr>
          <w:trHeight w:val="240"/>
        </w:trPr>
        <w:tc>
          <w:tcPr>
            <w:tcW w:w="10102" w:type="dxa"/>
          </w:tcPr>
          <w:p w14:paraId="09D99174"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Goldsmith Lake (Brookings County)</w:t>
            </w:r>
            <w:r w:rsidRPr="00FE1E7E">
              <w:rPr>
                <w:rFonts w:ascii="Times New Roman" w:hAnsi="Times New Roman"/>
                <w:sz w:val="20"/>
                <w:szCs w:val="20"/>
              </w:rPr>
              <w:tab/>
              <w:t>Fish/Wildlife Prop</w:t>
            </w:r>
            <w:r>
              <w:rPr>
                <w:rFonts w:ascii="Times New Roman" w:hAnsi="Times New Roman"/>
                <w:sz w:val="20"/>
                <w:szCs w:val="20"/>
              </w:rPr>
              <w:t xml:space="preserve">. Rec. Stock, </w:t>
            </w:r>
            <w:r w:rsidRPr="00FE1E7E">
              <w:rPr>
                <w:rFonts w:ascii="Times New Roman" w:hAnsi="Times New Roman"/>
                <w:sz w:val="20"/>
                <w:szCs w:val="20"/>
              </w:rPr>
              <w:t>WWMFL</w:t>
            </w:r>
            <w:r w:rsidRPr="00FE1E7E">
              <w:rPr>
                <w:rFonts w:ascii="Times New Roman" w:hAnsi="Times New Roman"/>
                <w:sz w:val="20"/>
                <w:szCs w:val="20"/>
              </w:rPr>
              <w:tab/>
            </w:r>
            <w:r>
              <w:rPr>
                <w:rFonts w:ascii="Times New Roman" w:hAnsi="Times New Roman"/>
                <w:sz w:val="20"/>
                <w:szCs w:val="20"/>
              </w:rPr>
              <w:t>Me</w:t>
            </w:r>
            <w:r w:rsidRPr="00FE1E7E">
              <w:rPr>
                <w:rFonts w:ascii="Times New Roman" w:hAnsi="Times New Roman"/>
                <w:sz w:val="20"/>
                <w:szCs w:val="20"/>
              </w:rPr>
              <w:t>Hg</w:t>
            </w:r>
          </w:p>
        </w:tc>
      </w:tr>
      <w:tr w:rsidR="007B12D3" w:rsidRPr="00FE1E7E" w14:paraId="6419F685" w14:textId="77777777" w:rsidTr="00C912A0">
        <w:trPr>
          <w:trHeight w:val="180"/>
        </w:trPr>
        <w:tc>
          <w:tcPr>
            <w:tcW w:w="10102" w:type="dxa"/>
          </w:tcPr>
          <w:p w14:paraId="7785D3C4"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bookmarkStart w:id="7" w:name="_Hlk19540392"/>
            <w:r w:rsidRPr="00FE1E7E">
              <w:rPr>
                <w:rFonts w:ascii="Times New Roman" w:hAnsi="Times New Roman"/>
                <w:sz w:val="20"/>
                <w:szCs w:val="20"/>
              </w:rPr>
              <w:t>Herman, Lake (Lake County)</w:t>
            </w:r>
            <w:r w:rsidRPr="00FE1E7E">
              <w:rPr>
                <w:rFonts w:ascii="Times New Roman" w:hAnsi="Times New Roman"/>
                <w:sz w:val="20"/>
                <w:szCs w:val="20"/>
              </w:rPr>
              <w:tab/>
              <w:t xml:space="preserve">Fish/Wildlife </w:t>
            </w:r>
            <w:r>
              <w:rPr>
                <w:rFonts w:ascii="Times New Roman" w:hAnsi="Times New Roman"/>
                <w:sz w:val="20"/>
                <w:szCs w:val="20"/>
              </w:rPr>
              <w:t xml:space="preserve">Prop., </w:t>
            </w:r>
            <w:r w:rsidRPr="00FE1E7E">
              <w:rPr>
                <w:rFonts w:ascii="Times New Roman" w:hAnsi="Times New Roman"/>
                <w:sz w:val="20"/>
                <w:szCs w:val="20"/>
              </w:rPr>
              <w:t>IR, LCR, WWPFL</w:t>
            </w:r>
            <w:r w:rsidRPr="00FE1E7E">
              <w:rPr>
                <w:rFonts w:ascii="Times New Roman" w:hAnsi="Times New Roman"/>
                <w:sz w:val="20"/>
                <w:szCs w:val="20"/>
              </w:rPr>
              <w:tab/>
            </w:r>
            <w:r>
              <w:rPr>
                <w:rFonts w:ascii="Times New Roman" w:hAnsi="Times New Roman"/>
                <w:sz w:val="20"/>
                <w:szCs w:val="20"/>
              </w:rPr>
              <w:t>Me</w:t>
            </w:r>
            <w:r w:rsidRPr="00FE1E7E">
              <w:rPr>
                <w:rFonts w:ascii="Times New Roman" w:hAnsi="Times New Roman"/>
                <w:sz w:val="20"/>
                <w:szCs w:val="20"/>
              </w:rPr>
              <w:t>Hg ,C</w:t>
            </w:r>
            <w:r>
              <w:rPr>
                <w:rFonts w:ascii="Times New Roman" w:hAnsi="Times New Roman"/>
                <w:sz w:val="20"/>
                <w:szCs w:val="20"/>
              </w:rPr>
              <w:t>HL-A</w:t>
            </w:r>
            <w:r w:rsidRPr="00FE1E7E">
              <w:rPr>
                <w:rFonts w:ascii="Times New Roman" w:hAnsi="Times New Roman"/>
                <w:sz w:val="20"/>
                <w:szCs w:val="20"/>
              </w:rPr>
              <w:t xml:space="preserve"> </w:t>
            </w:r>
          </w:p>
        </w:tc>
      </w:tr>
      <w:tr w:rsidR="007B12D3" w:rsidRPr="00FE1E7E" w14:paraId="22498B95" w14:textId="77777777" w:rsidTr="00C912A0">
        <w:trPr>
          <w:trHeight w:val="180"/>
        </w:trPr>
        <w:tc>
          <w:tcPr>
            <w:tcW w:w="10102" w:type="dxa"/>
          </w:tcPr>
          <w:p w14:paraId="531330F2"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North Island Lake (Minnehaha/McCook Counties)</w:t>
            </w:r>
            <w:r w:rsidRPr="00FE1E7E">
              <w:rPr>
                <w:rFonts w:ascii="Times New Roman" w:hAnsi="Times New Roman"/>
                <w:sz w:val="20"/>
                <w:szCs w:val="20"/>
              </w:rPr>
              <w:tab/>
              <w:t>Fish/Wildlife Prop</w:t>
            </w:r>
            <w:r>
              <w:rPr>
                <w:rFonts w:ascii="Times New Roman" w:hAnsi="Times New Roman"/>
                <w:sz w:val="20"/>
                <w:szCs w:val="20"/>
              </w:rPr>
              <w:t>.,</w:t>
            </w:r>
            <w:r w:rsidRPr="00FE1E7E">
              <w:rPr>
                <w:rFonts w:ascii="Times New Roman" w:hAnsi="Times New Roman"/>
                <w:sz w:val="20"/>
                <w:szCs w:val="20"/>
              </w:rPr>
              <w:t xml:space="preserve"> </w:t>
            </w:r>
            <w:r>
              <w:rPr>
                <w:rFonts w:ascii="Times New Roman" w:hAnsi="Times New Roman"/>
                <w:sz w:val="20"/>
                <w:szCs w:val="20"/>
              </w:rPr>
              <w:t xml:space="preserve">Rec. Stock, </w:t>
            </w:r>
            <w:r w:rsidRPr="00FE1E7E">
              <w:rPr>
                <w:rFonts w:ascii="Times New Roman" w:hAnsi="Times New Roman"/>
                <w:sz w:val="20"/>
                <w:szCs w:val="20"/>
              </w:rPr>
              <w:t>WWSFL</w:t>
            </w:r>
            <w:r w:rsidRPr="00FE1E7E">
              <w:rPr>
                <w:rFonts w:ascii="Times New Roman" w:hAnsi="Times New Roman"/>
                <w:sz w:val="20"/>
                <w:szCs w:val="20"/>
              </w:rPr>
              <w:tab/>
            </w:r>
            <w:r>
              <w:rPr>
                <w:rFonts w:ascii="Times New Roman" w:hAnsi="Times New Roman"/>
                <w:sz w:val="20"/>
                <w:szCs w:val="20"/>
              </w:rPr>
              <w:t>Me</w:t>
            </w:r>
            <w:r w:rsidRPr="00FE1E7E">
              <w:rPr>
                <w:rFonts w:ascii="Times New Roman" w:hAnsi="Times New Roman"/>
                <w:sz w:val="20"/>
                <w:szCs w:val="20"/>
              </w:rPr>
              <w:t xml:space="preserve">Hg </w:t>
            </w:r>
          </w:p>
        </w:tc>
      </w:tr>
      <w:bookmarkEnd w:id="7"/>
      <w:tr w:rsidR="007B12D3" w:rsidRPr="00FE1E7E" w14:paraId="19415795" w14:textId="77777777" w:rsidTr="00C912A0">
        <w:trPr>
          <w:trHeight w:val="170"/>
        </w:trPr>
        <w:tc>
          <w:tcPr>
            <w:tcW w:w="10102" w:type="dxa"/>
          </w:tcPr>
          <w:p w14:paraId="7A7C9A88"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Madison, Lake (Lake County)</w:t>
            </w:r>
            <w:r w:rsidRPr="00FE1E7E">
              <w:rPr>
                <w:rFonts w:ascii="Times New Roman" w:hAnsi="Times New Roman"/>
                <w:sz w:val="20"/>
                <w:szCs w:val="20"/>
              </w:rPr>
              <w:tab/>
              <w:t>IR, LCR, WWPFL</w:t>
            </w:r>
            <w:r w:rsidRPr="00FE1E7E">
              <w:rPr>
                <w:rFonts w:ascii="Times New Roman" w:hAnsi="Times New Roman"/>
                <w:sz w:val="20"/>
                <w:szCs w:val="20"/>
              </w:rPr>
              <w:tab/>
              <w:t>C</w:t>
            </w:r>
            <w:r>
              <w:rPr>
                <w:rFonts w:ascii="Times New Roman" w:hAnsi="Times New Roman"/>
                <w:sz w:val="20"/>
                <w:szCs w:val="20"/>
              </w:rPr>
              <w:t>HL-A</w:t>
            </w:r>
          </w:p>
        </w:tc>
      </w:tr>
      <w:tr w:rsidR="007B12D3" w:rsidRPr="00FE1E7E" w14:paraId="26D14A91" w14:textId="77777777" w:rsidTr="00C912A0">
        <w:trPr>
          <w:trHeight w:val="190"/>
        </w:trPr>
        <w:tc>
          <w:tcPr>
            <w:tcW w:w="10102" w:type="dxa"/>
          </w:tcPr>
          <w:p w14:paraId="7AC9B27C"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Sinai, Lake (Brookings County)</w:t>
            </w:r>
            <w:r w:rsidRPr="00FE1E7E">
              <w:rPr>
                <w:rFonts w:ascii="Times New Roman" w:hAnsi="Times New Roman"/>
                <w:sz w:val="20"/>
                <w:szCs w:val="20"/>
              </w:rPr>
              <w:tab/>
              <w:t>Fish/Wildlife Prop</w:t>
            </w:r>
            <w:r>
              <w:rPr>
                <w:rFonts w:ascii="Times New Roman" w:hAnsi="Times New Roman"/>
                <w:sz w:val="20"/>
                <w:szCs w:val="20"/>
              </w:rPr>
              <w:t>.,</w:t>
            </w:r>
            <w:r w:rsidRPr="00FE1E7E">
              <w:rPr>
                <w:rFonts w:ascii="Times New Roman" w:hAnsi="Times New Roman"/>
                <w:sz w:val="20"/>
                <w:szCs w:val="20"/>
              </w:rPr>
              <w:t xml:space="preserve"> </w:t>
            </w:r>
            <w:r>
              <w:rPr>
                <w:rFonts w:ascii="Times New Roman" w:hAnsi="Times New Roman"/>
                <w:sz w:val="20"/>
                <w:szCs w:val="20"/>
              </w:rPr>
              <w:t xml:space="preserve">Rec. Stock, </w:t>
            </w:r>
            <w:r w:rsidRPr="00FE1E7E">
              <w:rPr>
                <w:rFonts w:ascii="Times New Roman" w:hAnsi="Times New Roman"/>
                <w:sz w:val="20"/>
                <w:szCs w:val="20"/>
              </w:rPr>
              <w:t>WW</w:t>
            </w:r>
            <w:r>
              <w:rPr>
                <w:rFonts w:ascii="Times New Roman" w:hAnsi="Times New Roman"/>
                <w:sz w:val="20"/>
                <w:szCs w:val="20"/>
              </w:rPr>
              <w:t>P</w:t>
            </w:r>
            <w:r w:rsidRPr="00FE1E7E">
              <w:rPr>
                <w:rFonts w:ascii="Times New Roman" w:hAnsi="Times New Roman"/>
                <w:sz w:val="20"/>
                <w:szCs w:val="20"/>
              </w:rPr>
              <w:t>FL</w:t>
            </w:r>
            <w:r w:rsidRPr="00FE1E7E">
              <w:rPr>
                <w:rFonts w:ascii="Times New Roman" w:hAnsi="Times New Roman"/>
                <w:sz w:val="20"/>
                <w:szCs w:val="20"/>
              </w:rPr>
              <w:tab/>
            </w:r>
            <w:r>
              <w:rPr>
                <w:rFonts w:ascii="Times New Roman" w:hAnsi="Times New Roman"/>
                <w:sz w:val="20"/>
                <w:szCs w:val="20"/>
              </w:rPr>
              <w:t>Me</w:t>
            </w:r>
            <w:r w:rsidRPr="00FE1E7E">
              <w:rPr>
                <w:rFonts w:ascii="Times New Roman" w:hAnsi="Times New Roman"/>
                <w:sz w:val="20"/>
                <w:szCs w:val="20"/>
              </w:rPr>
              <w:t>Hg</w:t>
            </w:r>
          </w:p>
        </w:tc>
      </w:tr>
      <w:tr w:rsidR="007B12D3" w:rsidRPr="00FE1E7E" w14:paraId="481FAB5B" w14:textId="77777777" w:rsidTr="00C912A0">
        <w:trPr>
          <w:trHeight w:val="255"/>
        </w:trPr>
        <w:tc>
          <w:tcPr>
            <w:tcW w:w="10102" w:type="dxa"/>
          </w:tcPr>
          <w:p w14:paraId="4626588B"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Twin Lake</w:t>
            </w:r>
            <w:r>
              <w:rPr>
                <w:rFonts w:ascii="Times New Roman" w:hAnsi="Times New Roman"/>
                <w:sz w:val="20"/>
                <w:szCs w:val="20"/>
              </w:rPr>
              <w:t>s</w:t>
            </w:r>
            <w:r w:rsidRPr="00FE1E7E">
              <w:rPr>
                <w:rFonts w:ascii="Times New Roman" w:hAnsi="Times New Roman"/>
                <w:sz w:val="20"/>
                <w:szCs w:val="20"/>
              </w:rPr>
              <w:t xml:space="preserve"> (Kingsbury County)</w:t>
            </w:r>
            <w:r w:rsidRPr="00FE1E7E">
              <w:rPr>
                <w:rFonts w:ascii="Times New Roman" w:hAnsi="Times New Roman"/>
                <w:sz w:val="20"/>
                <w:szCs w:val="20"/>
              </w:rPr>
              <w:tab/>
              <w:t>Fish/Wildlife Prop</w:t>
            </w:r>
            <w:r>
              <w:rPr>
                <w:rFonts w:ascii="Times New Roman" w:hAnsi="Times New Roman"/>
                <w:sz w:val="20"/>
                <w:szCs w:val="20"/>
              </w:rPr>
              <w:t>., Rec. Stock, WWPFL</w:t>
            </w:r>
            <w:r w:rsidRPr="00FE1E7E">
              <w:rPr>
                <w:rFonts w:ascii="Times New Roman" w:hAnsi="Times New Roman"/>
                <w:sz w:val="20"/>
                <w:szCs w:val="20"/>
              </w:rPr>
              <w:tab/>
            </w:r>
            <w:r>
              <w:rPr>
                <w:rFonts w:ascii="Times New Roman" w:hAnsi="Times New Roman"/>
                <w:sz w:val="20"/>
                <w:szCs w:val="20"/>
              </w:rPr>
              <w:t>Me</w:t>
            </w:r>
            <w:r w:rsidRPr="00FE1E7E">
              <w:rPr>
                <w:rFonts w:ascii="Times New Roman" w:hAnsi="Times New Roman"/>
                <w:sz w:val="20"/>
                <w:szCs w:val="20"/>
              </w:rPr>
              <w:t>Hg</w:t>
            </w:r>
          </w:p>
        </w:tc>
      </w:tr>
      <w:tr w:rsidR="007B12D3" w:rsidRPr="00FE1E7E" w14:paraId="79135B12" w14:textId="77777777" w:rsidTr="00C912A0">
        <w:trPr>
          <w:trHeight w:val="210"/>
        </w:trPr>
        <w:tc>
          <w:tcPr>
            <w:tcW w:w="10102" w:type="dxa"/>
          </w:tcPr>
          <w:p w14:paraId="01FD9A41"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Twin Lakes (Minnehaha County</w:t>
            </w:r>
            <w:r w:rsidRPr="00FE1E7E">
              <w:rPr>
                <w:rFonts w:ascii="Times New Roman" w:hAnsi="Times New Roman"/>
                <w:sz w:val="20"/>
                <w:szCs w:val="20"/>
              </w:rPr>
              <w:tab/>
              <w:t>Fish/Wildlife Prop</w:t>
            </w:r>
            <w:r>
              <w:rPr>
                <w:rFonts w:ascii="Times New Roman" w:hAnsi="Times New Roman"/>
                <w:sz w:val="20"/>
                <w:szCs w:val="20"/>
              </w:rPr>
              <w:t>., Rec. Stock,</w:t>
            </w:r>
            <w:r w:rsidRPr="00FE1E7E">
              <w:rPr>
                <w:rFonts w:ascii="Times New Roman" w:hAnsi="Times New Roman"/>
                <w:sz w:val="20"/>
                <w:szCs w:val="20"/>
              </w:rPr>
              <w:t xml:space="preserve"> WWPFL</w:t>
            </w:r>
            <w:r w:rsidRPr="00FE1E7E">
              <w:rPr>
                <w:rFonts w:ascii="Times New Roman" w:hAnsi="Times New Roman"/>
                <w:sz w:val="20"/>
                <w:szCs w:val="20"/>
              </w:rPr>
              <w:tab/>
            </w:r>
            <w:r>
              <w:rPr>
                <w:rFonts w:ascii="Times New Roman" w:hAnsi="Times New Roman"/>
                <w:sz w:val="20"/>
                <w:szCs w:val="20"/>
              </w:rPr>
              <w:t>Me</w:t>
            </w:r>
            <w:r w:rsidRPr="00FE1E7E">
              <w:rPr>
                <w:rFonts w:ascii="Times New Roman" w:hAnsi="Times New Roman"/>
                <w:sz w:val="20"/>
                <w:szCs w:val="20"/>
              </w:rPr>
              <w:t>Hg</w:t>
            </w:r>
          </w:p>
        </w:tc>
      </w:tr>
      <w:tr w:rsidR="007B12D3" w:rsidRPr="00FE1E7E" w14:paraId="7FF029A2" w14:textId="77777777" w:rsidTr="00C912A0">
        <w:trPr>
          <w:trHeight w:val="170"/>
        </w:trPr>
        <w:tc>
          <w:tcPr>
            <w:tcW w:w="10102" w:type="dxa"/>
          </w:tcPr>
          <w:p w14:paraId="7699A8DD"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West Oakwood Lake (Brookings County)</w:t>
            </w:r>
            <w:r w:rsidRPr="00FE1E7E">
              <w:rPr>
                <w:rFonts w:ascii="Times New Roman" w:hAnsi="Times New Roman"/>
                <w:sz w:val="20"/>
                <w:szCs w:val="20"/>
              </w:rPr>
              <w:tab/>
              <w:t>IR, LCR, WWSFL</w:t>
            </w:r>
            <w:r w:rsidRPr="00FE1E7E">
              <w:rPr>
                <w:rFonts w:ascii="Times New Roman" w:hAnsi="Times New Roman"/>
                <w:sz w:val="20"/>
                <w:szCs w:val="20"/>
              </w:rPr>
              <w:tab/>
            </w:r>
            <w:r>
              <w:rPr>
                <w:rFonts w:ascii="Times New Roman" w:hAnsi="Times New Roman"/>
                <w:sz w:val="20"/>
                <w:szCs w:val="20"/>
              </w:rPr>
              <w:t>CHL-A</w:t>
            </w:r>
          </w:p>
        </w:tc>
      </w:tr>
      <w:tr w:rsidR="007B12D3" w:rsidRPr="00FE1E7E" w14:paraId="55A04D5F" w14:textId="77777777" w:rsidTr="00C912A0">
        <w:trPr>
          <w:trHeight w:val="165"/>
        </w:trPr>
        <w:tc>
          <w:tcPr>
            <w:tcW w:w="10102" w:type="dxa"/>
          </w:tcPr>
          <w:p w14:paraId="3B7A15BA"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Pr>
                <w:rFonts w:ascii="Times New Roman" w:hAnsi="Times New Roman"/>
                <w:sz w:val="20"/>
                <w:szCs w:val="20"/>
              </w:rPr>
              <w:t>Bachelor Creek</w:t>
            </w:r>
            <w:r>
              <w:rPr>
                <w:rFonts w:ascii="Times New Roman" w:hAnsi="Times New Roman"/>
                <w:sz w:val="20"/>
                <w:szCs w:val="20"/>
              </w:rPr>
              <w:tab/>
              <w:t>LCR</w:t>
            </w:r>
            <w:r>
              <w:rPr>
                <w:rFonts w:ascii="Times New Roman" w:hAnsi="Times New Roman"/>
                <w:sz w:val="20"/>
                <w:szCs w:val="20"/>
              </w:rPr>
              <w:tab/>
              <w:t>EC</w:t>
            </w:r>
          </w:p>
        </w:tc>
      </w:tr>
      <w:tr w:rsidR="007B12D3" w:rsidRPr="00FE1E7E" w14:paraId="00F61558" w14:textId="77777777" w:rsidTr="00C912A0">
        <w:trPr>
          <w:trHeight w:val="165"/>
        </w:trPr>
        <w:tc>
          <w:tcPr>
            <w:tcW w:w="10102" w:type="dxa"/>
          </w:tcPr>
          <w:p w14:paraId="01C51653"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Pr>
                <w:rFonts w:ascii="Times New Roman" w:hAnsi="Times New Roman"/>
                <w:sz w:val="20"/>
                <w:szCs w:val="20"/>
              </w:rPr>
              <w:t>Beaver Creek 1 (Lincoln County)</w:t>
            </w:r>
            <w:r>
              <w:rPr>
                <w:rFonts w:ascii="Times New Roman" w:hAnsi="Times New Roman"/>
                <w:sz w:val="20"/>
                <w:szCs w:val="20"/>
              </w:rPr>
              <w:tab/>
              <w:t>LCR</w:t>
            </w:r>
            <w:r>
              <w:rPr>
                <w:rFonts w:ascii="Times New Roman" w:hAnsi="Times New Roman"/>
                <w:sz w:val="20"/>
                <w:szCs w:val="20"/>
              </w:rPr>
              <w:tab/>
              <w:t>EC</w:t>
            </w:r>
          </w:p>
        </w:tc>
      </w:tr>
      <w:tr w:rsidR="007B12D3" w:rsidRPr="00FE1E7E" w14:paraId="64EC1236" w14:textId="77777777" w:rsidTr="00C912A0">
        <w:trPr>
          <w:trHeight w:val="165"/>
        </w:trPr>
        <w:tc>
          <w:tcPr>
            <w:tcW w:w="10102" w:type="dxa"/>
          </w:tcPr>
          <w:p w14:paraId="7B9D845E"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u w:val="single"/>
              </w:rPr>
            </w:pPr>
            <w:r w:rsidRPr="00FE1E7E">
              <w:rPr>
                <w:rFonts w:ascii="Times New Roman" w:hAnsi="Times New Roman"/>
                <w:sz w:val="20"/>
                <w:szCs w:val="20"/>
              </w:rPr>
              <w:t>Beaver Creek 2 (Minnehaha County)</w:t>
            </w:r>
            <w:r w:rsidRPr="00FE1E7E">
              <w:rPr>
                <w:rFonts w:ascii="Times New Roman" w:hAnsi="Times New Roman"/>
                <w:sz w:val="20"/>
                <w:szCs w:val="20"/>
              </w:rPr>
              <w:tab/>
              <w:t>LCR, WWMF</w:t>
            </w:r>
            <w:r>
              <w:rPr>
                <w:rFonts w:ascii="Times New Roman" w:hAnsi="Times New Roman"/>
                <w:sz w:val="20"/>
                <w:szCs w:val="20"/>
              </w:rPr>
              <w:t>L</w:t>
            </w:r>
            <w:r w:rsidRPr="00FE1E7E">
              <w:rPr>
                <w:rFonts w:ascii="Times New Roman" w:hAnsi="Times New Roman"/>
                <w:sz w:val="20"/>
                <w:szCs w:val="20"/>
              </w:rPr>
              <w:tab/>
              <w:t>FCB &amp; EC, TSS</w:t>
            </w:r>
          </w:p>
        </w:tc>
      </w:tr>
      <w:tr w:rsidR="007B12D3" w:rsidRPr="00FE1E7E" w14:paraId="5AA9CC66" w14:textId="77777777" w:rsidTr="00C912A0">
        <w:trPr>
          <w:trHeight w:val="345"/>
        </w:trPr>
        <w:tc>
          <w:tcPr>
            <w:tcW w:w="10102" w:type="dxa"/>
          </w:tcPr>
          <w:p w14:paraId="4F838964" w14:textId="77777777" w:rsidR="007B12D3" w:rsidRPr="00FE1E7E" w:rsidRDefault="007B12D3" w:rsidP="00C912A0">
            <w:pPr>
              <w:widowControl w:val="0"/>
              <w:tabs>
                <w:tab w:val="left" w:pos="4950"/>
                <w:tab w:val="left" w:pos="5040"/>
              </w:tabs>
              <w:spacing w:after="0" w:line="240" w:lineRule="auto"/>
              <w:ind w:left="27"/>
              <w:rPr>
                <w:rFonts w:ascii="Times New Roman" w:hAnsi="Times New Roman"/>
                <w:b/>
                <w:sz w:val="20"/>
                <w:szCs w:val="20"/>
              </w:rPr>
            </w:pPr>
            <w:r w:rsidRPr="00FE1E7E">
              <w:rPr>
                <w:rFonts w:ascii="Times New Roman" w:hAnsi="Times New Roman"/>
                <w:b/>
                <w:sz w:val="20"/>
                <w:szCs w:val="20"/>
              </w:rPr>
              <w:t>Big Sioux River</w:t>
            </w:r>
          </w:p>
          <w:p w14:paraId="043AB120"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Stray Horse Creek to near Volga</w:t>
            </w:r>
            <w:r w:rsidRPr="00FE1E7E">
              <w:rPr>
                <w:rFonts w:ascii="Times New Roman" w:hAnsi="Times New Roman"/>
                <w:sz w:val="20"/>
                <w:szCs w:val="20"/>
              </w:rPr>
              <w:tab/>
            </w:r>
            <w:r>
              <w:rPr>
                <w:rFonts w:ascii="Times New Roman" w:hAnsi="Times New Roman"/>
                <w:sz w:val="20"/>
                <w:szCs w:val="20"/>
              </w:rPr>
              <w:t xml:space="preserve">LCR, </w:t>
            </w:r>
            <w:r w:rsidRPr="00FE1E7E">
              <w:rPr>
                <w:rFonts w:ascii="Times New Roman" w:hAnsi="Times New Roman"/>
                <w:sz w:val="20"/>
                <w:szCs w:val="20"/>
              </w:rPr>
              <w:t>WWSFL</w:t>
            </w:r>
            <w:r w:rsidRPr="00FE1E7E">
              <w:rPr>
                <w:rFonts w:ascii="Times New Roman" w:hAnsi="Times New Roman"/>
                <w:sz w:val="20"/>
                <w:szCs w:val="20"/>
              </w:rPr>
              <w:tab/>
            </w:r>
            <w:r>
              <w:rPr>
                <w:rFonts w:ascii="Times New Roman" w:hAnsi="Times New Roman"/>
                <w:sz w:val="20"/>
                <w:szCs w:val="20"/>
              </w:rPr>
              <w:t>DO</w:t>
            </w:r>
          </w:p>
        </w:tc>
      </w:tr>
      <w:tr w:rsidR="007B12D3" w:rsidRPr="00FE1E7E" w14:paraId="6354A6D9" w14:textId="77777777" w:rsidTr="00C912A0">
        <w:trPr>
          <w:trHeight w:val="150"/>
        </w:trPr>
        <w:tc>
          <w:tcPr>
            <w:tcW w:w="10102" w:type="dxa"/>
          </w:tcPr>
          <w:p w14:paraId="3F13529A"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b/>
                <w:sz w:val="20"/>
                <w:szCs w:val="20"/>
              </w:rPr>
            </w:pPr>
            <w:r w:rsidRPr="00FE1E7E">
              <w:rPr>
                <w:rFonts w:ascii="Times New Roman" w:hAnsi="Times New Roman"/>
                <w:sz w:val="20"/>
                <w:szCs w:val="20"/>
              </w:rPr>
              <w:t>Near Volga to Brookings</w:t>
            </w:r>
            <w:r w:rsidRPr="00FE1E7E">
              <w:rPr>
                <w:rFonts w:ascii="Times New Roman" w:hAnsi="Times New Roman"/>
                <w:sz w:val="20"/>
                <w:szCs w:val="20"/>
              </w:rPr>
              <w:tab/>
              <w:t>WWSFL</w:t>
            </w:r>
            <w:r w:rsidRPr="00FE1E7E">
              <w:rPr>
                <w:rFonts w:ascii="Times New Roman" w:hAnsi="Times New Roman"/>
                <w:sz w:val="20"/>
                <w:szCs w:val="20"/>
              </w:rPr>
              <w:tab/>
              <w:t>TSS</w:t>
            </w:r>
          </w:p>
        </w:tc>
      </w:tr>
      <w:tr w:rsidR="007B12D3" w:rsidRPr="00FE1E7E" w14:paraId="10D5C367" w14:textId="77777777" w:rsidTr="00C912A0">
        <w:trPr>
          <w:trHeight w:val="120"/>
        </w:trPr>
        <w:tc>
          <w:tcPr>
            <w:tcW w:w="10102" w:type="dxa"/>
          </w:tcPr>
          <w:p w14:paraId="4191C8EB"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Brookings to Brookings/Moody County Line</w:t>
            </w:r>
            <w:r w:rsidRPr="00FE1E7E">
              <w:rPr>
                <w:rFonts w:ascii="Times New Roman" w:hAnsi="Times New Roman"/>
                <w:sz w:val="20"/>
                <w:szCs w:val="20"/>
              </w:rPr>
              <w:tab/>
              <w:t>WWSFL</w:t>
            </w:r>
            <w:r w:rsidRPr="00FE1E7E">
              <w:rPr>
                <w:rFonts w:ascii="Times New Roman" w:hAnsi="Times New Roman"/>
                <w:sz w:val="20"/>
                <w:szCs w:val="20"/>
              </w:rPr>
              <w:tab/>
              <w:t>TSS</w:t>
            </w:r>
          </w:p>
        </w:tc>
      </w:tr>
      <w:tr w:rsidR="007B12D3" w:rsidRPr="00FE1E7E" w14:paraId="2A121767" w14:textId="77777777" w:rsidTr="00C912A0">
        <w:trPr>
          <w:trHeight w:val="120"/>
        </w:trPr>
        <w:tc>
          <w:tcPr>
            <w:tcW w:w="10102" w:type="dxa"/>
          </w:tcPr>
          <w:p w14:paraId="73B60CB3"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Brookings/Moody County Line to S2</w:t>
            </w:r>
            <w:r>
              <w:rPr>
                <w:rFonts w:ascii="Times New Roman" w:hAnsi="Times New Roman"/>
                <w:sz w:val="20"/>
                <w:szCs w:val="20"/>
              </w:rPr>
              <w:t>-104N, 49W</w:t>
            </w:r>
            <w:r w:rsidRPr="00FE1E7E">
              <w:rPr>
                <w:rFonts w:ascii="Times New Roman" w:hAnsi="Times New Roman"/>
                <w:sz w:val="20"/>
                <w:szCs w:val="20"/>
              </w:rPr>
              <w:tab/>
            </w:r>
            <w:r>
              <w:rPr>
                <w:rFonts w:ascii="Times New Roman" w:hAnsi="Times New Roman"/>
                <w:sz w:val="20"/>
                <w:szCs w:val="20"/>
              </w:rPr>
              <w:t>Fish/Wildlife Prop. Rec. Stock, WWSFL</w:t>
            </w:r>
            <w:r w:rsidRPr="00FE1E7E">
              <w:rPr>
                <w:rFonts w:ascii="Times New Roman" w:hAnsi="Times New Roman"/>
                <w:sz w:val="20"/>
                <w:szCs w:val="20"/>
              </w:rPr>
              <w:tab/>
              <w:t>TSS</w:t>
            </w:r>
            <w:r>
              <w:rPr>
                <w:rFonts w:ascii="Times New Roman" w:hAnsi="Times New Roman"/>
                <w:sz w:val="20"/>
                <w:szCs w:val="20"/>
              </w:rPr>
              <w:t>, MeHg</w:t>
            </w:r>
          </w:p>
        </w:tc>
      </w:tr>
      <w:tr w:rsidR="007B12D3" w:rsidRPr="00FE1E7E" w14:paraId="338A87D7" w14:textId="77777777" w:rsidTr="00C912A0">
        <w:trPr>
          <w:trHeight w:val="195"/>
        </w:trPr>
        <w:tc>
          <w:tcPr>
            <w:tcW w:w="10102" w:type="dxa"/>
          </w:tcPr>
          <w:p w14:paraId="1318A54F"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S2-</w:t>
            </w:r>
            <w:r>
              <w:rPr>
                <w:rFonts w:ascii="Times New Roman" w:hAnsi="Times New Roman"/>
                <w:sz w:val="20"/>
                <w:szCs w:val="20"/>
              </w:rPr>
              <w:t>T</w:t>
            </w:r>
            <w:r w:rsidRPr="00FE1E7E">
              <w:rPr>
                <w:rFonts w:ascii="Times New Roman" w:hAnsi="Times New Roman"/>
                <w:sz w:val="20"/>
                <w:szCs w:val="20"/>
              </w:rPr>
              <w:t>104N-</w:t>
            </w:r>
            <w:r>
              <w:rPr>
                <w:rFonts w:ascii="Times New Roman" w:hAnsi="Times New Roman"/>
                <w:sz w:val="20"/>
                <w:szCs w:val="20"/>
              </w:rPr>
              <w:t>R</w:t>
            </w:r>
            <w:r w:rsidRPr="00FE1E7E">
              <w:rPr>
                <w:rFonts w:ascii="Times New Roman" w:hAnsi="Times New Roman"/>
                <w:sz w:val="20"/>
                <w:szCs w:val="20"/>
              </w:rPr>
              <w:t>49W to I-90</w:t>
            </w:r>
            <w:r w:rsidRPr="00FE1E7E">
              <w:rPr>
                <w:rFonts w:ascii="Times New Roman" w:hAnsi="Times New Roman"/>
                <w:sz w:val="20"/>
                <w:szCs w:val="20"/>
              </w:rPr>
              <w:tab/>
            </w:r>
            <w:r>
              <w:rPr>
                <w:rFonts w:ascii="Times New Roman" w:hAnsi="Times New Roman"/>
                <w:sz w:val="20"/>
                <w:szCs w:val="20"/>
              </w:rPr>
              <w:t xml:space="preserve">Fish/Wildlife Prop., </w:t>
            </w:r>
            <w:r w:rsidRPr="00FE1E7E">
              <w:rPr>
                <w:rFonts w:ascii="Times New Roman" w:hAnsi="Times New Roman"/>
                <w:sz w:val="20"/>
                <w:szCs w:val="20"/>
              </w:rPr>
              <w:t>IR, LCR, WWSFL</w:t>
            </w:r>
            <w:r w:rsidRPr="00FE1E7E">
              <w:rPr>
                <w:rFonts w:ascii="Times New Roman" w:hAnsi="Times New Roman"/>
                <w:sz w:val="20"/>
                <w:szCs w:val="20"/>
              </w:rPr>
              <w:tab/>
              <w:t>EC, TSS</w:t>
            </w:r>
            <w:r>
              <w:rPr>
                <w:rFonts w:ascii="Times New Roman" w:hAnsi="Times New Roman"/>
                <w:sz w:val="20"/>
                <w:szCs w:val="20"/>
              </w:rPr>
              <w:t>, MeHg</w:t>
            </w:r>
          </w:p>
        </w:tc>
      </w:tr>
      <w:tr w:rsidR="007B12D3" w:rsidRPr="00FE1E7E" w14:paraId="1E8E63BB" w14:textId="77777777" w:rsidTr="00C912A0">
        <w:trPr>
          <w:trHeight w:val="135"/>
        </w:trPr>
        <w:tc>
          <w:tcPr>
            <w:tcW w:w="10102" w:type="dxa"/>
          </w:tcPr>
          <w:p w14:paraId="648A0929"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I-90 to Diversion return</w:t>
            </w:r>
            <w:r w:rsidRPr="00FE1E7E">
              <w:rPr>
                <w:rFonts w:ascii="Times New Roman" w:hAnsi="Times New Roman"/>
                <w:sz w:val="20"/>
                <w:szCs w:val="20"/>
              </w:rPr>
              <w:tab/>
              <w:t>IR, LCR, WWSFL</w:t>
            </w:r>
            <w:r w:rsidRPr="00FE1E7E">
              <w:rPr>
                <w:rFonts w:ascii="Times New Roman" w:hAnsi="Times New Roman"/>
                <w:sz w:val="20"/>
                <w:szCs w:val="20"/>
              </w:rPr>
              <w:tab/>
              <w:t>EC, TSS</w:t>
            </w:r>
          </w:p>
        </w:tc>
      </w:tr>
      <w:tr w:rsidR="007B12D3" w:rsidRPr="00FE1E7E" w14:paraId="004026CD" w14:textId="77777777" w:rsidTr="00C912A0">
        <w:trPr>
          <w:trHeight w:val="165"/>
        </w:trPr>
        <w:tc>
          <w:tcPr>
            <w:tcW w:w="10102" w:type="dxa"/>
          </w:tcPr>
          <w:p w14:paraId="5794BDBF"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Diversion return to SF WWTF</w:t>
            </w:r>
            <w:r w:rsidRPr="00FE1E7E">
              <w:rPr>
                <w:rFonts w:ascii="Times New Roman" w:hAnsi="Times New Roman"/>
                <w:sz w:val="20"/>
                <w:szCs w:val="20"/>
              </w:rPr>
              <w:tab/>
              <w:t>IR, LCR, WWSFL</w:t>
            </w:r>
            <w:r w:rsidRPr="00FE1E7E">
              <w:rPr>
                <w:rFonts w:ascii="Times New Roman" w:hAnsi="Times New Roman"/>
                <w:sz w:val="20"/>
                <w:szCs w:val="20"/>
              </w:rPr>
              <w:tab/>
              <w:t>EC, TSS</w:t>
            </w:r>
          </w:p>
        </w:tc>
      </w:tr>
      <w:tr w:rsidR="007B12D3" w:rsidRPr="00FE1E7E" w14:paraId="538179BE" w14:textId="77777777" w:rsidTr="00C912A0">
        <w:trPr>
          <w:trHeight w:val="210"/>
        </w:trPr>
        <w:tc>
          <w:tcPr>
            <w:tcW w:w="10102" w:type="dxa"/>
          </w:tcPr>
          <w:p w14:paraId="381D34DB"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SF WWTF to above Brandon</w:t>
            </w:r>
            <w:r w:rsidRPr="00FE1E7E">
              <w:rPr>
                <w:rFonts w:ascii="Times New Roman" w:hAnsi="Times New Roman"/>
                <w:sz w:val="20"/>
                <w:szCs w:val="20"/>
              </w:rPr>
              <w:tab/>
              <w:t xml:space="preserve">IR, </w:t>
            </w:r>
            <w:r>
              <w:rPr>
                <w:rFonts w:ascii="Times New Roman" w:hAnsi="Times New Roman"/>
                <w:sz w:val="20"/>
                <w:szCs w:val="20"/>
              </w:rPr>
              <w:t xml:space="preserve">LCR, </w:t>
            </w:r>
            <w:r w:rsidRPr="00FE1E7E">
              <w:rPr>
                <w:rFonts w:ascii="Times New Roman" w:hAnsi="Times New Roman"/>
                <w:sz w:val="20"/>
                <w:szCs w:val="20"/>
              </w:rPr>
              <w:t>WWSFL</w:t>
            </w:r>
            <w:r w:rsidRPr="00FE1E7E">
              <w:rPr>
                <w:rFonts w:ascii="Times New Roman" w:hAnsi="Times New Roman"/>
                <w:sz w:val="20"/>
                <w:szCs w:val="20"/>
              </w:rPr>
              <w:tab/>
              <w:t>EC, TSS</w:t>
            </w:r>
          </w:p>
        </w:tc>
      </w:tr>
      <w:tr w:rsidR="007B12D3" w:rsidRPr="00FE1E7E" w14:paraId="0D30CEBB" w14:textId="77777777" w:rsidTr="00C912A0">
        <w:trPr>
          <w:trHeight w:val="165"/>
        </w:trPr>
        <w:tc>
          <w:tcPr>
            <w:tcW w:w="10102" w:type="dxa"/>
          </w:tcPr>
          <w:p w14:paraId="2928617D"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Above Brandon to Nine Mile Creek</w:t>
            </w:r>
            <w:r w:rsidRPr="00FE1E7E">
              <w:rPr>
                <w:rFonts w:ascii="Times New Roman" w:hAnsi="Times New Roman"/>
                <w:sz w:val="20"/>
                <w:szCs w:val="20"/>
              </w:rPr>
              <w:tab/>
              <w:t>IR, LCR, WWSFL</w:t>
            </w:r>
            <w:r w:rsidRPr="00FE1E7E">
              <w:rPr>
                <w:rFonts w:ascii="Times New Roman" w:hAnsi="Times New Roman"/>
                <w:sz w:val="20"/>
                <w:szCs w:val="20"/>
              </w:rPr>
              <w:tab/>
              <w:t>EC, TSS</w:t>
            </w:r>
          </w:p>
        </w:tc>
      </w:tr>
      <w:tr w:rsidR="007B12D3" w:rsidRPr="00FE1E7E" w14:paraId="1B357044" w14:textId="77777777" w:rsidTr="00C912A0">
        <w:trPr>
          <w:trHeight w:val="165"/>
        </w:trPr>
        <w:tc>
          <w:tcPr>
            <w:tcW w:w="10102" w:type="dxa"/>
          </w:tcPr>
          <w:p w14:paraId="24779901"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Nine Mile Creek to near Fairview</w:t>
            </w:r>
            <w:r w:rsidRPr="00FE1E7E">
              <w:rPr>
                <w:rFonts w:ascii="Times New Roman" w:hAnsi="Times New Roman"/>
                <w:sz w:val="20"/>
                <w:szCs w:val="20"/>
              </w:rPr>
              <w:tab/>
              <w:t xml:space="preserve">IR, </w:t>
            </w:r>
            <w:r>
              <w:rPr>
                <w:rFonts w:ascii="Times New Roman" w:hAnsi="Times New Roman"/>
                <w:sz w:val="20"/>
                <w:szCs w:val="20"/>
              </w:rPr>
              <w:t xml:space="preserve">LCR, </w:t>
            </w:r>
            <w:r w:rsidRPr="00FE1E7E">
              <w:rPr>
                <w:rFonts w:ascii="Times New Roman" w:hAnsi="Times New Roman"/>
                <w:sz w:val="20"/>
                <w:szCs w:val="20"/>
              </w:rPr>
              <w:t>WWSFL</w:t>
            </w:r>
            <w:r w:rsidRPr="00FE1E7E">
              <w:rPr>
                <w:rFonts w:ascii="Times New Roman" w:hAnsi="Times New Roman"/>
                <w:sz w:val="20"/>
                <w:szCs w:val="20"/>
              </w:rPr>
              <w:tab/>
              <w:t>EC, TSS</w:t>
            </w:r>
          </w:p>
        </w:tc>
      </w:tr>
      <w:tr w:rsidR="007B12D3" w:rsidRPr="00FE1E7E" w14:paraId="3A402A9B" w14:textId="77777777" w:rsidTr="00C912A0">
        <w:trPr>
          <w:trHeight w:val="165"/>
        </w:trPr>
        <w:tc>
          <w:tcPr>
            <w:tcW w:w="10102" w:type="dxa"/>
          </w:tcPr>
          <w:p w14:paraId="6C209D51"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Fairview to Alcester</w:t>
            </w:r>
            <w:r w:rsidRPr="00FE1E7E">
              <w:rPr>
                <w:rFonts w:ascii="Times New Roman" w:hAnsi="Times New Roman"/>
                <w:sz w:val="20"/>
                <w:szCs w:val="20"/>
              </w:rPr>
              <w:tab/>
              <w:t>IR, LCR, WWSFL</w:t>
            </w:r>
            <w:r w:rsidRPr="00FE1E7E">
              <w:rPr>
                <w:rFonts w:ascii="Times New Roman" w:hAnsi="Times New Roman"/>
                <w:sz w:val="20"/>
                <w:szCs w:val="20"/>
              </w:rPr>
              <w:tab/>
              <w:t>EC, TSS</w:t>
            </w:r>
          </w:p>
        </w:tc>
      </w:tr>
      <w:tr w:rsidR="007B12D3" w:rsidRPr="00FE1E7E" w14:paraId="42DC493C" w14:textId="77777777" w:rsidTr="00C912A0">
        <w:trPr>
          <w:trHeight w:val="165"/>
        </w:trPr>
        <w:tc>
          <w:tcPr>
            <w:tcW w:w="10102" w:type="dxa"/>
          </w:tcPr>
          <w:p w14:paraId="4AAF51A7"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Near Alcester to Indian Creek</w:t>
            </w:r>
            <w:r w:rsidRPr="00FE1E7E">
              <w:rPr>
                <w:rFonts w:ascii="Times New Roman" w:hAnsi="Times New Roman"/>
                <w:sz w:val="20"/>
                <w:szCs w:val="20"/>
              </w:rPr>
              <w:tab/>
              <w:t>IR, LCR, WWSFL</w:t>
            </w:r>
            <w:r w:rsidRPr="00FE1E7E">
              <w:rPr>
                <w:rFonts w:ascii="Times New Roman" w:hAnsi="Times New Roman"/>
                <w:sz w:val="20"/>
                <w:szCs w:val="20"/>
              </w:rPr>
              <w:tab/>
              <w:t>EC, TSS</w:t>
            </w:r>
          </w:p>
        </w:tc>
      </w:tr>
      <w:tr w:rsidR="007B12D3" w:rsidRPr="00FE1E7E" w14:paraId="4A56CE2D" w14:textId="77777777" w:rsidTr="00C912A0">
        <w:trPr>
          <w:trHeight w:val="210"/>
        </w:trPr>
        <w:tc>
          <w:tcPr>
            <w:tcW w:w="10102" w:type="dxa"/>
          </w:tcPr>
          <w:p w14:paraId="17F26D46" w14:textId="77777777" w:rsidR="007B12D3" w:rsidRPr="00FE1E7E" w:rsidRDefault="007B12D3" w:rsidP="00C912A0">
            <w:pPr>
              <w:widowControl w:val="0"/>
              <w:tabs>
                <w:tab w:val="left" w:pos="4950"/>
                <w:tab w:val="left" w:pos="8370"/>
              </w:tabs>
              <w:spacing w:after="0" w:line="240" w:lineRule="auto"/>
              <w:ind w:left="747"/>
              <w:rPr>
                <w:rFonts w:ascii="Times New Roman" w:hAnsi="Times New Roman"/>
                <w:sz w:val="20"/>
                <w:szCs w:val="20"/>
              </w:rPr>
            </w:pPr>
            <w:r w:rsidRPr="00FE1E7E">
              <w:rPr>
                <w:rFonts w:ascii="Times New Roman" w:hAnsi="Times New Roman"/>
                <w:sz w:val="20"/>
                <w:szCs w:val="20"/>
              </w:rPr>
              <w:t>Indian Creek to Mouth</w:t>
            </w:r>
            <w:r w:rsidRPr="00FE1E7E">
              <w:rPr>
                <w:rFonts w:ascii="Times New Roman" w:hAnsi="Times New Roman"/>
                <w:sz w:val="20"/>
                <w:szCs w:val="20"/>
              </w:rPr>
              <w:tab/>
              <w:t>IR, WWSFL</w:t>
            </w:r>
            <w:r w:rsidRPr="00FE1E7E">
              <w:rPr>
                <w:rFonts w:ascii="Times New Roman" w:hAnsi="Times New Roman"/>
                <w:sz w:val="20"/>
                <w:szCs w:val="20"/>
              </w:rPr>
              <w:tab/>
              <w:t>EC, TSS</w:t>
            </w:r>
          </w:p>
        </w:tc>
      </w:tr>
      <w:tr w:rsidR="007B12D3" w:rsidRPr="00FE1E7E" w14:paraId="00CEEFCD" w14:textId="77777777" w:rsidTr="00C912A0">
        <w:trPr>
          <w:trHeight w:val="120"/>
        </w:trPr>
        <w:tc>
          <w:tcPr>
            <w:tcW w:w="10102" w:type="dxa"/>
          </w:tcPr>
          <w:p w14:paraId="7F307394" w14:textId="77777777" w:rsidR="007B12D3" w:rsidRPr="00FE1E7E" w:rsidRDefault="007B12D3" w:rsidP="00C912A0">
            <w:pPr>
              <w:widowControl w:val="0"/>
              <w:tabs>
                <w:tab w:val="left" w:pos="4950"/>
                <w:tab w:val="left" w:pos="5040"/>
                <w:tab w:val="left" w:pos="8370"/>
              </w:tabs>
              <w:spacing w:after="0" w:line="240" w:lineRule="auto"/>
              <w:ind w:left="8667" w:hanging="8640"/>
              <w:rPr>
                <w:rFonts w:ascii="Times New Roman" w:hAnsi="Times New Roman"/>
                <w:sz w:val="20"/>
                <w:szCs w:val="20"/>
              </w:rPr>
            </w:pPr>
            <w:r w:rsidRPr="00FE1E7E">
              <w:rPr>
                <w:rFonts w:ascii="Times New Roman" w:hAnsi="Times New Roman"/>
                <w:sz w:val="20"/>
                <w:szCs w:val="20"/>
              </w:rPr>
              <w:t>Brule Creek</w:t>
            </w:r>
            <w:r w:rsidRPr="00FE1E7E">
              <w:rPr>
                <w:rFonts w:ascii="Times New Roman" w:hAnsi="Times New Roman"/>
                <w:sz w:val="20"/>
                <w:szCs w:val="20"/>
              </w:rPr>
              <w:tab/>
              <w:t>LCR, WWMFL</w:t>
            </w:r>
            <w:r w:rsidRPr="00FE1E7E">
              <w:rPr>
                <w:rFonts w:ascii="Times New Roman" w:hAnsi="Times New Roman"/>
                <w:sz w:val="20"/>
                <w:szCs w:val="20"/>
              </w:rPr>
              <w:tab/>
              <w:t>EC, TSS</w:t>
            </w:r>
          </w:p>
        </w:tc>
      </w:tr>
      <w:tr w:rsidR="007B12D3" w:rsidRPr="00FE1E7E" w14:paraId="274130E2" w14:textId="77777777" w:rsidTr="00C912A0">
        <w:trPr>
          <w:trHeight w:val="195"/>
        </w:trPr>
        <w:tc>
          <w:tcPr>
            <w:tcW w:w="10102" w:type="dxa"/>
          </w:tcPr>
          <w:p w14:paraId="1DD248D7" w14:textId="77777777" w:rsidR="007B12D3" w:rsidRPr="00FE1E7E" w:rsidRDefault="007B12D3" w:rsidP="00C912A0">
            <w:pPr>
              <w:widowControl w:val="0"/>
              <w:tabs>
                <w:tab w:val="left" w:pos="4950"/>
                <w:tab w:val="left" w:pos="5040"/>
                <w:tab w:val="left" w:pos="8370"/>
              </w:tabs>
              <w:spacing w:after="0" w:line="240" w:lineRule="auto"/>
              <w:ind w:left="8667" w:hanging="8640"/>
              <w:rPr>
                <w:rFonts w:ascii="Times New Roman" w:hAnsi="Times New Roman"/>
                <w:sz w:val="20"/>
                <w:szCs w:val="20"/>
              </w:rPr>
            </w:pPr>
            <w:r w:rsidRPr="00FE1E7E">
              <w:rPr>
                <w:rFonts w:ascii="Times New Roman" w:hAnsi="Times New Roman"/>
                <w:sz w:val="20"/>
                <w:szCs w:val="20"/>
              </w:rPr>
              <w:t>East Brule Creek</w:t>
            </w:r>
            <w:r w:rsidRPr="00FE1E7E">
              <w:rPr>
                <w:rFonts w:ascii="Times New Roman" w:hAnsi="Times New Roman"/>
                <w:sz w:val="20"/>
                <w:szCs w:val="20"/>
              </w:rPr>
              <w:tab/>
            </w:r>
            <w:r>
              <w:rPr>
                <w:rFonts w:ascii="Times New Roman" w:hAnsi="Times New Roman"/>
                <w:sz w:val="20"/>
                <w:szCs w:val="20"/>
              </w:rPr>
              <w:t xml:space="preserve">LCR, </w:t>
            </w:r>
            <w:r w:rsidRPr="00FE1E7E">
              <w:rPr>
                <w:rFonts w:ascii="Times New Roman" w:hAnsi="Times New Roman"/>
                <w:sz w:val="20"/>
                <w:szCs w:val="20"/>
              </w:rPr>
              <w:t>WWMFL</w:t>
            </w:r>
            <w:r w:rsidRPr="00FE1E7E">
              <w:rPr>
                <w:rFonts w:ascii="Times New Roman" w:hAnsi="Times New Roman"/>
                <w:sz w:val="20"/>
                <w:szCs w:val="20"/>
              </w:rPr>
              <w:tab/>
            </w:r>
            <w:r>
              <w:rPr>
                <w:rFonts w:ascii="Times New Roman" w:hAnsi="Times New Roman"/>
                <w:sz w:val="20"/>
                <w:szCs w:val="20"/>
              </w:rPr>
              <w:t xml:space="preserve">EC, </w:t>
            </w:r>
            <w:r w:rsidRPr="00FE1E7E">
              <w:rPr>
                <w:rFonts w:ascii="Times New Roman" w:hAnsi="Times New Roman"/>
                <w:sz w:val="20"/>
                <w:szCs w:val="20"/>
              </w:rPr>
              <w:t>TSS</w:t>
            </w:r>
          </w:p>
        </w:tc>
      </w:tr>
      <w:tr w:rsidR="007B12D3" w:rsidRPr="00FE1E7E" w14:paraId="27D1E543" w14:textId="77777777" w:rsidTr="00C912A0">
        <w:trPr>
          <w:trHeight w:val="150"/>
        </w:trPr>
        <w:tc>
          <w:tcPr>
            <w:tcW w:w="10102" w:type="dxa"/>
          </w:tcPr>
          <w:p w14:paraId="0AFD05BD" w14:textId="77777777" w:rsidR="007B12D3" w:rsidRPr="00FE1E7E" w:rsidRDefault="007B12D3" w:rsidP="00C912A0">
            <w:pPr>
              <w:widowControl w:val="0"/>
              <w:tabs>
                <w:tab w:val="left" w:pos="4950"/>
                <w:tab w:val="left" w:pos="5040"/>
                <w:tab w:val="left" w:pos="8370"/>
              </w:tabs>
              <w:spacing w:after="0" w:line="240" w:lineRule="auto"/>
              <w:ind w:left="8667" w:hanging="8640"/>
              <w:rPr>
                <w:rFonts w:ascii="Times New Roman" w:hAnsi="Times New Roman"/>
                <w:sz w:val="20"/>
                <w:szCs w:val="20"/>
              </w:rPr>
            </w:pPr>
            <w:r w:rsidRPr="00FE1E7E">
              <w:rPr>
                <w:rFonts w:ascii="Times New Roman" w:hAnsi="Times New Roman"/>
                <w:sz w:val="20"/>
                <w:szCs w:val="20"/>
              </w:rPr>
              <w:t>Flandreau Creek</w:t>
            </w:r>
            <w:r w:rsidRPr="00FE1E7E">
              <w:rPr>
                <w:rFonts w:ascii="Times New Roman" w:hAnsi="Times New Roman"/>
                <w:sz w:val="20"/>
                <w:szCs w:val="20"/>
              </w:rPr>
              <w:tab/>
              <w:t>LCR</w:t>
            </w:r>
            <w:r w:rsidRPr="00FE1E7E">
              <w:rPr>
                <w:rFonts w:ascii="Times New Roman" w:hAnsi="Times New Roman"/>
                <w:sz w:val="20"/>
                <w:szCs w:val="20"/>
              </w:rPr>
              <w:tab/>
              <w:t>EC</w:t>
            </w:r>
          </w:p>
        </w:tc>
      </w:tr>
      <w:tr w:rsidR="007B12D3" w:rsidRPr="00FE1E7E" w14:paraId="6A6146BE" w14:textId="77777777" w:rsidTr="00C912A0">
        <w:trPr>
          <w:trHeight w:val="180"/>
        </w:trPr>
        <w:tc>
          <w:tcPr>
            <w:tcW w:w="10102" w:type="dxa"/>
          </w:tcPr>
          <w:p w14:paraId="3A550302"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Pr>
                <w:rFonts w:ascii="Times New Roman" w:hAnsi="Times New Roman"/>
                <w:sz w:val="20"/>
                <w:szCs w:val="20"/>
              </w:rPr>
              <w:t>Medary Creek</w:t>
            </w:r>
            <w:r>
              <w:rPr>
                <w:rFonts w:ascii="Times New Roman" w:hAnsi="Times New Roman"/>
                <w:sz w:val="20"/>
                <w:szCs w:val="20"/>
              </w:rPr>
              <w:tab/>
              <w:t>LCR</w:t>
            </w:r>
            <w:r>
              <w:rPr>
                <w:rFonts w:ascii="Times New Roman" w:hAnsi="Times New Roman"/>
                <w:sz w:val="20"/>
                <w:szCs w:val="20"/>
              </w:rPr>
              <w:tab/>
              <w:t>EC</w:t>
            </w:r>
          </w:p>
        </w:tc>
      </w:tr>
      <w:tr w:rsidR="007B12D3" w:rsidRPr="00FE1E7E" w14:paraId="2F812C65" w14:textId="77777777" w:rsidTr="00C912A0">
        <w:trPr>
          <w:trHeight w:val="180"/>
        </w:trPr>
        <w:tc>
          <w:tcPr>
            <w:tcW w:w="10102" w:type="dxa"/>
          </w:tcPr>
          <w:p w14:paraId="30E3D578"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Peg Munky Run</w:t>
            </w:r>
            <w:r w:rsidRPr="00FE1E7E">
              <w:rPr>
                <w:rFonts w:ascii="Times New Roman" w:hAnsi="Times New Roman"/>
                <w:sz w:val="20"/>
                <w:szCs w:val="20"/>
              </w:rPr>
              <w:tab/>
            </w:r>
            <w:r>
              <w:rPr>
                <w:rFonts w:ascii="Times New Roman" w:hAnsi="Times New Roman"/>
                <w:sz w:val="20"/>
                <w:szCs w:val="20"/>
              </w:rPr>
              <w:t>Full Support</w:t>
            </w:r>
            <w:r w:rsidRPr="00FE1E7E">
              <w:rPr>
                <w:rFonts w:ascii="Times New Roman" w:hAnsi="Times New Roman"/>
                <w:sz w:val="20"/>
                <w:szCs w:val="20"/>
              </w:rPr>
              <w:tab/>
            </w:r>
          </w:p>
        </w:tc>
      </w:tr>
      <w:tr w:rsidR="007B12D3" w:rsidRPr="00FE1E7E" w14:paraId="166DCFAE" w14:textId="77777777" w:rsidTr="00C912A0">
        <w:trPr>
          <w:trHeight w:val="135"/>
        </w:trPr>
        <w:tc>
          <w:tcPr>
            <w:tcW w:w="10102" w:type="dxa"/>
          </w:tcPr>
          <w:p w14:paraId="0990E354" w14:textId="77777777" w:rsidR="007B12D3" w:rsidRPr="00FE1E7E" w:rsidRDefault="007B12D3" w:rsidP="00C912A0">
            <w:pPr>
              <w:widowControl w:val="0"/>
              <w:tabs>
                <w:tab w:val="left" w:pos="495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Pipestone Creek</w:t>
            </w:r>
            <w:r w:rsidRPr="00FE1E7E">
              <w:rPr>
                <w:rFonts w:ascii="Times New Roman" w:hAnsi="Times New Roman"/>
                <w:sz w:val="20"/>
                <w:szCs w:val="20"/>
              </w:rPr>
              <w:tab/>
              <w:t>IR</w:t>
            </w:r>
            <w:r>
              <w:rPr>
                <w:rFonts w:ascii="Times New Roman" w:hAnsi="Times New Roman"/>
                <w:sz w:val="20"/>
                <w:szCs w:val="20"/>
              </w:rPr>
              <w:t>, LCR, WWSFL</w:t>
            </w:r>
            <w:r w:rsidRPr="00FE1E7E">
              <w:rPr>
                <w:rFonts w:ascii="Times New Roman" w:hAnsi="Times New Roman"/>
                <w:sz w:val="20"/>
                <w:szCs w:val="20"/>
              </w:rPr>
              <w:tab/>
              <w:t>EC</w:t>
            </w:r>
            <w:r>
              <w:rPr>
                <w:rFonts w:ascii="Times New Roman" w:hAnsi="Times New Roman"/>
                <w:sz w:val="20"/>
                <w:szCs w:val="20"/>
              </w:rPr>
              <w:t>, TSS</w:t>
            </w:r>
          </w:p>
        </w:tc>
      </w:tr>
      <w:tr w:rsidR="007B12D3" w:rsidRPr="00FE1E7E" w14:paraId="5AE7ACDF" w14:textId="77777777" w:rsidTr="00C912A0">
        <w:trPr>
          <w:trHeight w:val="180"/>
        </w:trPr>
        <w:tc>
          <w:tcPr>
            <w:tcW w:w="10102" w:type="dxa"/>
          </w:tcPr>
          <w:p w14:paraId="0DC5089A" w14:textId="77777777" w:rsidR="007B12D3" w:rsidRPr="00FE1E7E" w:rsidRDefault="007B12D3" w:rsidP="00C912A0">
            <w:pPr>
              <w:widowControl w:val="0"/>
              <w:tabs>
                <w:tab w:val="left" w:pos="4950"/>
                <w:tab w:val="left" w:pos="504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Six Mile Creek</w:t>
            </w:r>
            <w:r w:rsidRPr="00FE1E7E">
              <w:rPr>
                <w:rFonts w:ascii="Times New Roman" w:hAnsi="Times New Roman"/>
                <w:sz w:val="20"/>
                <w:szCs w:val="20"/>
              </w:rPr>
              <w:tab/>
              <w:t>LCR</w:t>
            </w:r>
            <w:r w:rsidRPr="00FE1E7E">
              <w:rPr>
                <w:rFonts w:ascii="Times New Roman" w:hAnsi="Times New Roman"/>
                <w:sz w:val="20"/>
                <w:szCs w:val="20"/>
              </w:rPr>
              <w:tab/>
              <w:t>EC</w:t>
            </w:r>
            <w:r>
              <w:rPr>
                <w:rFonts w:ascii="Times New Roman" w:hAnsi="Times New Roman"/>
                <w:sz w:val="20"/>
                <w:szCs w:val="20"/>
              </w:rPr>
              <w:t>, DO</w:t>
            </w:r>
          </w:p>
        </w:tc>
      </w:tr>
      <w:tr w:rsidR="007B12D3" w:rsidRPr="00FE1E7E" w14:paraId="1A79F464" w14:textId="77777777" w:rsidTr="00C912A0">
        <w:trPr>
          <w:trHeight w:val="165"/>
        </w:trPr>
        <w:tc>
          <w:tcPr>
            <w:tcW w:w="10102" w:type="dxa"/>
          </w:tcPr>
          <w:p w14:paraId="04DFD84F" w14:textId="77777777" w:rsidR="007B12D3" w:rsidRPr="00FE1E7E" w:rsidRDefault="007B12D3" w:rsidP="00C912A0">
            <w:pPr>
              <w:widowControl w:val="0"/>
              <w:tabs>
                <w:tab w:val="left" w:pos="4950"/>
                <w:tab w:val="left" w:pos="504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Skunk Creek</w:t>
            </w:r>
            <w:r w:rsidRPr="00FE1E7E">
              <w:rPr>
                <w:rFonts w:ascii="Times New Roman" w:hAnsi="Times New Roman"/>
                <w:sz w:val="20"/>
                <w:szCs w:val="20"/>
              </w:rPr>
              <w:tab/>
              <w:t>LCR</w:t>
            </w:r>
            <w:r w:rsidRPr="00FE1E7E">
              <w:rPr>
                <w:rFonts w:ascii="Times New Roman" w:hAnsi="Times New Roman"/>
                <w:sz w:val="20"/>
                <w:szCs w:val="20"/>
              </w:rPr>
              <w:tab/>
              <w:t>EC</w:t>
            </w:r>
          </w:p>
        </w:tc>
      </w:tr>
      <w:tr w:rsidR="007B12D3" w:rsidRPr="00FE1E7E" w14:paraId="71325F52" w14:textId="77777777" w:rsidTr="00C912A0">
        <w:trPr>
          <w:trHeight w:val="165"/>
        </w:trPr>
        <w:tc>
          <w:tcPr>
            <w:tcW w:w="10102" w:type="dxa"/>
          </w:tcPr>
          <w:p w14:paraId="53A161D1" w14:textId="77777777" w:rsidR="007B12D3" w:rsidRPr="00FE1E7E" w:rsidRDefault="007B12D3" w:rsidP="00C912A0">
            <w:pPr>
              <w:widowControl w:val="0"/>
              <w:tabs>
                <w:tab w:val="left" w:pos="4950"/>
                <w:tab w:val="left" w:pos="504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Split Rock Creek</w:t>
            </w:r>
            <w:r w:rsidRPr="00FE1E7E">
              <w:rPr>
                <w:rFonts w:ascii="Times New Roman" w:hAnsi="Times New Roman"/>
                <w:sz w:val="20"/>
                <w:szCs w:val="20"/>
              </w:rPr>
              <w:tab/>
              <w:t>IR, LCR</w:t>
            </w:r>
            <w:r>
              <w:rPr>
                <w:rFonts w:ascii="Times New Roman" w:hAnsi="Times New Roman"/>
                <w:sz w:val="20"/>
                <w:szCs w:val="20"/>
              </w:rPr>
              <w:t>, WWSFL</w:t>
            </w:r>
            <w:r w:rsidRPr="00FE1E7E">
              <w:rPr>
                <w:rFonts w:ascii="Times New Roman" w:hAnsi="Times New Roman"/>
                <w:sz w:val="20"/>
                <w:szCs w:val="20"/>
              </w:rPr>
              <w:tab/>
              <w:t>EC</w:t>
            </w:r>
            <w:r>
              <w:rPr>
                <w:rFonts w:ascii="Times New Roman" w:hAnsi="Times New Roman"/>
                <w:sz w:val="20"/>
                <w:szCs w:val="20"/>
              </w:rPr>
              <w:t>, TSS</w:t>
            </w:r>
          </w:p>
        </w:tc>
      </w:tr>
      <w:tr w:rsidR="007B12D3" w:rsidRPr="00FE1E7E" w14:paraId="2555648B" w14:textId="77777777" w:rsidTr="00C912A0">
        <w:trPr>
          <w:trHeight w:val="195"/>
        </w:trPr>
        <w:tc>
          <w:tcPr>
            <w:tcW w:w="10102" w:type="dxa"/>
          </w:tcPr>
          <w:p w14:paraId="347FC92C" w14:textId="77777777" w:rsidR="007B12D3" w:rsidRPr="00FE1E7E" w:rsidRDefault="007B12D3" w:rsidP="00C912A0">
            <w:pPr>
              <w:widowControl w:val="0"/>
              <w:tabs>
                <w:tab w:val="left" w:pos="4950"/>
                <w:tab w:val="left" w:pos="5040"/>
                <w:tab w:val="left" w:pos="8370"/>
              </w:tabs>
              <w:spacing w:after="0" w:line="240" w:lineRule="auto"/>
              <w:ind w:left="747" w:hanging="720"/>
              <w:rPr>
                <w:rFonts w:ascii="Times New Roman" w:hAnsi="Times New Roman"/>
                <w:sz w:val="20"/>
                <w:szCs w:val="20"/>
              </w:rPr>
            </w:pPr>
            <w:r w:rsidRPr="00FE1E7E">
              <w:rPr>
                <w:rFonts w:ascii="Times New Roman" w:hAnsi="Times New Roman"/>
                <w:sz w:val="20"/>
                <w:szCs w:val="20"/>
              </w:rPr>
              <w:t>Union Creek</w:t>
            </w:r>
            <w:r w:rsidRPr="00FE1E7E">
              <w:rPr>
                <w:rFonts w:ascii="Times New Roman" w:hAnsi="Times New Roman"/>
                <w:sz w:val="20"/>
                <w:szCs w:val="20"/>
              </w:rPr>
              <w:tab/>
              <w:t>WWMFL</w:t>
            </w:r>
            <w:r w:rsidRPr="00FE1E7E">
              <w:rPr>
                <w:rFonts w:ascii="Times New Roman" w:hAnsi="Times New Roman"/>
                <w:sz w:val="20"/>
                <w:szCs w:val="20"/>
              </w:rPr>
              <w:tab/>
              <w:t>TSS</w:t>
            </w:r>
          </w:p>
        </w:tc>
      </w:tr>
    </w:tbl>
    <w:p w14:paraId="57FEEDE1" w14:textId="77777777" w:rsidR="007B12D3" w:rsidRDefault="007B12D3" w:rsidP="007B12D3">
      <w:pPr>
        <w:widowControl w:val="0"/>
        <w:tabs>
          <w:tab w:val="left" w:pos="720"/>
        </w:tabs>
        <w:spacing w:after="0" w:line="240" w:lineRule="auto"/>
        <w:rPr>
          <w:rFonts w:ascii="Times New Roman" w:hAnsi="Times New Roman"/>
          <w:sz w:val="20"/>
          <w:szCs w:val="20"/>
        </w:rPr>
      </w:pPr>
    </w:p>
    <w:p w14:paraId="69F8B238"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C</w:t>
      </w:r>
      <w:r>
        <w:rPr>
          <w:rFonts w:ascii="Times New Roman" w:hAnsi="Times New Roman"/>
          <w:sz w:val="20"/>
          <w:szCs w:val="20"/>
        </w:rPr>
        <w:t xml:space="preserve">HL-A - </w:t>
      </w:r>
      <w:r w:rsidRPr="00FE1E7E">
        <w:rPr>
          <w:rFonts w:ascii="Times New Roman" w:hAnsi="Times New Roman"/>
          <w:sz w:val="20"/>
          <w:szCs w:val="20"/>
        </w:rPr>
        <w:t>algal blooms.</w:t>
      </w:r>
    </w:p>
    <w:p w14:paraId="04D9F440"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DO - dissolved oxygen.</w:t>
      </w:r>
    </w:p>
    <w:p w14:paraId="387BEFED"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 xml:space="preserve">EC - E. </w:t>
      </w:r>
      <w:r w:rsidRPr="00FE1E7E">
        <w:rPr>
          <w:rFonts w:ascii="Times New Roman" w:hAnsi="Times New Roman"/>
          <w:i/>
          <w:sz w:val="20"/>
          <w:szCs w:val="20"/>
        </w:rPr>
        <w:t>coli</w:t>
      </w:r>
      <w:r w:rsidRPr="00FE1E7E">
        <w:rPr>
          <w:rFonts w:ascii="Times New Roman" w:hAnsi="Times New Roman"/>
          <w:sz w:val="20"/>
          <w:szCs w:val="20"/>
        </w:rPr>
        <w:t xml:space="preserve"> bacteria.</w:t>
      </w:r>
    </w:p>
    <w:p w14:paraId="05B0252D"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FCB - fecal coliform bacteria.</w:t>
      </w:r>
    </w:p>
    <w:p w14:paraId="518EED2A"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Pr>
          <w:rFonts w:ascii="Times New Roman" w:hAnsi="Times New Roman"/>
          <w:sz w:val="20"/>
          <w:szCs w:val="20"/>
        </w:rPr>
        <w:t>Me</w:t>
      </w:r>
      <w:r w:rsidRPr="00FE1E7E">
        <w:rPr>
          <w:rFonts w:ascii="Times New Roman" w:hAnsi="Times New Roman"/>
          <w:sz w:val="20"/>
          <w:szCs w:val="20"/>
        </w:rPr>
        <w:t>Hg - mercury</w:t>
      </w:r>
      <w:r w:rsidRPr="00FE1E7E">
        <w:rPr>
          <w:rFonts w:ascii="Times New Roman" w:hAnsi="Times New Roman"/>
          <w:sz w:val="20"/>
          <w:szCs w:val="20"/>
        </w:rPr>
        <w:tab/>
      </w:r>
      <w:r w:rsidRPr="00FE1E7E">
        <w:rPr>
          <w:rFonts w:ascii="Times New Roman" w:hAnsi="Times New Roman"/>
          <w:sz w:val="20"/>
          <w:szCs w:val="20"/>
        </w:rPr>
        <w:tab/>
      </w:r>
    </w:p>
    <w:p w14:paraId="732D3879"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IR</w:t>
      </w:r>
      <w:r w:rsidRPr="00FE1E7E">
        <w:rPr>
          <w:rFonts w:ascii="Times New Roman" w:hAnsi="Times New Roman"/>
          <w:sz w:val="20"/>
          <w:szCs w:val="20"/>
          <w:vertAlign w:val="superscript"/>
        </w:rPr>
        <w:t xml:space="preserve"> </w:t>
      </w:r>
      <w:r w:rsidRPr="00FE1E7E">
        <w:rPr>
          <w:rFonts w:ascii="Times New Roman" w:hAnsi="Times New Roman"/>
          <w:sz w:val="20"/>
          <w:szCs w:val="20"/>
        </w:rPr>
        <w:t>- immersion recreation standard = 400 colonies per 100 milliliters of water.</w:t>
      </w:r>
    </w:p>
    <w:p w14:paraId="28DC8074"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LCR - limited contact recreation standard = 2,000 colonies per 100 milliliters of water.</w:t>
      </w:r>
    </w:p>
    <w:p w14:paraId="2E38BDC8"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TSS - total suspended solids.</w:t>
      </w:r>
    </w:p>
    <w:p w14:paraId="51D55AC0"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WWSFL -warm water semi-permanent fish life - applicable standard varies with water body.</w:t>
      </w:r>
    </w:p>
    <w:p w14:paraId="01076154" w14:textId="77777777" w:rsidR="007B12D3" w:rsidRPr="00FE1E7E"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WWMFL - warm water marginal fish life - applicable standard varies with water body.</w:t>
      </w:r>
    </w:p>
    <w:p w14:paraId="132D845F" w14:textId="77777777" w:rsidR="00B9343B" w:rsidRPr="007B12D3" w:rsidRDefault="007B12D3" w:rsidP="007B12D3">
      <w:pPr>
        <w:widowControl w:val="0"/>
        <w:tabs>
          <w:tab w:val="left" w:pos="720"/>
        </w:tabs>
        <w:spacing w:after="0" w:line="240" w:lineRule="auto"/>
        <w:rPr>
          <w:rFonts w:ascii="Times New Roman" w:hAnsi="Times New Roman"/>
          <w:sz w:val="20"/>
          <w:szCs w:val="20"/>
        </w:rPr>
      </w:pPr>
      <w:r w:rsidRPr="00FE1E7E">
        <w:rPr>
          <w:rFonts w:ascii="Times New Roman" w:hAnsi="Times New Roman"/>
          <w:sz w:val="20"/>
          <w:szCs w:val="20"/>
        </w:rPr>
        <w:t>WWPFL - warm water permanent fish life - applicable standard varies with water body.</w:t>
      </w:r>
    </w:p>
    <w:p w14:paraId="543BF479" w14:textId="77777777" w:rsidR="00B9343B" w:rsidRDefault="00B9343B" w:rsidP="003C4CD4">
      <w:pPr>
        <w:autoSpaceDE w:val="0"/>
        <w:autoSpaceDN w:val="0"/>
        <w:adjustRightInd w:val="0"/>
        <w:spacing w:after="0" w:line="240" w:lineRule="auto"/>
        <w:ind w:firstLine="720"/>
        <w:rPr>
          <w:rFonts w:ascii="Times New Roman" w:hAnsi="Times New Roman"/>
          <w:b/>
          <w:sz w:val="24"/>
          <w:szCs w:val="24"/>
        </w:rPr>
      </w:pPr>
      <w:r>
        <w:rPr>
          <w:noProof/>
        </w:rPr>
        <w:lastRenderedPageBreak/>
        <mc:AlternateContent>
          <mc:Choice Requires="wps">
            <w:drawing>
              <wp:anchor distT="0" distB="0" distL="114300" distR="114300" simplePos="0" relativeHeight="251688960" behindDoc="0" locked="0" layoutInCell="1" allowOverlap="1" wp14:anchorId="1EC3A25B" wp14:editId="523848CF">
                <wp:simplePos x="0" y="0"/>
                <wp:positionH relativeFrom="page">
                  <wp:posOffset>1047750</wp:posOffset>
                </wp:positionH>
                <wp:positionV relativeFrom="paragraph">
                  <wp:posOffset>-92710</wp:posOffset>
                </wp:positionV>
                <wp:extent cx="5981700" cy="526415"/>
                <wp:effectExtent l="0" t="0" r="19050" b="26035"/>
                <wp:wrapNone/>
                <wp:docPr id="40"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0" cy="526415"/>
                        </a:xfrm>
                        <a:prstGeom prst="rect">
                          <a:avLst/>
                        </a:prstGeom>
                        <a:solidFill>
                          <a:sysClr val="window" lastClr="FFFFFF">
                            <a:lumMod val="100000"/>
                            <a:lumOff val="0"/>
                          </a:sysClr>
                        </a:solidFill>
                        <a:ln w="9525">
                          <a:solidFill>
                            <a:sysClr val="window" lastClr="FFFFFF">
                              <a:lumMod val="100000"/>
                              <a:lumOff val="0"/>
                            </a:sysClr>
                          </a:solidFill>
                          <a:miter lim="800000"/>
                          <a:headEnd/>
                          <a:tailEnd/>
                        </a:ln>
                      </wps:spPr>
                      <wps:txbx>
                        <w:txbxContent>
                          <w:p w14:paraId="1D2E834E" w14:textId="77777777" w:rsidR="00430D04" w:rsidRPr="000D5FC4" w:rsidRDefault="00430D04" w:rsidP="00B9343B">
                            <w:pPr>
                              <w:rPr>
                                <w:rFonts w:ascii="Times New Roman" w:hAnsi="Times New Roman"/>
                                <w:b/>
                                <w:sz w:val="52"/>
                                <w:szCs w:val="52"/>
                              </w:rPr>
                            </w:pPr>
                            <w:r>
                              <w:rPr>
                                <w:rFonts w:ascii="Times New Roman" w:hAnsi="Times New Roman"/>
                                <w:b/>
                                <w:sz w:val="52"/>
                                <w:szCs w:val="52"/>
                              </w:rPr>
                              <w:t xml:space="preserve">     </w:t>
                            </w:r>
                            <w:r w:rsidRPr="000D5FC4">
                              <w:rPr>
                                <w:rFonts w:ascii="Times New Roman" w:hAnsi="Times New Roman"/>
                                <w:b/>
                                <w:sz w:val="52"/>
                                <w:szCs w:val="52"/>
                              </w:rPr>
                              <w:t xml:space="preserve">Big Sioux </w:t>
                            </w:r>
                            <w:r>
                              <w:rPr>
                                <w:rFonts w:ascii="Times New Roman" w:hAnsi="Times New Roman"/>
                                <w:b/>
                                <w:sz w:val="52"/>
                                <w:szCs w:val="52"/>
                              </w:rPr>
                              <w:t>River Watershed Basin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C3A25B" id="Rectangle 27" o:spid="_x0000_s1026" style="position:absolute;left:0;text-align:left;margin-left:82.5pt;margin-top:-7.3pt;width:471pt;height:41.4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" strokecolor="white">
                <v:textbox>
                  <w:txbxContent>
                    <w:p w14:paraId="1D2E834E" w14:textId="77777777" w:rsidR="00430D04" w:rsidRPr="000D5FC4" w:rsidRDefault="00430D04" w:rsidP="00B9343B">
                      <w:pPr>
                        <w:rPr>
                          <w:rFonts w:ascii="Times New Roman" w:hAnsi="Times New Roman"/>
                          <w:b/>
                          <w:sz w:val="52"/>
                          <w:szCs w:val="52"/>
                        </w:rPr>
                      </w:pPr>
                      <w:r>
                        <w:rPr>
                          <w:rFonts w:ascii="Times New Roman" w:hAnsi="Times New Roman"/>
                          <w:b/>
                          <w:sz w:val="52"/>
                          <w:szCs w:val="52"/>
                        </w:rPr>
                        <w:t xml:space="preserve">     </w:t>
                      </w:r>
                      <w:r w:rsidRPr="000D5FC4">
                        <w:rPr>
                          <w:rFonts w:ascii="Times New Roman" w:hAnsi="Times New Roman"/>
                          <w:b/>
                          <w:sz w:val="52"/>
                          <w:szCs w:val="52"/>
                        </w:rPr>
                        <w:t xml:space="preserve">Big Sioux </w:t>
                      </w:r>
                      <w:r>
                        <w:rPr>
                          <w:rFonts w:ascii="Times New Roman" w:hAnsi="Times New Roman"/>
                          <w:b/>
                          <w:sz w:val="52"/>
                          <w:szCs w:val="52"/>
                        </w:rPr>
                        <w:t>River Watershed Basin</w:t>
                      </w:r>
                    </w:p>
                  </w:txbxContent>
                </v:textbox>
                <w10:wrap anchorx="page"/>
              </v:rect>
            </w:pict>
          </mc:Fallback>
        </mc:AlternateContent>
      </w:r>
      <w:r>
        <w:rPr>
          <w:noProof/>
        </w:rPr>
        <w:drawing>
          <wp:inline distT="0" distB="0" distL="0" distR="0" wp14:anchorId="544E1F8A" wp14:editId="541CD204">
            <wp:extent cx="6162675" cy="8226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72490" cy="8239102"/>
                    </a:xfrm>
                    <a:prstGeom prst="rect">
                      <a:avLst/>
                    </a:prstGeom>
                    <a:noFill/>
                    <a:ln>
                      <a:noFill/>
                    </a:ln>
                  </pic:spPr>
                </pic:pic>
              </a:graphicData>
            </a:graphic>
          </wp:inline>
        </w:drawing>
      </w:r>
    </w:p>
    <w:p w14:paraId="1B1EA1A2" w14:textId="77777777" w:rsidR="00B9343B" w:rsidRPr="009D6444" w:rsidRDefault="00B9343B" w:rsidP="00C23F20">
      <w:pPr>
        <w:ind w:firstLine="720"/>
        <w:rPr>
          <w:rFonts w:ascii="Times New Roman" w:hAnsi="Times New Roman"/>
          <w:b/>
          <w:sz w:val="24"/>
          <w:szCs w:val="24"/>
        </w:rPr>
      </w:pPr>
      <w:r>
        <w:rPr>
          <w:rFonts w:ascii="Times New Roman" w:hAnsi="Times New Roman"/>
          <w:b/>
          <w:sz w:val="24"/>
          <w:szCs w:val="24"/>
        </w:rPr>
        <w:t xml:space="preserve">   </w:t>
      </w:r>
      <w:r w:rsidRPr="009D6444">
        <w:rPr>
          <w:rFonts w:ascii="Times New Roman" w:hAnsi="Times New Roman"/>
          <w:b/>
          <w:sz w:val="24"/>
          <w:szCs w:val="24"/>
        </w:rPr>
        <w:t xml:space="preserve">Figure </w:t>
      </w:r>
      <w:r>
        <w:rPr>
          <w:rFonts w:ascii="Times New Roman" w:hAnsi="Times New Roman"/>
          <w:b/>
          <w:sz w:val="24"/>
          <w:szCs w:val="24"/>
        </w:rPr>
        <w:t>2: Watershed Basin</w:t>
      </w:r>
    </w:p>
    <w:p w14:paraId="012B9394" w14:textId="77777777" w:rsidR="00B9343B" w:rsidRDefault="00C23F20" w:rsidP="003C4CD4">
      <w:pPr>
        <w:autoSpaceDE w:val="0"/>
        <w:autoSpaceDN w:val="0"/>
        <w:adjustRightInd w:val="0"/>
        <w:spacing w:after="0" w:line="240" w:lineRule="auto"/>
        <w:ind w:firstLine="720"/>
        <w:rPr>
          <w:rFonts w:ascii="Times New Roman" w:hAnsi="Times New Roman"/>
          <w:b/>
          <w:sz w:val="24"/>
          <w:szCs w:val="24"/>
        </w:rPr>
      </w:pPr>
      <w:r>
        <w:rPr>
          <w:noProof/>
        </w:rPr>
        <w:lastRenderedPageBreak/>
        <mc:AlternateContent>
          <mc:Choice Requires="wps">
            <w:drawing>
              <wp:anchor distT="0" distB="0" distL="114300" distR="114300" simplePos="0" relativeHeight="251691008" behindDoc="0" locked="0" layoutInCell="1" allowOverlap="1" wp14:anchorId="70B1B7F8" wp14:editId="6CEBA119">
                <wp:simplePos x="0" y="0"/>
                <wp:positionH relativeFrom="margin">
                  <wp:align>center</wp:align>
                </wp:positionH>
                <wp:positionV relativeFrom="paragraph">
                  <wp:posOffset>-7620</wp:posOffset>
                </wp:positionV>
                <wp:extent cx="6162675" cy="1019810"/>
                <wp:effectExtent l="0" t="0" r="28575" b="27940"/>
                <wp:wrapNone/>
                <wp:docPr id="39"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2675" cy="1019810"/>
                        </a:xfrm>
                        <a:prstGeom prst="rect">
                          <a:avLst/>
                        </a:prstGeom>
                        <a:solidFill>
                          <a:sysClr val="window" lastClr="FFFFFF">
                            <a:lumMod val="100000"/>
                            <a:lumOff val="0"/>
                          </a:sysClr>
                        </a:solidFill>
                        <a:ln w="9525">
                          <a:solidFill>
                            <a:sysClr val="window" lastClr="FFFFFF">
                              <a:lumMod val="100000"/>
                              <a:lumOff val="0"/>
                            </a:sysClr>
                          </a:solidFill>
                          <a:miter lim="800000"/>
                          <a:headEnd/>
                          <a:tailEnd/>
                        </a:ln>
                      </wps:spPr>
                      <wps:txbx>
                        <w:txbxContent>
                          <w:p w14:paraId="1311DFE7" w14:textId="77777777" w:rsidR="00430D04" w:rsidRDefault="00430D04" w:rsidP="00B9343B">
                            <w:pPr>
                              <w:spacing w:after="0" w:line="240" w:lineRule="auto"/>
                              <w:rPr>
                                <w:rFonts w:ascii="Times New Roman" w:hAnsi="Times New Roman"/>
                                <w:b/>
                                <w:sz w:val="52"/>
                                <w:szCs w:val="52"/>
                              </w:rPr>
                            </w:pPr>
                            <w:r>
                              <w:rPr>
                                <w:rFonts w:ascii="Times New Roman" w:hAnsi="Times New Roman"/>
                                <w:b/>
                                <w:sz w:val="52"/>
                                <w:szCs w:val="52"/>
                              </w:rPr>
                              <w:t xml:space="preserve">             </w:t>
                            </w:r>
                            <w:r w:rsidRPr="000D5FC4">
                              <w:rPr>
                                <w:rFonts w:ascii="Times New Roman" w:hAnsi="Times New Roman"/>
                                <w:b/>
                                <w:sz w:val="52"/>
                                <w:szCs w:val="52"/>
                              </w:rPr>
                              <w:t xml:space="preserve">Big Sioux </w:t>
                            </w:r>
                            <w:r>
                              <w:rPr>
                                <w:rFonts w:ascii="Times New Roman" w:hAnsi="Times New Roman"/>
                                <w:b/>
                                <w:sz w:val="52"/>
                                <w:szCs w:val="52"/>
                              </w:rPr>
                              <w:t xml:space="preserve">River Watershed </w:t>
                            </w:r>
                          </w:p>
                          <w:p w14:paraId="2FC76E2C" w14:textId="77777777" w:rsidR="00430D04" w:rsidRPr="000D5FC4" w:rsidRDefault="00430D04" w:rsidP="00B9343B">
                            <w:pPr>
                              <w:spacing w:after="0" w:line="240" w:lineRule="auto"/>
                              <w:jc w:val="center"/>
                              <w:rPr>
                                <w:rFonts w:ascii="Times New Roman" w:hAnsi="Times New Roman"/>
                                <w:b/>
                                <w:sz w:val="52"/>
                                <w:szCs w:val="52"/>
                              </w:rPr>
                            </w:pPr>
                            <w:r>
                              <w:rPr>
                                <w:rFonts w:ascii="Times New Roman" w:hAnsi="Times New Roman"/>
                                <w:b/>
                                <w:sz w:val="52"/>
                                <w:szCs w:val="52"/>
                              </w:rPr>
                              <w:t>Project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B1B7F8" id="Rectangle 26" o:spid="_x0000_s1027" style="position:absolute;left:0;text-align:left;margin-left:0;margin-top:-.6pt;width:485.25pt;height:80.3pt;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" strokecolor="white">
                <v:textbox>
                  <w:txbxContent>
                    <w:p w14:paraId="1311DFE7" w14:textId="77777777" w:rsidR="00430D04" w:rsidRDefault="00430D04" w:rsidP="00B9343B">
                      <w:pPr>
                        <w:spacing w:after="0" w:line="240" w:lineRule="auto"/>
                        <w:rPr>
                          <w:rFonts w:ascii="Times New Roman" w:hAnsi="Times New Roman"/>
                          <w:b/>
                          <w:sz w:val="52"/>
                          <w:szCs w:val="52"/>
                        </w:rPr>
                      </w:pPr>
                      <w:r>
                        <w:rPr>
                          <w:rFonts w:ascii="Times New Roman" w:hAnsi="Times New Roman"/>
                          <w:b/>
                          <w:sz w:val="52"/>
                          <w:szCs w:val="52"/>
                        </w:rPr>
                        <w:t xml:space="preserve">             </w:t>
                      </w:r>
                      <w:r w:rsidRPr="000D5FC4">
                        <w:rPr>
                          <w:rFonts w:ascii="Times New Roman" w:hAnsi="Times New Roman"/>
                          <w:b/>
                          <w:sz w:val="52"/>
                          <w:szCs w:val="52"/>
                        </w:rPr>
                        <w:t xml:space="preserve">Big Sioux </w:t>
                      </w:r>
                      <w:r>
                        <w:rPr>
                          <w:rFonts w:ascii="Times New Roman" w:hAnsi="Times New Roman"/>
                          <w:b/>
                          <w:sz w:val="52"/>
                          <w:szCs w:val="52"/>
                        </w:rPr>
                        <w:t xml:space="preserve">River Watershed </w:t>
                      </w:r>
                    </w:p>
                    <w:p w14:paraId="2FC76E2C" w14:textId="77777777" w:rsidR="00430D04" w:rsidRPr="000D5FC4" w:rsidRDefault="00430D04" w:rsidP="00B9343B">
                      <w:pPr>
                        <w:spacing w:after="0" w:line="240" w:lineRule="auto"/>
                        <w:jc w:val="center"/>
                        <w:rPr>
                          <w:rFonts w:ascii="Times New Roman" w:hAnsi="Times New Roman"/>
                          <w:b/>
                          <w:sz w:val="52"/>
                          <w:szCs w:val="52"/>
                        </w:rPr>
                      </w:pPr>
                      <w:r>
                        <w:rPr>
                          <w:rFonts w:ascii="Times New Roman" w:hAnsi="Times New Roman"/>
                          <w:b/>
                          <w:sz w:val="52"/>
                          <w:szCs w:val="52"/>
                        </w:rPr>
                        <w:t>Project Area</w:t>
                      </w:r>
                    </w:p>
                  </w:txbxContent>
                </v:textbox>
                <w10:wrap anchorx="margin"/>
              </v:rect>
            </w:pict>
          </mc:Fallback>
        </mc:AlternateContent>
      </w:r>
    </w:p>
    <w:p w14:paraId="7FC9526E" w14:textId="77777777" w:rsidR="00B9343B" w:rsidRDefault="00B9343B" w:rsidP="003C4CD4">
      <w:pPr>
        <w:autoSpaceDE w:val="0"/>
        <w:autoSpaceDN w:val="0"/>
        <w:adjustRightInd w:val="0"/>
        <w:spacing w:after="0" w:line="240" w:lineRule="auto"/>
        <w:ind w:firstLine="720"/>
        <w:rPr>
          <w:rFonts w:ascii="Times New Roman" w:hAnsi="Times New Roman"/>
          <w:b/>
          <w:sz w:val="24"/>
          <w:szCs w:val="24"/>
        </w:rPr>
      </w:pPr>
    </w:p>
    <w:p w14:paraId="696C329B" w14:textId="77777777" w:rsidR="00B9343B" w:rsidRDefault="00B9343B" w:rsidP="003C4CD4">
      <w:pPr>
        <w:autoSpaceDE w:val="0"/>
        <w:autoSpaceDN w:val="0"/>
        <w:adjustRightInd w:val="0"/>
        <w:spacing w:after="0" w:line="240" w:lineRule="auto"/>
        <w:ind w:firstLine="720"/>
        <w:rPr>
          <w:rFonts w:ascii="Times New Roman" w:hAnsi="Times New Roman"/>
          <w:b/>
          <w:sz w:val="24"/>
          <w:szCs w:val="24"/>
        </w:rPr>
      </w:pPr>
    </w:p>
    <w:p w14:paraId="76DE5838" w14:textId="77777777" w:rsidR="00B9343B" w:rsidRDefault="00C23F20" w:rsidP="003C4CD4">
      <w:pPr>
        <w:autoSpaceDE w:val="0"/>
        <w:autoSpaceDN w:val="0"/>
        <w:adjustRightInd w:val="0"/>
        <w:spacing w:after="0" w:line="240" w:lineRule="auto"/>
        <w:ind w:firstLine="720"/>
        <w:rPr>
          <w:rFonts w:ascii="Times New Roman" w:hAnsi="Times New Roman"/>
          <w:b/>
          <w:sz w:val="24"/>
          <w:szCs w:val="24"/>
        </w:rPr>
      </w:pPr>
      <w:r w:rsidRPr="00051A94">
        <w:rPr>
          <w:noProof/>
        </w:rPr>
        <w:drawing>
          <wp:inline distT="0" distB="0" distL="0" distR="0" wp14:anchorId="26902D9A" wp14:editId="0432279E">
            <wp:extent cx="5780832" cy="75723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26326" cy="7631969"/>
                    </a:xfrm>
                    <a:prstGeom prst="rect">
                      <a:avLst/>
                    </a:prstGeom>
                  </pic:spPr>
                </pic:pic>
              </a:graphicData>
            </a:graphic>
          </wp:inline>
        </w:drawing>
      </w:r>
    </w:p>
    <w:p w14:paraId="4AEB5C79" w14:textId="77777777" w:rsidR="00B9343B" w:rsidRDefault="00C23F20" w:rsidP="003C4CD4">
      <w:pPr>
        <w:autoSpaceDE w:val="0"/>
        <w:autoSpaceDN w:val="0"/>
        <w:adjustRightInd w:val="0"/>
        <w:spacing w:after="0" w:line="240" w:lineRule="auto"/>
        <w:ind w:firstLine="720"/>
        <w:rPr>
          <w:rFonts w:ascii="Times New Roman" w:hAnsi="Times New Roman"/>
          <w:b/>
          <w:sz w:val="24"/>
          <w:szCs w:val="24"/>
        </w:rPr>
      </w:pPr>
      <w:r>
        <w:rPr>
          <w:rFonts w:ascii="Times New Roman" w:hAnsi="Times New Roman"/>
          <w:noProof/>
          <w:sz w:val="24"/>
          <w:szCs w:val="24"/>
        </w:rPr>
        <mc:AlternateContent>
          <mc:Choice Requires="wps">
            <w:drawing>
              <wp:anchor distT="0" distB="0" distL="114300" distR="114300" simplePos="0" relativeHeight="251693056" behindDoc="0" locked="0" layoutInCell="1" allowOverlap="1" wp14:anchorId="1326947E" wp14:editId="4A1B732D">
                <wp:simplePos x="0" y="0"/>
                <wp:positionH relativeFrom="column">
                  <wp:posOffset>352425</wp:posOffset>
                </wp:positionH>
                <wp:positionV relativeFrom="paragraph">
                  <wp:posOffset>12065</wp:posOffset>
                </wp:positionV>
                <wp:extent cx="2061845" cy="284480"/>
                <wp:effectExtent l="0" t="3175" r="0" b="0"/>
                <wp:wrapNone/>
                <wp:docPr id="3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84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9DAB91" w14:textId="77777777" w:rsidR="00430D04" w:rsidRPr="009D6444" w:rsidRDefault="00430D04" w:rsidP="00C23F20">
                            <w:pPr>
                              <w:rPr>
                                <w:rFonts w:ascii="Times New Roman" w:hAnsi="Times New Roman"/>
                                <w:b/>
                                <w:sz w:val="24"/>
                                <w:szCs w:val="24"/>
                              </w:rPr>
                            </w:pPr>
                            <w:r w:rsidRPr="009D6444">
                              <w:rPr>
                                <w:rFonts w:ascii="Times New Roman" w:hAnsi="Times New Roman"/>
                                <w:b/>
                                <w:sz w:val="24"/>
                                <w:szCs w:val="24"/>
                              </w:rPr>
                              <w:t xml:space="preserve">Figure </w:t>
                            </w:r>
                            <w:r>
                              <w:rPr>
                                <w:rFonts w:ascii="Times New Roman" w:hAnsi="Times New Roman"/>
                                <w:b/>
                                <w:sz w:val="24"/>
                                <w:szCs w:val="24"/>
                              </w:rPr>
                              <w:t>3: Project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26947E" id="_x0000_t202" coordsize="21600,21600" o:spt="202" path="m,l,21600r21600,l21600,xe">
                <v:stroke joinstyle="miter"/>
                <v:path gradientshapeok="t" o:connecttype="rect"/>
              </v:shapetype>
              <v:shape id="Text Box 32" o:spid="_x0000_s1028" type="#_x0000_t202" style="position:absolute;left:0;text-align:left;margin-left:27.75pt;margin-top:.95pt;width:162.35pt;height:2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" stroked="f">
                <v:textbox>
                  <w:txbxContent>
                    <w:p w14:paraId="219DAB91" w14:textId="77777777" w:rsidR="00430D04" w:rsidRPr="009D6444" w:rsidRDefault="00430D04" w:rsidP="00C23F20">
                      <w:pPr>
                        <w:rPr>
                          <w:rFonts w:ascii="Times New Roman" w:hAnsi="Times New Roman"/>
                          <w:b/>
                          <w:sz w:val="24"/>
                          <w:szCs w:val="24"/>
                        </w:rPr>
                      </w:pPr>
                      <w:r w:rsidRPr="009D6444">
                        <w:rPr>
                          <w:rFonts w:ascii="Times New Roman" w:hAnsi="Times New Roman"/>
                          <w:b/>
                          <w:sz w:val="24"/>
                          <w:szCs w:val="24"/>
                        </w:rPr>
                        <w:t xml:space="preserve">Figure </w:t>
                      </w:r>
                      <w:r>
                        <w:rPr>
                          <w:rFonts w:ascii="Times New Roman" w:hAnsi="Times New Roman"/>
                          <w:b/>
                          <w:sz w:val="24"/>
                          <w:szCs w:val="24"/>
                        </w:rPr>
                        <w:t>3: Project Area</w:t>
                      </w:r>
                    </w:p>
                  </w:txbxContent>
                </v:textbox>
              </v:shape>
            </w:pict>
          </mc:Fallback>
        </mc:AlternateContent>
      </w:r>
    </w:p>
    <w:p w14:paraId="424758D0" w14:textId="77777777" w:rsidR="00B9343B" w:rsidRDefault="00B9343B" w:rsidP="007B12D3">
      <w:pPr>
        <w:autoSpaceDE w:val="0"/>
        <w:autoSpaceDN w:val="0"/>
        <w:adjustRightInd w:val="0"/>
        <w:spacing w:after="0" w:line="240" w:lineRule="auto"/>
        <w:rPr>
          <w:rFonts w:ascii="Times New Roman" w:hAnsi="Times New Roman"/>
          <w:b/>
          <w:sz w:val="24"/>
          <w:szCs w:val="24"/>
        </w:rPr>
      </w:pPr>
    </w:p>
    <w:p w14:paraId="4626E8A5" w14:textId="77777777" w:rsidR="00655B05" w:rsidRDefault="00655B05" w:rsidP="00655B05">
      <w:pPr>
        <w:autoSpaceDE w:val="0"/>
        <w:autoSpaceDN w:val="0"/>
        <w:adjustRightInd w:val="0"/>
        <w:spacing w:after="0" w:line="240" w:lineRule="auto"/>
        <w:ind w:left="720"/>
        <w:rPr>
          <w:rFonts w:ascii="Times New Roman" w:hAnsi="Times New Roman"/>
          <w:sz w:val="24"/>
          <w:szCs w:val="24"/>
        </w:rPr>
      </w:pPr>
      <w:r>
        <w:rPr>
          <w:rFonts w:ascii="Times New Roman" w:hAnsi="Times New Roman"/>
          <w:sz w:val="24"/>
          <w:szCs w:val="24"/>
        </w:rPr>
        <w:lastRenderedPageBreak/>
        <w:t xml:space="preserve">The </w:t>
      </w:r>
      <w:r w:rsidRPr="002F56B9">
        <w:rPr>
          <w:rFonts w:ascii="Times New Roman" w:hAnsi="Times New Roman"/>
          <w:sz w:val="24"/>
          <w:szCs w:val="24"/>
        </w:rPr>
        <w:t xml:space="preserve">Big Sioux River Watershed Project encompasses the Big Sioux River (in South Dakota) between </w:t>
      </w:r>
      <w:r>
        <w:rPr>
          <w:rFonts w:ascii="Times New Roman" w:hAnsi="Times New Roman"/>
          <w:sz w:val="24"/>
          <w:szCs w:val="24"/>
        </w:rPr>
        <w:t>Estelline, South Dakota</w:t>
      </w:r>
      <w:r w:rsidRPr="002F56B9">
        <w:rPr>
          <w:rFonts w:ascii="Times New Roman" w:hAnsi="Times New Roman"/>
          <w:sz w:val="24"/>
          <w:szCs w:val="24"/>
        </w:rPr>
        <w:t xml:space="preserve"> in the north and Sioux City</w:t>
      </w:r>
      <w:r>
        <w:rPr>
          <w:rFonts w:ascii="Times New Roman" w:hAnsi="Times New Roman"/>
          <w:sz w:val="24"/>
          <w:szCs w:val="24"/>
        </w:rPr>
        <w:t>,</w:t>
      </w:r>
      <w:r w:rsidRPr="002F56B9">
        <w:rPr>
          <w:rFonts w:ascii="Times New Roman" w:hAnsi="Times New Roman"/>
          <w:sz w:val="24"/>
          <w:szCs w:val="24"/>
        </w:rPr>
        <w:t xml:space="preserve"> Iowa in the south.  The project watershed area is approximately </w:t>
      </w:r>
      <w:r>
        <w:rPr>
          <w:rFonts w:ascii="Times New Roman" w:hAnsi="Times New Roman"/>
          <w:sz w:val="24"/>
          <w:szCs w:val="24"/>
        </w:rPr>
        <w:t>2,107,000 acres (Table 2</w:t>
      </w:r>
      <w:r w:rsidRPr="002F56B9">
        <w:rPr>
          <w:rFonts w:ascii="Times New Roman" w:hAnsi="Times New Roman"/>
          <w:sz w:val="24"/>
          <w:szCs w:val="24"/>
        </w:rPr>
        <w:t>).</w:t>
      </w:r>
    </w:p>
    <w:p w14:paraId="5DB7EDE9" w14:textId="77777777" w:rsidR="00655B05" w:rsidRDefault="00655B05" w:rsidP="00655B05">
      <w:pPr>
        <w:autoSpaceDE w:val="0"/>
        <w:autoSpaceDN w:val="0"/>
        <w:adjustRightInd w:val="0"/>
        <w:spacing w:after="0" w:line="240" w:lineRule="auto"/>
        <w:ind w:left="720"/>
        <w:rPr>
          <w:rFonts w:ascii="Times New Roman" w:hAnsi="Times New Roman"/>
          <w:sz w:val="24"/>
          <w:szCs w:val="24"/>
        </w:rPr>
      </w:pPr>
    </w:p>
    <w:p w14:paraId="742EFA07" w14:textId="77777777" w:rsidR="00425AC1" w:rsidRPr="00425AC1" w:rsidRDefault="002F56B9" w:rsidP="003C4CD4">
      <w:pPr>
        <w:autoSpaceDE w:val="0"/>
        <w:autoSpaceDN w:val="0"/>
        <w:adjustRightInd w:val="0"/>
        <w:spacing w:after="0" w:line="240" w:lineRule="auto"/>
        <w:ind w:firstLine="720"/>
        <w:rPr>
          <w:rFonts w:ascii="Times New Roman" w:hAnsi="Times New Roman"/>
          <w:b/>
          <w:sz w:val="24"/>
          <w:szCs w:val="24"/>
        </w:rPr>
      </w:pPr>
      <w:r w:rsidRPr="002F56B9">
        <w:rPr>
          <w:rFonts w:ascii="Times New Roman" w:hAnsi="Times New Roman"/>
          <w:b/>
          <w:sz w:val="24"/>
          <w:szCs w:val="24"/>
        </w:rPr>
        <w:t>Table 2:  Big Sioux River and its Basin Features.</w:t>
      </w:r>
    </w:p>
    <w:tbl>
      <w:tblPr>
        <w:tblpPr w:leftFromText="180" w:rightFromText="180" w:vertAnchor="text" w:horzAnchor="margin" w:tblpX="715" w:tblpY="26"/>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5"/>
        <w:gridCol w:w="4850"/>
      </w:tblGrid>
      <w:tr w:rsidR="00425AC1" w:rsidRPr="00425AC1" w14:paraId="7DEAAC25" w14:textId="77777777" w:rsidTr="00425AC1">
        <w:trPr>
          <w:trHeight w:val="437"/>
        </w:trPr>
        <w:tc>
          <w:tcPr>
            <w:tcW w:w="4685" w:type="dxa"/>
          </w:tcPr>
          <w:p w14:paraId="493ADE72" w14:textId="77777777" w:rsidR="00425AC1" w:rsidRPr="00425AC1" w:rsidRDefault="00425AC1" w:rsidP="00425AC1">
            <w:pPr>
              <w:spacing w:after="120" w:line="480" w:lineRule="auto"/>
              <w:rPr>
                <w:rFonts w:ascii="Times New Roman" w:hAnsi="Times New Roman" w:cs="Arial"/>
                <w:b/>
              </w:rPr>
            </w:pPr>
            <w:bookmarkStart w:id="8" w:name="_Hlk47099361"/>
            <w:r w:rsidRPr="00425AC1">
              <w:rPr>
                <w:rFonts w:ascii="Times New Roman" w:hAnsi="Times New Roman" w:cs="Arial"/>
                <w:b/>
              </w:rPr>
              <w:t>Waterbody Name:</w:t>
            </w:r>
          </w:p>
        </w:tc>
        <w:tc>
          <w:tcPr>
            <w:tcW w:w="4850" w:type="dxa"/>
          </w:tcPr>
          <w:p w14:paraId="727497A6" w14:textId="77777777" w:rsidR="00425AC1" w:rsidRPr="00425AC1" w:rsidRDefault="00425AC1" w:rsidP="00425AC1">
            <w:pPr>
              <w:spacing w:after="120" w:line="240" w:lineRule="auto"/>
              <w:rPr>
                <w:rFonts w:ascii="Times New Roman" w:hAnsi="Times New Roman" w:cs="Arial"/>
                <w:bCs/>
              </w:rPr>
            </w:pPr>
            <w:r w:rsidRPr="00425AC1">
              <w:rPr>
                <w:rFonts w:ascii="Times New Roman" w:hAnsi="Times New Roman" w:cs="Arial"/>
                <w:bCs/>
              </w:rPr>
              <w:t>Big Sioux River, 2</w:t>
            </w:r>
            <w:r w:rsidR="00852302">
              <w:rPr>
                <w:rFonts w:ascii="Times New Roman" w:hAnsi="Times New Roman" w:cs="Arial"/>
                <w:bCs/>
              </w:rPr>
              <w:t>6</w:t>
            </w:r>
            <w:r w:rsidRPr="00425AC1">
              <w:rPr>
                <w:rFonts w:ascii="Times New Roman" w:hAnsi="Times New Roman" w:cs="Arial"/>
                <w:bCs/>
              </w:rPr>
              <w:t xml:space="preserve"> impaired stream segments and 11 impaired lakes</w:t>
            </w:r>
          </w:p>
        </w:tc>
      </w:tr>
      <w:tr w:rsidR="00425AC1" w:rsidRPr="00425AC1" w14:paraId="0AD9EF3A" w14:textId="77777777" w:rsidTr="00425AC1">
        <w:trPr>
          <w:trHeight w:val="257"/>
        </w:trPr>
        <w:tc>
          <w:tcPr>
            <w:tcW w:w="4685" w:type="dxa"/>
          </w:tcPr>
          <w:p w14:paraId="2EDAF690" w14:textId="77777777" w:rsidR="00425AC1" w:rsidRPr="00425AC1" w:rsidRDefault="00425AC1" w:rsidP="00425AC1">
            <w:pPr>
              <w:spacing w:after="0" w:line="240" w:lineRule="auto"/>
              <w:rPr>
                <w:rFonts w:ascii="Times New Roman" w:hAnsi="Times New Roman"/>
                <w:b/>
              </w:rPr>
            </w:pPr>
            <w:r w:rsidRPr="00425AC1">
              <w:rPr>
                <w:rFonts w:ascii="Times New Roman" w:hAnsi="Times New Roman"/>
                <w:b/>
              </w:rPr>
              <w:t>Hydrologic Unit Code:</w:t>
            </w:r>
          </w:p>
        </w:tc>
        <w:tc>
          <w:tcPr>
            <w:tcW w:w="4850" w:type="dxa"/>
          </w:tcPr>
          <w:p w14:paraId="2131B42D" w14:textId="77777777" w:rsidR="00425AC1" w:rsidRPr="00425AC1" w:rsidRDefault="00425AC1" w:rsidP="00425AC1">
            <w:pPr>
              <w:spacing w:after="0" w:line="240" w:lineRule="auto"/>
              <w:rPr>
                <w:rFonts w:ascii="Times New Roman" w:hAnsi="Times New Roman"/>
              </w:rPr>
            </w:pPr>
            <w:r w:rsidRPr="00425AC1">
              <w:rPr>
                <w:rFonts w:ascii="Times New Roman" w:hAnsi="Times New Roman"/>
              </w:rPr>
              <w:t>Big Sioux River – 10170202, 10170203</w:t>
            </w:r>
          </w:p>
        </w:tc>
      </w:tr>
      <w:tr w:rsidR="00425AC1" w:rsidRPr="00425AC1" w14:paraId="3A727576" w14:textId="77777777" w:rsidTr="00425AC1">
        <w:trPr>
          <w:trHeight w:val="257"/>
        </w:trPr>
        <w:tc>
          <w:tcPr>
            <w:tcW w:w="4685" w:type="dxa"/>
          </w:tcPr>
          <w:p w14:paraId="65BB457B" w14:textId="77777777" w:rsidR="00425AC1" w:rsidRPr="00425AC1" w:rsidRDefault="00425AC1" w:rsidP="00425AC1">
            <w:pPr>
              <w:spacing w:after="120" w:line="240" w:lineRule="auto"/>
              <w:rPr>
                <w:rFonts w:ascii="Times New Roman" w:hAnsi="Times New Roman" w:cs="Arial"/>
                <w:b/>
              </w:rPr>
            </w:pPr>
            <w:r w:rsidRPr="00425AC1">
              <w:rPr>
                <w:rFonts w:ascii="Times New Roman" w:hAnsi="Times New Roman" w:cs="Arial"/>
                <w:b/>
              </w:rPr>
              <w:t>SD DENR Waterbody ID:</w:t>
            </w:r>
          </w:p>
        </w:tc>
        <w:tc>
          <w:tcPr>
            <w:tcW w:w="4850" w:type="dxa"/>
          </w:tcPr>
          <w:p w14:paraId="5C656F7A" w14:textId="77777777" w:rsidR="00425AC1" w:rsidRPr="00425AC1" w:rsidRDefault="00425AC1" w:rsidP="00425AC1">
            <w:pPr>
              <w:spacing w:after="120" w:line="240" w:lineRule="auto"/>
              <w:rPr>
                <w:rFonts w:ascii="Times New Roman" w:hAnsi="Times New Roman" w:cs="Arial"/>
                <w:bCs/>
              </w:rPr>
            </w:pPr>
            <w:r w:rsidRPr="00425AC1">
              <w:rPr>
                <w:rFonts w:ascii="Times New Roman" w:hAnsi="Times New Roman" w:cs="Arial"/>
              </w:rPr>
              <w:t>SD-BS-R-BIG_SIOUX_04-17</w:t>
            </w:r>
          </w:p>
        </w:tc>
      </w:tr>
      <w:tr w:rsidR="00425AC1" w:rsidRPr="00425AC1" w14:paraId="6FEDCE36" w14:textId="77777777" w:rsidTr="00425AC1">
        <w:tc>
          <w:tcPr>
            <w:tcW w:w="4685" w:type="dxa"/>
          </w:tcPr>
          <w:p w14:paraId="5410F70C" w14:textId="77777777" w:rsidR="00425AC1" w:rsidRPr="00425AC1" w:rsidRDefault="00425AC1" w:rsidP="00425AC1">
            <w:pPr>
              <w:spacing w:after="120" w:line="240" w:lineRule="auto"/>
              <w:rPr>
                <w:rFonts w:ascii="Times New Roman" w:hAnsi="Times New Roman" w:cs="Arial"/>
                <w:b/>
              </w:rPr>
            </w:pPr>
            <w:r w:rsidRPr="00425AC1">
              <w:rPr>
                <w:rFonts w:ascii="Times New Roman" w:hAnsi="Times New Roman" w:cs="Arial"/>
                <w:b/>
              </w:rPr>
              <w:t>Location:</w:t>
            </w:r>
          </w:p>
        </w:tc>
        <w:tc>
          <w:tcPr>
            <w:tcW w:w="4850" w:type="dxa"/>
          </w:tcPr>
          <w:p w14:paraId="29E276A1" w14:textId="77777777" w:rsidR="00425AC1" w:rsidRPr="00425AC1" w:rsidRDefault="00425AC1" w:rsidP="00425AC1">
            <w:pPr>
              <w:spacing w:after="120" w:line="240" w:lineRule="auto"/>
              <w:rPr>
                <w:rFonts w:ascii="Times New Roman" w:hAnsi="Times New Roman" w:cs="Arial"/>
                <w:bCs/>
              </w:rPr>
            </w:pPr>
            <w:r w:rsidRPr="00425AC1">
              <w:rPr>
                <w:rFonts w:ascii="Times New Roman" w:hAnsi="Times New Roman" w:cs="Arial"/>
                <w:bCs/>
              </w:rPr>
              <w:t>S27, T113N, R51W to S30, T89N, R47W</w:t>
            </w:r>
          </w:p>
        </w:tc>
      </w:tr>
      <w:tr w:rsidR="00425AC1" w:rsidRPr="00425AC1" w14:paraId="56D4A9BD" w14:textId="77777777" w:rsidTr="00425AC1">
        <w:trPr>
          <w:trHeight w:val="341"/>
        </w:trPr>
        <w:tc>
          <w:tcPr>
            <w:tcW w:w="4685" w:type="dxa"/>
          </w:tcPr>
          <w:p w14:paraId="110CD1A6" w14:textId="77777777" w:rsidR="00425AC1" w:rsidRPr="00425AC1" w:rsidRDefault="00425AC1" w:rsidP="00425AC1">
            <w:pPr>
              <w:spacing w:after="120" w:line="240" w:lineRule="auto"/>
              <w:rPr>
                <w:rFonts w:ascii="Times New Roman" w:hAnsi="Times New Roman" w:cs="Arial"/>
                <w:b/>
              </w:rPr>
            </w:pPr>
            <w:r w:rsidRPr="00425AC1">
              <w:rPr>
                <w:rFonts w:ascii="Times New Roman" w:hAnsi="Times New Roman" w:cs="Arial"/>
                <w:b/>
              </w:rPr>
              <w:t>Impaired Beneficial Use and Cause:</w:t>
            </w:r>
          </w:p>
        </w:tc>
        <w:tc>
          <w:tcPr>
            <w:tcW w:w="4850" w:type="dxa"/>
          </w:tcPr>
          <w:p w14:paraId="33D393AA" w14:textId="77777777" w:rsidR="00425AC1" w:rsidRPr="00425AC1" w:rsidRDefault="00425AC1" w:rsidP="00425AC1">
            <w:pPr>
              <w:spacing w:after="120" w:line="240" w:lineRule="auto"/>
              <w:rPr>
                <w:rFonts w:ascii="Times New Roman" w:hAnsi="Times New Roman" w:cs="Arial"/>
                <w:bCs/>
              </w:rPr>
            </w:pPr>
            <w:r w:rsidRPr="00425AC1">
              <w:rPr>
                <w:rFonts w:ascii="Times New Roman" w:hAnsi="Times New Roman" w:cs="Arial"/>
                <w:bCs/>
              </w:rPr>
              <w:t xml:space="preserve">See Table 2.1 </w:t>
            </w:r>
          </w:p>
        </w:tc>
      </w:tr>
      <w:tr w:rsidR="00425AC1" w:rsidRPr="00425AC1" w14:paraId="4C24EAF7" w14:textId="77777777" w:rsidTr="00425AC1">
        <w:trPr>
          <w:trHeight w:val="440"/>
        </w:trPr>
        <w:tc>
          <w:tcPr>
            <w:tcW w:w="4685" w:type="dxa"/>
          </w:tcPr>
          <w:p w14:paraId="37808E5A" w14:textId="77777777" w:rsidR="00425AC1" w:rsidRPr="00425AC1" w:rsidRDefault="00425AC1" w:rsidP="00425AC1">
            <w:pPr>
              <w:spacing w:after="120" w:line="240" w:lineRule="auto"/>
              <w:rPr>
                <w:rFonts w:ascii="Times New Roman" w:hAnsi="Times New Roman" w:cs="Arial"/>
                <w:b/>
              </w:rPr>
            </w:pPr>
            <w:r w:rsidRPr="00425AC1">
              <w:rPr>
                <w:rFonts w:ascii="Times New Roman" w:hAnsi="Times New Roman" w:cs="Arial"/>
                <w:b/>
              </w:rPr>
              <w:t>Major Tributaries (South Dakota):</w:t>
            </w:r>
          </w:p>
        </w:tc>
        <w:tc>
          <w:tcPr>
            <w:tcW w:w="4850" w:type="dxa"/>
          </w:tcPr>
          <w:p w14:paraId="59E1F29A" w14:textId="77777777" w:rsidR="00425AC1" w:rsidRPr="00425AC1" w:rsidRDefault="00425AC1" w:rsidP="00425AC1">
            <w:pPr>
              <w:spacing w:after="120" w:line="240" w:lineRule="auto"/>
              <w:rPr>
                <w:rFonts w:ascii="Times New Roman" w:hAnsi="Times New Roman" w:cs="Arial"/>
                <w:bCs/>
              </w:rPr>
            </w:pPr>
            <w:r w:rsidRPr="00425AC1">
              <w:rPr>
                <w:rFonts w:ascii="Times New Roman" w:hAnsi="Times New Roman" w:cs="Arial"/>
                <w:bCs/>
              </w:rPr>
              <w:t>Peg Munky Run, North Deer Creek, Six Mile Creek, Skunk Creek, Split Rock Creek, Beaver Creek, Brule Creek</w:t>
            </w:r>
          </w:p>
        </w:tc>
      </w:tr>
      <w:tr w:rsidR="00425AC1" w:rsidRPr="00425AC1" w14:paraId="2E75AE6F" w14:textId="77777777" w:rsidTr="00425AC1">
        <w:tc>
          <w:tcPr>
            <w:tcW w:w="4685" w:type="dxa"/>
          </w:tcPr>
          <w:p w14:paraId="3F56EA96" w14:textId="77777777" w:rsidR="00425AC1" w:rsidRPr="00425AC1" w:rsidRDefault="00425AC1" w:rsidP="00425AC1">
            <w:pPr>
              <w:spacing w:after="120" w:line="240" w:lineRule="auto"/>
              <w:rPr>
                <w:rFonts w:ascii="Times New Roman" w:hAnsi="Times New Roman" w:cs="Arial"/>
                <w:b/>
              </w:rPr>
            </w:pPr>
            <w:r w:rsidRPr="00425AC1">
              <w:rPr>
                <w:rFonts w:ascii="Times New Roman" w:hAnsi="Times New Roman" w:cs="Arial"/>
                <w:b/>
              </w:rPr>
              <w:t>Major Tributaries (Minnesota):</w:t>
            </w:r>
          </w:p>
        </w:tc>
        <w:tc>
          <w:tcPr>
            <w:tcW w:w="4850" w:type="dxa"/>
          </w:tcPr>
          <w:p w14:paraId="047242B4" w14:textId="77777777" w:rsidR="00425AC1" w:rsidRPr="00425AC1" w:rsidRDefault="00425AC1" w:rsidP="00425AC1">
            <w:pPr>
              <w:spacing w:after="120" w:line="240" w:lineRule="auto"/>
              <w:rPr>
                <w:rFonts w:ascii="Times New Roman" w:hAnsi="Times New Roman" w:cs="Arial"/>
                <w:bCs/>
              </w:rPr>
            </w:pPr>
            <w:r w:rsidRPr="00425AC1">
              <w:rPr>
                <w:rFonts w:ascii="Times New Roman" w:hAnsi="Times New Roman" w:cs="Arial"/>
                <w:bCs/>
              </w:rPr>
              <w:t>Beaver Creek, Pipestone Creek, Split Rock Creek, Rock River</w:t>
            </w:r>
          </w:p>
        </w:tc>
      </w:tr>
      <w:tr w:rsidR="00425AC1" w:rsidRPr="00425AC1" w14:paraId="66EC9290" w14:textId="77777777" w:rsidTr="00425AC1">
        <w:trPr>
          <w:trHeight w:val="437"/>
        </w:trPr>
        <w:tc>
          <w:tcPr>
            <w:tcW w:w="4685" w:type="dxa"/>
          </w:tcPr>
          <w:p w14:paraId="73B1B741" w14:textId="77777777" w:rsidR="00425AC1" w:rsidRPr="00425AC1" w:rsidRDefault="00425AC1" w:rsidP="00425AC1">
            <w:pPr>
              <w:spacing w:after="120" w:line="240" w:lineRule="auto"/>
              <w:rPr>
                <w:rFonts w:ascii="Times New Roman" w:hAnsi="Times New Roman" w:cs="Arial"/>
                <w:b/>
              </w:rPr>
            </w:pPr>
            <w:r w:rsidRPr="00425AC1">
              <w:rPr>
                <w:rFonts w:ascii="Times New Roman" w:hAnsi="Times New Roman" w:cs="Arial"/>
                <w:b/>
              </w:rPr>
              <w:t>Major Tributaries (Iowa):</w:t>
            </w:r>
          </w:p>
        </w:tc>
        <w:tc>
          <w:tcPr>
            <w:tcW w:w="4850" w:type="dxa"/>
          </w:tcPr>
          <w:p w14:paraId="03D03E24" w14:textId="77777777" w:rsidR="00425AC1" w:rsidRPr="00425AC1" w:rsidRDefault="00425AC1" w:rsidP="00425AC1">
            <w:pPr>
              <w:spacing w:after="120" w:line="240" w:lineRule="auto"/>
              <w:rPr>
                <w:rFonts w:ascii="Times New Roman" w:hAnsi="Times New Roman" w:cs="Arial"/>
                <w:bCs/>
              </w:rPr>
            </w:pPr>
            <w:r w:rsidRPr="00425AC1">
              <w:rPr>
                <w:rFonts w:ascii="Times New Roman" w:hAnsi="Times New Roman" w:cs="Arial"/>
                <w:bCs/>
              </w:rPr>
              <w:t>Rock River, Sixmile Creek, Indian Creek, Broken Kettle Creek</w:t>
            </w:r>
          </w:p>
        </w:tc>
      </w:tr>
      <w:tr w:rsidR="00425AC1" w:rsidRPr="00425AC1" w14:paraId="7C0323ED" w14:textId="77777777" w:rsidTr="00425AC1">
        <w:tc>
          <w:tcPr>
            <w:tcW w:w="4685" w:type="dxa"/>
          </w:tcPr>
          <w:p w14:paraId="1CBF93F4" w14:textId="77777777" w:rsidR="00425AC1" w:rsidRPr="00425AC1" w:rsidRDefault="00425AC1" w:rsidP="00425AC1">
            <w:pPr>
              <w:spacing w:after="120" w:line="240" w:lineRule="auto"/>
              <w:rPr>
                <w:rFonts w:ascii="Times New Roman" w:hAnsi="Times New Roman" w:cs="Arial"/>
                <w:b/>
              </w:rPr>
            </w:pPr>
            <w:r w:rsidRPr="00425AC1">
              <w:rPr>
                <w:rFonts w:ascii="Times New Roman" w:hAnsi="Times New Roman" w:cs="Arial"/>
                <w:b/>
              </w:rPr>
              <w:t>Receiving Waterbody:</w:t>
            </w:r>
          </w:p>
        </w:tc>
        <w:tc>
          <w:tcPr>
            <w:tcW w:w="4850" w:type="dxa"/>
          </w:tcPr>
          <w:p w14:paraId="7C9BB1DB" w14:textId="77777777" w:rsidR="00425AC1" w:rsidRPr="00425AC1" w:rsidRDefault="00425AC1" w:rsidP="00425AC1">
            <w:pPr>
              <w:spacing w:after="120" w:line="240" w:lineRule="auto"/>
              <w:rPr>
                <w:rFonts w:ascii="Times New Roman" w:hAnsi="Times New Roman" w:cs="Arial"/>
                <w:bCs/>
              </w:rPr>
            </w:pPr>
            <w:r w:rsidRPr="00425AC1">
              <w:rPr>
                <w:rFonts w:ascii="Times New Roman" w:hAnsi="Times New Roman" w:cs="Arial"/>
                <w:bCs/>
              </w:rPr>
              <w:t>Missouri River</w:t>
            </w:r>
          </w:p>
        </w:tc>
      </w:tr>
      <w:tr w:rsidR="00425AC1" w:rsidRPr="00425AC1" w14:paraId="1492AB46" w14:textId="77777777" w:rsidTr="00425AC1">
        <w:trPr>
          <w:trHeight w:val="248"/>
        </w:trPr>
        <w:tc>
          <w:tcPr>
            <w:tcW w:w="4685" w:type="dxa"/>
          </w:tcPr>
          <w:p w14:paraId="1F864797" w14:textId="77777777" w:rsidR="00425AC1" w:rsidRPr="00425AC1" w:rsidRDefault="00425AC1" w:rsidP="00425AC1">
            <w:pPr>
              <w:spacing w:after="120" w:line="240" w:lineRule="auto"/>
              <w:rPr>
                <w:rFonts w:ascii="Times New Roman" w:hAnsi="Times New Roman" w:cs="Arial"/>
                <w:b/>
              </w:rPr>
            </w:pPr>
            <w:r w:rsidRPr="00425AC1">
              <w:rPr>
                <w:rFonts w:ascii="Times New Roman" w:hAnsi="Times New Roman" w:cs="Arial"/>
                <w:b/>
              </w:rPr>
              <w:t>Big Sioux River Segment Length:</w:t>
            </w:r>
          </w:p>
        </w:tc>
        <w:tc>
          <w:tcPr>
            <w:tcW w:w="4850" w:type="dxa"/>
          </w:tcPr>
          <w:p w14:paraId="7D753582" w14:textId="77777777" w:rsidR="00425AC1" w:rsidRPr="00425AC1" w:rsidRDefault="00425AC1" w:rsidP="00425AC1">
            <w:pPr>
              <w:spacing w:after="120" w:line="240" w:lineRule="auto"/>
              <w:rPr>
                <w:rFonts w:ascii="Times New Roman" w:hAnsi="Times New Roman" w:cs="Arial"/>
                <w:bCs/>
              </w:rPr>
            </w:pPr>
            <w:r w:rsidRPr="00425AC1">
              <w:rPr>
                <w:rFonts w:ascii="Times New Roman" w:hAnsi="Times New Roman" w:cs="Arial"/>
                <w:bCs/>
              </w:rPr>
              <w:t>311 miles</w:t>
            </w:r>
          </w:p>
        </w:tc>
      </w:tr>
      <w:tr w:rsidR="00425AC1" w:rsidRPr="00425AC1" w14:paraId="44697670" w14:textId="77777777" w:rsidTr="00425AC1">
        <w:trPr>
          <w:trHeight w:val="1310"/>
        </w:trPr>
        <w:tc>
          <w:tcPr>
            <w:tcW w:w="4685" w:type="dxa"/>
          </w:tcPr>
          <w:p w14:paraId="59C15766" w14:textId="77777777" w:rsidR="00425AC1" w:rsidRPr="00425AC1" w:rsidRDefault="00425AC1" w:rsidP="00425AC1">
            <w:pPr>
              <w:spacing w:after="0" w:line="240" w:lineRule="auto"/>
              <w:jc w:val="center"/>
              <w:rPr>
                <w:rFonts w:ascii="Times New Roman" w:hAnsi="Times New Roman" w:cs="Arial"/>
                <w:b/>
              </w:rPr>
            </w:pPr>
            <w:r>
              <w:rPr>
                <w:rFonts w:ascii="Times New Roman" w:hAnsi="Times New Roman" w:cs="Arial"/>
                <w:b/>
              </w:rPr>
              <w:t>(</w:t>
            </w:r>
            <w:r w:rsidRPr="00425AC1">
              <w:rPr>
                <w:rFonts w:ascii="Times New Roman" w:hAnsi="Times New Roman" w:cs="Arial"/>
                <w:b/>
              </w:rPr>
              <w:t>Watershed Area</w:t>
            </w:r>
            <w:r>
              <w:rPr>
                <w:rFonts w:ascii="Times New Roman" w:hAnsi="Times New Roman" w:cs="Arial"/>
                <w:b/>
              </w:rPr>
              <w:t>)</w:t>
            </w:r>
          </w:p>
          <w:p w14:paraId="6942BC05" w14:textId="77777777" w:rsidR="00425AC1" w:rsidRPr="00425AC1" w:rsidRDefault="00425AC1" w:rsidP="00425AC1">
            <w:pPr>
              <w:spacing w:after="0" w:line="240" w:lineRule="auto"/>
              <w:rPr>
                <w:rFonts w:ascii="Times New Roman" w:hAnsi="Times New Roman" w:cs="Arial"/>
                <w:b/>
              </w:rPr>
            </w:pPr>
            <w:r w:rsidRPr="00425AC1">
              <w:rPr>
                <w:rFonts w:ascii="Times New Roman" w:hAnsi="Times New Roman" w:cs="Arial"/>
                <w:b/>
              </w:rPr>
              <w:t>South Dakota</w:t>
            </w:r>
          </w:p>
          <w:p w14:paraId="4033EF19" w14:textId="77777777" w:rsidR="00425AC1" w:rsidRPr="00425AC1" w:rsidRDefault="00425AC1" w:rsidP="00425AC1">
            <w:pPr>
              <w:spacing w:after="0" w:line="240" w:lineRule="auto"/>
              <w:rPr>
                <w:rFonts w:ascii="Times New Roman" w:hAnsi="Times New Roman" w:cs="Arial"/>
                <w:b/>
              </w:rPr>
            </w:pPr>
            <w:r w:rsidRPr="00425AC1">
              <w:rPr>
                <w:rFonts w:ascii="Times New Roman" w:hAnsi="Times New Roman" w:cs="Arial"/>
                <w:b/>
              </w:rPr>
              <w:t>Minnesota</w:t>
            </w:r>
          </w:p>
          <w:p w14:paraId="23685F69" w14:textId="77777777" w:rsidR="00425AC1" w:rsidRPr="00425AC1" w:rsidRDefault="00425AC1" w:rsidP="00425AC1">
            <w:pPr>
              <w:spacing w:after="0" w:line="240" w:lineRule="auto"/>
              <w:rPr>
                <w:rFonts w:ascii="Times New Roman" w:hAnsi="Times New Roman" w:cs="Arial"/>
                <w:b/>
              </w:rPr>
            </w:pPr>
            <w:r w:rsidRPr="00425AC1">
              <w:rPr>
                <w:rFonts w:ascii="Times New Roman" w:hAnsi="Times New Roman" w:cs="Arial"/>
                <w:b/>
              </w:rPr>
              <w:t>Iowa</w:t>
            </w:r>
          </w:p>
          <w:p w14:paraId="76210400" w14:textId="77777777" w:rsidR="00425AC1" w:rsidRPr="00425AC1" w:rsidRDefault="00425AC1" w:rsidP="00425AC1">
            <w:pPr>
              <w:spacing w:after="0" w:line="240" w:lineRule="auto"/>
              <w:rPr>
                <w:rFonts w:ascii="Times New Roman" w:hAnsi="Times New Roman" w:cs="Arial"/>
                <w:b/>
              </w:rPr>
            </w:pPr>
            <w:r w:rsidRPr="00425AC1">
              <w:rPr>
                <w:rFonts w:ascii="Times New Roman" w:hAnsi="Times New Roman" w:cs="Arial"/>
                <w:b/>
              </w:rPr>
              <w:t>Total</w:t>
            </w:r>
          </w:p>
        </w:tc>
        <w:tc>
          <w:tcPr>
            <w:tcW w:w="4850" w:type="dxa"/>
          </w:tcPr>
          <w:p w14:paraId="6BA3716D" w14:textId="77777777" w:rsidR="00425AC1" w:rsidRPr="00425AC1" w:rsidRDefault="00425AC1" w:rsidP="00425AC1">
            <w:pPr>
              <w:spacing w:after="0" w:line="240" w:lineRule="auto"/>
              <w:rPr>
                <w:rFonts w:ascii="Times New Roman" w:hAnsi="Times New Roman" w:cs="Arial"/>
              </w:rPr>
            </w:pPr>
          </w:p>
          <w:p w14:paraId="7843657F" w14:textId="77777777" w:rsidR="00425AC1" w:rsidRPr="00425AC1" w:rsidRDefault="00425AC1" w:rsidP="00425AC1">
            <w:pPr>
              <w:spacing w:after="0" w:line="240" w:lineRule="auto"/>
              <w:rPr>
                <w:rFonts w:ascii="Times New Roman" w:hAnsi="Times New Roman" w:cs="Arial"/>
              </w:rPr>
            </w:pPr>
            <w:r w:rsidRPr="00425AC1">
              <w:rPr>
                <w:rFonts w:ascii="Times New Roman" w:hAnsi="Times New Roman" w:cs="Arial"/>
              </w:rPr>
              <w:t>2,107,000 acres</w:t>
            </w:r>
          </w:p>
          <w:p w14:paraId="4C999F90" w14:textId="77777777" w:rsidR="00425AC1" w:rsidRPr="00425AC1" w:rsidRDefault="00425AC1" w:rsidP="00425AC1">
            <w:pPr>
              <w:spacing w:after="0" w:line="240" w:lineRule="auto"/>
              <w:rPr>
                <w:rFonts w:ascii="Times New Roman" w:hAnsi="Times New Roman" w:cs="Arial"/>
              </w:rPr>
            </w:pPr>
            <w:r w:rsidRPr="00425AC1">
              <w:rPr>
                <w:rFonts w:ascii="Times New Roman" w:hAnsi="Times New Roman" w:cs="Arial"/>
              </w:rPr>
              <w:t xml:space="preserve">   937,000 acres</w:t>
            </w:r>
          </w:p>
          <w:p w14:paraId="3C8B3CD7" w14:textId="77777777" w:rsidR="00425AC1" w:rsidRPr="00425AC1" w:rsidRDefault="00425AC1" w:rsidP="00425AC1">
            <w:pPr>
              <w:spacing w:after="0" w:line="240" w:lineRule="auto"/>
              <w:rPr>
                <w:rFonts w:ascii="Times New Roman" w:hAnsi="Times New Roman" w:cs="Arial"/>
              </w:rPr>
            </w:pPr>
            <w:r w:rsidRPr="00425AC1">
              <w:rPr>
                <w:rFonts w:ascii="Times New Roman" w:hAnsi="Times New Roman" w:cs="Arial"/>
              </w:rPr>
              <w:t xml:space="preserve">   877,000 acres</w:t>
            </w:r>
          </w:p>
          <w:p w14:paraId="44A9E2AA" w14:textId="77777777" w:rsidR="00425AC1" w:rsidRPr="00425AC1" w:rsidRDefault="00425AC1" w:rsidP="00425AC1">
            <w:pPr>
              <w:spacing w:after="0" w:line="240" w:lineRule="auto"/>
              <w:rPr>
                <w:rFonts w:ascii="Times New Roman" w:hAnsi="Times New Roman" w:cs="Arial"/>
              </w:rPr>
            </w:pPr>
            <w:r w:rsidRPr="00425AC1">
              <w:rPr>
                <w:rFonts w:ascii="Times New Roman" w:hAnsi="Times New Roman" w:cs="Arial"/>
              </w:rPr>
              <w:t>3,921,000 acres</w:t>
            </w:r>
          </w:p>
        </w:tc>
      </w:tr>
      <w:bookmarkEnd w:id="8"/>
    </w:tbl>
    <w:p w14:paraId="1CF188FF" w14:textId="77777777" w:rsidR="002F56B9" w:rsidRPr="00425AC1" w:rsidRDefault="002F56B9" w:rsidP="00425AC1">
      <w:pPr>
        <w:autoSpaceDE w:val="0"/>
        <w:autoSpaceDN w:val="0"/>
        <w:adjustRightInd w:val="0"/>
        <w:spacing w:after="0" w:line="240" w:lineRule="auto"/>
        <w:rPr>
          <w:rFonts w:ascii="Times New Roman" w:hAnsi="Times New Roman"/>
          <w:b/>
          <w:sz w:val="24"/>
          <w:szCs w:val="24"/>
        </w:rPr>
      </w:pPr>
    </w:p>
    <w:p w14:paraId="79215E19" w14:textId="77777777" w:rsidR="00425AC1" w:rsidRDefault="00425AC1" w:rsidP="002F56B9">
      <w:pPr>
        <w:autoSpaceDE w:val="0"/>
        <w:autoSpaceDN w:val="0"/>
        <w:adjustRightInd w:val="0"/>
        <w:spacing w:after="0" w:line="240" w:lineRule="auto"/>
        <w:ind w:left="720"/>
        <w:rPr>
          <w:rFonts w:ascii="Times New Roman" w:hAnsi="Times New Roman"/>
          <w:sz w:val="24"/>
          <w:szCs w:val="24"/>
        </w:rPr>
      </w:pPr>
    </w:p>
    <w:p w14:paraId="1023DF85" w14:textId="13EE5000" w:rsidR="002F56B9" w:rsidRPr="002F56B9" w:rsidRDefault="003F3B07" w:rsidP="002F56B9">
      <w:pPr>
        <w:autoSpaceDE w:val="0"/>
        <w:autoSpaceDN w:val="0"/>
        <w:adjustRightInd w:val="0"/>
        <w:spacing w:after="0" w:line="240" w:lineRule="auto"/>
        <w:ind w:left="720"/>
        <w:rPr>
          <w:rFonts w:ascii="Times New Roman" w:hAnsi="Times New Roman"/>
          <w:sz w:val="24"/>
          <w:szCs w:val="24"/>
        </w:rPr>
      </w:pPr>
      <w:r>
        <w:rPr>
          <w:rFonts w:ascii="Times New Roman" w:hAnsi="Times New Roman"/>
          <w:sz w:val="24"/>
          <w:szCs w:val="24"/>
        </w:rPr>
        <w:t xml:space="preserve">The </w:t>
      </w:r>
      <w:r w:rsidR="000A6A3D">
        <w:rPr>
          <w:rFonts w:ascii="Times New Roman" w:hAnsi="Times New Roman"/>
          <w:sz w:val="24"/>
          <w:szCs w:val="24"/>
        </w:rPr>
        <w:t>r</w:t>
      </w:r>
      <w:r>
        <w:rPr>
          <w:rFonts w:ascii="Times New Roman" w:hAnsi="Times New Roman"/>
          <w:sz w:val="24"/>
          <w:szCs w:val="24"/>
        </w:rPr>
        <w:t>iver</w:t>
      </w:r>
      <w:r w:rsidR="002F56B9" w:rsidRPr="002F56B9">
        <w:rPr>
          <w:rFonts w:ascii="Times New Roman" w:hAnsi="Times New Roman"/>
          <w:sz w:val="24"/>
          <w:szCs w:val="24"/>
        </w:rPr>
        <w:t xml:space="preserve"> and major tributaries are permanent water courses within the project area</w:t>
      </w:r>
      <w:r w:rsidR="00B708EA">
        <w:rPr>
          <w:rFonts w:ascii="Times New Roman" w:hAnsi="Times New Roman"/>
          <w:sz w:val="24"/>
          <w:szCs w:val="24"/>
        </w:rPr>
        <w:t xml:space="preserve"> that </w:t>
      </w:r>
      <w:r w:rsidR="00C94360">
        <w:rPr>
          <w:rFonts w:ascii="Times New Roman" w:hAnsi="Times New Roman"/>
          <w:sz w:val="24"/>
          <w:szCs w:val="24"/>
        </w:rPr>
        <w:t>convey</w:t>
      </w:r>
      <w:r w:rsidR="00B708EA">
        <w:rPr>
          <w:rFonts w:ascii="Times New Roman" w:hAnsi="Times New Roman"/>
          <w:sz w:val="24"/>
          <w:szCs w:val="24"/>
        </w:rPr>
        <w:t xml:space="preserve"> water</w:t>
      </w:r>
      <w:r w:rsidR="00C94360">
        <w:rPr>
          <w:rFonts w:ascii="Times New Roman" w:hAnsi="Times New Roman"/>
          <w:sz w:val="24"/>
          <w:szCs w:val="24"/>
        </w:rPr>
        <w:t xml:space="preserve"> throughout the year</w:t>
      </w:r>
      <w:r w:rsidR="002F56B9" w:rsidRPr="002F56B9">
        <w:rPr>
          <w:rFonts w:ascii="Times New Roman" w:hAnsi="Times New Roman"/>
          <w:sz w:val="24"/>
          <w:szCs w:val="24"/>
        </w:rPr>
        <w:t>.  There are numerous intermittent tributaries which c</w:t>
      </w:r>
      <w:r w:rsidR="00C94360">
        <w:rPr>
          <w:rFonts w:ascii="Times New Roman" w:hAnsi="Times New Roman"/>
          <w:sz w:val="24"/>
          <w:szCs w:val="24"/>
        </w:rPr>
        <w:t>onvey</w:t>
      </w:r>
      <w:r w:rsidR="002F56B9" w:rsidRPr="002F56B9">
        <w:rPr>
          <w:rFonts w:ascii="Times New Roman" w:hAnsi="Times New Roman"/>
          <w:sz w:val="24"/>
          <w:szCs w:val="24"/>
        </w:rPr>
        <w:t xml:space="preserve"> water only during spring snow </w:t>
      </w:r>
      <w:r w:rsidR="006F2BF3">
        <w:rPr>
          <w:rFonts w:ascii="Times New Roman" w:hAnsi="Times New Roman"/>
          <w:sz w:val="24"/>
          <w:szCs w:val="24"/>
        </w:rPr>
        <w:t>melt</w:t>
      </w:r>
      <w:r w:rsidR="00C94360">
        <w:rPr>
          <w:rFonts w:ascii="Times New Roman" w:hAnsi="Times New Roman"/>
          <w:sz w:val="24"/>
          <w:szCs w:val="24"/>
        </w:rPr>
        <w:t xml:space="preserve">, </w:t>
      </w:r>
      <w:r w:rsidR="006F2BF3">
        <w:rPr>
          <w:rFonts w:ascii="Times New Roman" w:hAnsi="Times New Roman"/>
          <w:sz w:val="24"/>
          <w:szCs w:val="24"/>
        </w:rPr>
        <w:t>rainfall events</w:t>
      </w:r>
      <w:r w:rsidR="00C94360">
        <w:rPr>
          <w:rFonts w:ascii="Times New Roman" w:hAnsi="Times New Roman"/>
          <w:sz w:val="24"/>
          <w:szCs w:val="24"/>
        </w:rPr>
        <w:t xml:space="preserve"> or when field drainage tile is discharging directly into them</w:t>
      </w:r>
      <w:r w:rsidR="006F2BF3">
        <w:rPr>
          <w:rFonts w:ascii="Times New Roman" w:hAnsi="Times New Roman"/>
          <w:sz w:val="24"/>
          <w:szCs w:val="24"/>
        </w:rPr>
        <w:t>.</w:t>
      </w:r>
      <w:r w:rsidR="002F56B9" w:rsidRPr="002F56B9">
        <w:rPr>
          <w:rFonts w:ascii="Times New Roman" w:hAnsi="Times New Roman"/>
          <w:sz w:val="24"/>
          <w:szCs w:val="24"/>
        </w:rPr>
        <w:t xml:space="preserve">  The river also receives storm sewer discharges or otherwise enhanced runoff from several communities along its course in South Dakota including the cities of Brookings, Flandreau, Dell Rapids, Sioux Falls, Brandon, Canton and Hudson.  Cites along the River on the Iowa side include Hawarden and Akron.  Sections of the stream have been impacted by channelization (straightening and/or artificial stabilization) and numerous road crossings over the river and tributaries.</w:t>
      </w:r>
      <w:r w:rsidR="00E36938">
        <w:rPr>
          <w:rFonts w:ascii="Times New Roman" w:hAnsi="Times New Roman"/>
          <w:sz w:val="24"/>
          <w:szCs w:val="24"/>
        </w:rPr>
        <w:t xml:space="preserve">  The Big Sioux River</w:t>
      </w:r>
      <w:r w:rsidR="00E36938" w:rsidRPr="002F56B9">
        <w:rPr>
          <w:rFonts w:ascii="Times New Roman" w:hAnsi="Times New Roman"/>
          <w:sz w:val="24"/>
          <w:szCs w:val="24"/>
        </w:rPr>
        <w:t xml:space="preserve"> ultimately drains to the Missouri River at Sioux City, Iowa.</w:t>
      </w:r>
    </w:p>
    <w:p w14:paraId="4B429D4D" w14:textId="77777777" w:rsidR="002F56B9" w:rsidRPr="002F56B9" w:rsidRDefault="002F56B9" w:rsidP="002F56B9">
      <w:pPr>
        <w:autoSpaceDE w:val="0"/>
        <w:autoSpaceDN w:val="0"/>
        <w:adjustRightInd w:val="0"/>
        <w:spacing w:after="0" w:line="240" w:lineRule="auto"/>
        <w:ind w:left="720"/>
        <w:rPr>
          <w:rFonts w:ascii="Times New Roman" w:hAnsi="Times New Roman"/>
          <w:sz w:val="24"/>
          <w:szCs w:val="24"/>
        </w:rPr>
      </w:pPr>
    </w:p>
    <w:p w14:paraId="55995E59" w14:textId="77777777" w:rsidR="00615C43" w:rsidRDefault="002F56B9" w:rsidP="00655B05">
      <w:pPr>
        <w:autoSpaceDE w:val="0"/>
        <w:autoSpaceDN w:val="0"/>
        <w:adjustRightInd w:val="0"/>
        <w:spacing w:after="0" w:line="240" w:lineRule="auto"/>
        <w:ind w:left="720"/>
        <w:rPr>
          <w:rFonts w:ascii="Times New Roman" w:hAnsi="Times New Roman"/>
          <w:sz w:val="24"/>
          <w:szCs w:val="24"/>
        </w:rPr>
      </w:pPr>
      <w:r w:rsidRPr="002F56B9">
        <w:rPr>
          <w:rFonts w:ascii="Times New Roman" w:hAnsi="Times New Roman"/>
          <w:sz w:val="24"/>
          <w:szCs w:val="24"/>
        </w:rPr>
        <w:t>Many segments of the river do not fully support the designated uses, particularly with regard to limited contact or</w:t>
      </w:r>
      <w:r w:rsidR="006F2BF3">
        <w:rPr>
          <w:rFonts w:ascii="Times New Roman" w:hAnsi="Times New Roman"/>
          <w:sz w:val="24"/>
          <w:szCs w:val="24"/>
        </w:rPr>
        <w:t xml:space="preserve"> immersion recreation (Table </w:t>
      </w:r>
      <w:r w:rsidR="00DF3A47">
        <w:rPr>
          <w:rFonts w:ascii="Times New Roman" w:hAnsi="Times New Roman"/>
          <w:sz w:val="24"/>
          <w:szCs w:val="24"/>
        </w:rPr>
        <w:t>1</w:t>
      </w:r>
      <w:r w:rsidR="004B7678">
        <w:rPr>
          <w:rFonts w:ascii="Times New Roman" w:hAnsi="Times New Roman"/>
          <w:sz w:val="24"/>
          <w:szCs w:val="24"/>
        </w:rPr>
        <w:t xml:space="preserve">).  </w:t>
      </w:r>
      <w:r w:rsidRPr="002F56B9">
        <w:rPr>
          <w:rFonts w:ascii="Times New Roman" w:hAnsi="Times New Roman"/>
          <w:sz w:val="24"/>
          <w:szCs w:val="24"/>
        </w:rPr>
        <w:t>The 1998 South Dakota 303(d) Waterbody List, and subsequent versions in 2006 and 2008, identified this portion of the B</w:t>
      </w:r>
      <w:r w:rsidR="00C07CF6">
        <w:rPr>
          <w:rFonts w:ascii="Times New Roman" w:hAnsi="Times New Roman"/>
          <w:sz w:val="24"/>
          <w:szCs w:val="24"/>
        </w:rPr>
        <w:t xml:space="preserve">ig </w:t>
      </w:r>
      <w:r w:rsidRPr="002F56B9">
        <w:rPr>
          <w:rFonts w:ascii="Times New Roman" w:hAnsi="Times New Roman"/>
          <w:sz w:val="24"/>
          <w:szCs w:val="24"/>
        </w:rPr>
        <w:t>S</w:t>
      </w:r>
      <w:r w:rsidR="00C07CF6">
        <w:rPr>
          <w:rFonts w:ascii="Times New Roman" w:hAnsi="Times New Roman"/>
          <w:sz w:val="24"/>
          <w:szCs w:val="24"/>
        </w:rPr>
        <w:t xml:space="preserve">ioux </w:t>
      </w:r>
      <w:r w:rsidRPr="002F56B9">
        <w:rPr>
          <w:rFonts w:ascii="Times New Roman" w:hAnsi="Times New Roman"/>
          <w:sz w:val="24"/>
          <w:szCs w:val="24"/>
        </w:rPr>
        <w:t>R</w:t>
      </w:r>
      <w:r w:rsidR="00C07CF6">
        <w:rPr>
          <w:rFonts w:ascii="Times New Roman" w:hAnsi="Times New Roman"/>
          <w:sz w:val="24"/>
          <w:szCs w:val="24"/>
        </w:rPr>
        <w:t>iver</w:t>
      </w:r>
      <w:r w:rsidRPr="002F56B9">
        <w:rPr>
          <w:rFonts w:ascii="Times New Roman" w:hAnsi="Times New Roman"/>
          <w:sz w:val="24"/>
          <w:szCs w:val="24"/>
        </w:rPr>
        <w:t xml:space="preserve"> watershed as impaired and a priority for TMDL development.  Fifteen impairments were known at the start of the </w:t>
      </w:r>
      <w:r w:rsidR="00CA3C06">
        <w:rPr>
          <w:rFonts w:ascii="Times New Roman" w:hAnsi="Times New Roman"/>
          <w:sz w:val="24"/>
          <w:szCs w:val="24"/>
        </w:rPr>
        <w:t>assessments</w:t>
      </w:r>
      <w:r w:rsidRPr="002F56B9">
        <w:rPr>
          <w:rFonts w:ascii="Times New Roman" w:hAnsi="Times New Roman"/>
          <w:sz w:val="24"/>
          <w:szCs w:val="24"/>
        </w:rPr>
        <w:t xml:space="preserve">, seven for total </w:t>
      </w:r>
      <w:r w:rsidR="00C07CF6">
        <w:rPr>
          <w:rFonts w:ascii="Times New Roman" w:hAnsi="Times New Roman"/>
          <w:sz w:val="24"/>
          <w:szCs w:val="24"/>
        </w:rPr>
        <w:t>TSS</w:t>
      </w:r>
      <w:r w:rsidRPr="002F56B9">
        <w:rPr>
          <w:rFonts w:ascii="Times New Roman" w:hAnsi="Times New Roman"/>
          <w:sz w:val="24"/>
          <w:szCs w:val="24"/>
        </w:rPr>
        <w:t>, six for bacteria, one for nitrate and one for trophic state inde</w:t>
      </w:r>
      <w:r w:rsidR="00C52AA5">
        <w:rPr>
          <w:rFonts w:ascii="Times New Roman" w:hAnsi="Times New Roman"/>
          <w:sz w:val="24"/>
          <w:szCs w:val="24"/>
        </w:rPr>
        <w:t xml:space="preserve">x (East Oakwood Lake).  </w:t>
      </w:r>
      <w:r w:rsidR="00615C43" w:rsidRPr="00AA57B7">
        <w:rPr>
          <w:rFonts w:ascii="Times New Roman" w:hAnsi="Times New Roman"/>
          <w:sz w:val="24"/>
          <w:szCs w:val="24"/>
        </w:rPr>
        <w:t xml:space="preserve">The Central Big Sioux River and the North-Central Big Sioux River/Oakwood Lakes Watershed Assessment Projects were initiated at the request of local organizations and citizens concerned about water quality problems in the Big Sioux River between the communities of Watertown and Brandon.  The main issues were related to high </w:t>
      </w:r>
      <w:r w:rsidR="00615C43" w:rsidRPr="00AA57B7">
        <w:rPr>
          <w:rFonts w:ascii="Times New Roman" w:hAnsi="Times New Roman"/>
          <w:sz w:val="24"/>
          <w:szCs w:val="24"/>
        </w:rPr>
        <w:lastRenderedPageBreak/>
        <w:t>suspended sediment loads that adversely affected fish populations (both numbers and diversity) and high bacterial loads that limited water use for swimming and boating</w:t>
      </w:r>
      <w:r w:rsidR="00615C43">
        <w:rPr>
          <w:rFonts w:ascii="Times New Roman" w:hAnsi="Times New Roman"/>
          <w:sz w:val="24"/>
          <w:szCs w:val="24"/>
        </w:rPr>
        <w:t xml:space="preserve"> recreation</w:t>
      </w:r>
      <w:r w:rsidR="00615C43" w:rsidRPr="00AA57B7">
        <w:rPr>
          <w:rFonts w:ascii="Times New Roman" w:hAnsi="Times New Roman"/>
          <w:sz w:val="24"/>
          <w:szCs w:val="24"/>
        </w:rPr>
        <w:t>.</w:t>
      </w:r>
      <w:r w:rsidR="00615C43">
        <w:rPr>
          <w:rFonts w:ascii="Times New Roman" w:hAnsi="Times New Roman"/>
          <w:sz w:val="24"/>
          <w:szCs w:val="24"/>
        </w:rPr>
        <w:t xml:space="preserve">  </w:t>
      </w:r>
      <w:r w:rsidR="00615C43" w:rsidRPr="00AA57B7">
        <w:rPr>
          <w:rFonts w:ascii="Times New Roman" w:hAnsi="Times New Roman"/>
          <w:sz w:val="24"/>
          <w:szCs w:val="24"/>
        </w:rPr>
        <w:t>The watershed assessments included:</w:t>
      </w:r>
    </w:p>
    <w:p w14:paraId="77C57231" w14:textId="77777777" w:rsidR="00615C43" w:rsidRPr="00AA57B7" w:rsidRDefault="00615C43" w:rsidP="00615C43">
      <w:pPr>
        <w:widowControl w:val="0"/>
        <w:spacing w:after="0" w:line="240" w:lineRule="auto"/>
        <w:ind w:left="720"/>
        <w:rPr>
          <w:rFonts w:ascii="Times New Roman" w:hAnsi="Times New Roman"/>
          <w:sz w:val="24"/>
          <w:szCs w:val="24"/>
        </w:rPr>
      </w:pPr>
    </w:p>
    <w:p w14:paraId="6CBAB749" w14:textId="77777777" w:rsidR="00615C43" w:rsidRPr="00AA57B7" w:rsidRDefault="00615C43" w:rsidP="00615C43">
      <w:pPr>
        <w:widowControl w:val="0"/>
        <w:numPr>
          <w:ilvl w:val="0"/>
          <w:numId w:val="13"/>
        </w:numPr>
        <w:spacing w:after="0" w:line="240" w:lineRule="auto"/>
        <w:ind w:left="1530"/>
        <w:rPr>
          <w:rFonts w:ascii="Times New Roman" w:hAnsi="Times New Roman"/>
          <w:sz w:val="24"/>
          <w:szCs w:val="24"/>
        </w:rPr>
      </w:pPr>
      <w:r w:rsidRPr="00AA57B7">
        <w:rPr>
          <w:rFonts w:ascii="Times New Roman" w:hAnsi="Times New Roman"/>
          <w:sz w:val="24"/>
          <w:szCs w:val="24"/>
        </w:rPr>
        <w:t>River and tributary water monitoring from 1999 through 2003;</w:t>
      </w:r>
    </w:p>
    <w:p w14:paraId="52166487" w14:textId="77777777" w:rsidR="00615C43" w:rsidRPr="00AA57B7" w:rsidRDefault="00615C43" w:rsidP="00615C43">
      <w:pPr>
        <w:widowControl w:val="0"/>
        <w:numPr>
          <w:ilvl w:val="0"/>
          <w:numId w:val="13"/>
        </w:numPr>
        <w:spacing w:after="0" w:line="240" w:lineRule="auto"/>
        <w:ind w:left="1530"/>
        <w:rPr>
          <w:rFonts w:ascii="Times New Roman" w:hAnsi="Times New Roman"/>
          <w:sz w:val="24"/>
          <w:szCs w:val="24"/>
        </w:rPr>
      </w:pPr>
      <w:r w:rsidRPr="00AA57B7">
        <w:rPr>
          <w:rFonts w:ascii="Times New Roman" w:hAnsi="Times New Roman"/>
          <w:sz w:val="24"/>
          <w:szCs w:val="24"/>
        </w:rPr>
        <w:t>Quality assurance/quality control for water quality samples;</w:t>
      </w:r>
    </w:p>
    <w:p w14:paraId="401B765F" w14:textId="77777777" w:rsidR="00615C43" w:rsidRPr="00AA57B7" w:rsidRDefault="00615C43" w:rsidP="00615C43">
      <w:pPr>
        <w:widowControl w:val="0"/>
        <w:numPr>
          <w:ilvl w:val="0"/>
          <w:numId w:val="13"/>
        </w:numPr>
        <w:spacing w:after="0" w:line="240" w:lineRule="auto"/>
        <w:ind w:left="1530"/>
        <w:rPr>
          <w:rFonts w:ascii="Times New Roman" w:hAnsi="Times New Roman"/>
          <w:sz w:val="24"/>
          <w:szCs w:val="24"/>
        </w:rPr>
      </w:pPr>
      <w:r w:rsidRPr="00AA57B7">
        <w:rPr>
          <w:rFonts w:ascii="Times New Roman" w:hAnsi="Times New Roman"/>
          <w:sz w:val="24"/>
          <w:szCs w:val="24"/>
        </w:rPr>
        <w:t>River and tributary stage and discharge determinations;</w:t>
      </w:r>
    </w:p>
    <w:p w14:paraId="7898E07E" w14:textId="77777777" w:rsidR="00615C43" w:rsidRPr="00AA57B7" w:rsidRDefault="00615C43" w:rsidP="00615C43">
      <w:pPr>
        <w:widowControl w:val="0"/>
        <w:numPr>
          <w:ilvl w:val="0"/>
          <w:numId w:val="13"/>
        </w:numPr>
        <w:spacing w:after="0" w:line="240" w:lineRule="auto"/>
        <w:ind w:left="1530"/>
        <w:rPr>
          <w:rFonts w:ascii="Times New Roman" w:hAnsi="Times New Roman"/>
          <w:sz w:val="24"/>
          <w:szCs w:val="24"/>
        </w:rPr>
      </w:pPr>
      <w:r w:rsidRPr="00AA57B7">
        <w:rPr>
          <w:rFonts w:ascii="Times New Roman" w:hAnsi="Times New Roman"/>
          <w:sz w:val="24"/>
          <w:szCs w:val="24"/>
        </w:rPr>
        <w:t>Biological monitoring (fish and insects);</w:t>
      </w:r>
    </w:p>
    <w:p w14:paraId="1BE934A4" w14:textId="77777777" w:rsidR="00615C43" w:rsidRPr="00AA57B7" w:rsidRDefault="00615C43" w:rsidP="00615C43">
      <w:pPr>
        <w:widowControl w:val="0"/>
        <w:numPr>
          <w:ilvl w:val="0"/>
          <w:numId w:val="13"/>
        </w:numPr>
        <w:spacing w:after="0" w:line="240" w:lineRule="auto"/>
        <w:ind w:left="1530"/>
        <w:rPr>
          <w:rFonts w:ascii="Times New Roman" w:hAnsi="Times New Roman"/>
          <w:sz w:val="24"/>
          <w:szCs w:val="24"/>
        </w:rPr>
      </w:pPr>
      <w:r w:rsidRPr="00AA57B7">
        <w:rPr>
          <w:rFonts w:ascii="Times New Roman" w:hAnsi="Times New Roman"/>
          <w:sz w:val="24"/>
          <w:szCs w:val="24"/>
        </w:rPr>
        <w:t>Watershed modeling using a sediment delivery model; and</w:t>
      </w:r>
    </w:p>
    <w:p w14:paraId="5C953C96" w14:textId="77777777" w:rsidR="00615C43" w:rsidRDefault="00615C43" w:rsidP="00615C43">
      <w:pPr>
        <w:widowControl w:val="0"/>
        <w:numPr>
          <w:ilvl w:val="0"/>
          <w:numId w:val="13"/>
        </w:numPr>
        <w:spacing w:after="0" w:line="240" w:lineRule="auto"/>
        <w:ind w:left="1530"/>
        <w:rPr>
          <w:rFonts w:ascii="Times New Roman" w:hAnsi="Times New Roman"/>
          <w:sz w:val="24"/>
          <w:szCs w:val="24"/>
        </w:rPr>
      </w:pPr>
      <w:r w:rsidRPr="00AA57B7">
        <w:rPr>
          <w:rFonts w:ascii="Times New Roman" w:hAnsi="Times New Roman"/>
          <w:sz w:val="24"/>
          <w:szCs w:val="24"/>
        </w:rPr>
        <w:t>Review of previous water quality data collected for the watershed.</w:t>
      </w:r>
    </w:p>
    <w:p w14:paraId="64422B7E" w14:textId="77777777" w:rsidR="00615C43" w:rsidRDefault="00615C43" w:rsidP="00615C43">
      <w:pPr>
        <w:widowControl w:val="0"/>
        <w:spacing w:after="0" w:line="240" w:lineRule="auto"/>
        <w:rPr>
          <w:rFonts w:ascii="Times New Roman" w:hAnsi="Times New Roman"/>
          <w:sz w:val="24"/>
          <w:szCs w:val="24"/>
        </w:rPr>
      </w:pPr>
    </w:p>
    <w:p w14:paraId="598B7B48" w14:textId="77777777" w:rsidR="00615C43" w:rsidRDefault="00615C43" w:rsidP="00655B05">
      <w:pPr>
        <w:autoSpaceDE w:val="0"/>
        <w:autoSpaceDN w:val="0"/>
        <w:adjustRightInd w:val="0"/>
        <w:spacing w:after="0" w:line="240" w:lineRule="auto"/>
        <w:ind w:left="720"/>
        <w:rPr>
          <w:rFonts w:ascii="Times New Roman" w:hAnsi="Times New Roman"/>
          <w:sz w:val="24"/>
          <w:szCs w:val="24"/>
        </w:rPr>
      </w:pPr>
      <w:r w:rsidRPr="00AA57B7">
        <w:rPr>
          <w:rFonts w:ascii="Times New Roman" w:hAnsi="Times New Roman"/>
          <w:sz w:val="24"/>
          <w:szCs w:val="24"/>
        </w:rPr>
        <w:t xml:space="preserve">The assessment project confirmed that most segments of the Big Sioux River, and many of the tributaries, were impaired due to high levels of bacteria.  The limited contact standard of </w:t>
      </w:r>
      <w:r>
        <w:rPr>
          <w:rFonts w:ascii="Times New Roman" w:hAnsi="Times New Roman"/>
          <w:sz w:val="24"/>
          <w:szCs w:val="24"/>
        </w:rPr>
        <w:t>1,178</w:t>
      </w:r>
      <w:r w:rsidRPr="00AA57B7">
        <w:rPr>
          <w:rFonts w:ascii="Times New Roman" w:hAnsi="Times New Roman"/>
          <w:sz w:val="24"/>
          <w:szCs w:val="24"/>
        </w:rPr>
        <w:t xml:space="preserve"> colonies per 100 ml of water, which is applicable to the entire river stretch, was most often exceeded during high flow events, suggesting runoff from feed lots as a source.  However, high E. coli counts at low flow rates suggest that animal grazing in or near the river and its tributaries is a significant influence.  The E. coli problem becomes particularly acute below the community of Dell Rapids, where the more stringent immersion recreation standard (</w:t>
      </w:r>
      <w:r>
        <w:rPr>
          <w:rFonts w:ascii="Times New Roman" w:hAnsi="Times New Roman"/>
          <w:sz w:val="24"/>
          <w:szCs w:val="24"/>
        </w:rPr>
        <w:t>235</w:t>
      </w:r>
      <w:r w:rsidRPr="00AA57B7">
        <w:rPr>
          <w:rFonts w:ascii="Times New Roman" w:hAnsi="Times New Roman"/>
          <w:sz w:val="24"/>
          <w:szCs w:val="24"/>
        </w:rPr>
        <w:t xml:space="preserve"> colonies per 100 ml) is also applicable.  For most of the watershed below this point, reductions in excess of 75% to 95% are needed to meet the beneficial use standards</w:t>
      </w:r>
      <w:r w:rsidR="0034421C">
        <w:rPr>
          <w:rFonts w:ascii="Times New Roman" w:hAnsi="Times New Roman"/>
          <w:sz w:val="24"/>
          <w:szCs w:val="24"/>
        </w:rPr>
        <w:t xml:space="preserve"> (Table 3)</w:t>
      </w:r>
      <w:r w:rsidRPr="00AA57B7">
        <w:rPr>
          <w:rFonts w:ascii="Times New Roman" w:hAnsi="Times New Roman"/>
          <w:sz w:val="24"/>
          <w:szCs w:val="24"/>
        </w:rPr>
        <w:t xml:space="preserve">.  In this area, both feedlots and riparian area grazing </w:t>
      </w:r>
      <w:r>
        <w:rPr>
          <w:rFonts w:ascii="Times New Roman" w:hAnsi="Times New Roman"/>
          <w:sz w:val="24"/>
          <w:szCs w:val="24"/>
        </w:rPr>
        <w:t>are known issues</w:t>
      </w:r>
      <w:r w:rsidRPr="00AA57B7">
        <w:rPr>
          <w:rFonts w:ascii="Times New Roman" w:hAnsi="Times New Roman"/>
          <w:sz w:val="24"/>
          <w:szCs w:val="24"/>
        </w:rPr>
        <w:t>.</w:t>
      </w:r>
      <w:r>
        <w:rPr>
          <w:rFonts w:ascii="Times New Roman" w:hAnsi="Times New Roman"/>
          <w:sz w:val="24"/>
          <w:szCs w:val="24"/>
        </w:rPr>
        <w:t xml:space="preserve"> Since the</w:t>
      </w:r>
      <w:r w:rsidRPr="002F56B9">
        <w:rPr>
          <w:rFonts w:ascii="Times New Roman" w:hAnsi="Times New Roman"/>
          <w:sz w:val="24"/>
          <w:szCs w:val="24"/>
        </w:rPr>
        <w:t xml:space="preserve"> completion </w:t>
      </w:r>
      <w:r>
        <w:rPr>
          <w:rFonts w:ascii="Times New Roman" w:hAnsi="Times New Roman"/>
          <w:sz w:val="24"/>
          <w:szCs w:val="24"/>
        </w:rPr>
        <w:t xml:space="preserve">of the Lower and </w:t>
      </w:r>
      <w:r w:rsidRPr="002F56B9">
        <w:rPr>
          <w:rFonts w:ascii="Times New Roman" w:hAnsi="Times New Roman"/>
          <w:sz w:val="24"/>
          <w:szCs w:val="24"/>
        </w:rPr>
        <w:t>Central Big Sioux River Watershed As</w:t>
      </w:r>
      <w:r>
        <w:rPr>
          <w:rFonts w:ascii="Times New Roman" w:hAnsi="Times New Roman"/>
          <w:sz w:val="24"/>
          <w:szCs w:val="24"/>
        </w:rPr>
        <w:t>sessment Projects, a total of 14</w:t>
      </w:r>
      <w:r w:rsidRPr="002F56B9">
        <w:rPr>
          <w:rFonts w:ascii="Times New Roman" w:hAnsi="Times New Roman"/>
          <w:sz w:val="24"/>
          <w:szCs w:val="24"/>
        </w:rPr>
        <w:t xml:space="preserve"> </w:t>
      </w:r>
      <w:r>
        <w:rPr>
          <w:rFonts w:ascii="Times New Roman" w:hAnsi="Times New Roman"/>
          <w:sz w:val="24"/>
          <w:szCs w:val="24"/>
        </w:rPr>
        <w:t>lake and 37 stream</w:t>
      </w:r>
      <w:r w:rsidRPr="002F56B9">
        <w:rPr>
          <w:rFonts w:ascii="Times New Roman" w:hAnsi="Times New Roman"/>
          <w:sz w:val="24"/>
          <w:szCs w:val="24"/>
        </w:rPr>
        <w:t xml:space="preserve"> TMDL reports h</w:t>
      </w:r>
      <w:r>
        <w:rPr>
          <w:rFonts w:ascii="Times New Roman" w:hAnsi="Times New Roman"/>
          <w:sz w:val="24"/>
          <w:szCs w:val="24"/>
        </w:rPr>
        <w:t>ave</w:t>
      </w:r>
      <w:r w:rsidRPr="002F56B9">
        <w:rPr>
          <w:rFonts w:ascii="Times New Roman" w:hAnsi="Times New Roman"/>
          <w:sz w:val="24"/>
          <w:szCs w:val="24"/>
        </w:rPr>
        <w:t xml:space="preserve"> </w:t>
      </w:r>
      <w:r>
        <w:rPr>
          <w:rFonts w:ascii="Times New Roman" w:hAnsi="Times New Roman"/>
          <w:sz w:val="24"/>
          <w:szCs w:val="24"/>
        </w:rPr>
        <w:t>been completed and approved</w:t>
      </w:r>
      <w:r w:rsidRPr="002F56B9">
        <w:rPr>
          <w:rFonts w:ascii="Times New Roman" w:hAnsi="Times New Roman"/>
          <w:sz w:val="24"/>
          <w:szCs w:val="24"/>
        </w:rPr>
        <w:t>.  The reports form</w:t>
      </w:r>
      <w:r>
        <w:rPr>
          <w:rFonts w:ascii="Times New Roman" w:hAnsi="Times New Roman"/>
          <w:sz w:val="24"/>
          <w:szCs w:val="24"/>
        </w:rPr>
        <w:t>ed</w:t>
      </w:r>
      <w:r w:rsidRPr="002F56B9">
        <w:rPr>
          <w:rFonts w:ascii="Times New Roman" w:hAnsi="Times New Roman"/>
          <w:sz w:val="24"/>
          <w:szCs w:val="24"/>
        </w:rPr>
        <w:t xml:space="preserve"> the</w:t>
      </w:r>
      <w:r>
        <w:rPr>
          <w:rFonts w:ascii="Times New Roman" w:hAnsi="Times New Roman"/>
          <w:sz w:val="24"/>
          <w:szCs w:val="24"/>
        </w:rPr>
        <w:t xml:space="preserve"> basis for the </w:t>
      </w:r>
      <w:r w:rsidRPr="002F56B9">
        <w:rPr>
          <w:rFonts w:ascii="Times New Roman" w:hAnsi="Times New Roman"/>
          <w:sz w:val="24"/>
          <w:szCs w:val="24"/>
        </w:rPr>
        <w:t xml:space="preserve">Big Sioux River Watershed </w:t>
      </w:r>
      <w:r>
        <w:rPr>
          <w:rFonts w:ascii="Times New Roman" w:hAnsi="Times New Roman"/>
          <w:sz w:val="24"/>
          <w:szCs w:val="24"/>
        </w:rPr>
        <w:t xml:space="preserve">Implementation </w:t>
      </w:r>
      <w:r w:rsidRPr="002F56B9">
        <w:rPr>
          <w:rFonts w:ascii="Times New Roman" w:hAnsi="Times New Roman"/>
          <w:sz w:val="24"/>
          <w:szCs w:val="24"/>
        </w:rPr>
        <w:t>Projec</w:t>
      </w:r>
      <w:r>
        <w:rPr>
          <w:rFonts w:ascii="Times New Roman" w:hAnsi="Times New Roman"/>
          <w:sz w:val="24"/>
          <w:szCs w:val="24"/>
        </w:rPr>
        <w:t>t.</w:t>
      </w:r>
      <w:r w:rsidR="00655B05" w:rsidRPr="00655B05">
        <w:rPr>
          <w:rFonts w:ascii="Times New Roman" w:hAnsi="Times New Roman"/>
          <w:sz w:val="24"/>
          <w:szCs w:val="24"/>
        </w:rPr>
        <w:t xml:space="preserve"> </w:t>
      </w:r>
    </w:p>
    <w:p w14:paraId="57055252" w14:textId="77777777" w:rsidR="00CA3C06" w:rsidRPr="00D70DC4" w:rsidRDefault="00615C43" w:rsidP="00615C43">
      <w:pPr>
        <w:widowControl w:val="0"/>
        <w:spacing w:after="0" w:line="240" w:lineRule="auto"/>
        <w:ind w:left="720"/>
        <w:rPr>
          <w:rFonts w:ascii="Times New Roman" w:hAnsi="Times New Roman"/>
          <w:sz w:val="24"/>
          <w:szCs w:val="24"/>
        </w:rPr>
      </w:pPr>
      <w:r>
        <w:rPr>
          <w:rFonts w:ascii="Times New Roman" w:hAnsi="Times New Roman"/>
          <w:sz w:val="24"/>
          <w:szCs w:val="24"/>
        </w:rPr>
        <w:t xml:space="preserve"> </w:t>
      </w:r>
    </w:p>
    <w:p w14:paraId="0233F37A" w14:textId="77777777" w:rsidR="00C912A0" w:rsidRPr="00C912A0" w:rsidRDefault="00C912A0" w:rsidP="00C912A0">
      <w:pPr>
        <w:widowControl w:val="0"/>
        <w:spacing w:after="0" w:line="240" w:lineRule="auto"/>
        <w:ind w:firstLine="720"/>
        <w:jc w:val="both"/>
        <w:rPr>
          <w:rFonts w:ascii="Times New Roman" w:hAnsi="Times New Roman"/>
          <w:b/>
        </w:rPr>
      </w:pPr>
      <w:r w:rsidRPr="00C45C5D">
        <w:rPr>
          <w:rFonts w:ascii="Times New Roman" w:hAnsi="Times New Roman"/>
          <w:b/>
          <w:sz w:val="24"/>
          <w:szCs w:val="24"/>
        </w:rPr>
        <w:t>Table 3: Fecal and E. coli Bacteria Reductions Needed by TMDL Segment</w:t>
      </w:r>
      <w:r w:rsidRPr="00100239">
        <w:rPr>
          <w:rFonts w:ascii="Times New Roman" w:hAnsi="Times New Roman"/>
          <w:b/>
        </w:rPr>
        <w:t>.</w:t>
      </w:r>
    </w:p>
    <w:p w14:paraId="1E104113" w14:textId="77777777" w:rsidR="00C912A0" w:rsidRPr="00AA57B7" w:rsidRDefault="00C912A0" w:rsidP="00C912A0">
      <w:pPr>
        <w:widowControl w:val="0"/>
        <w:spacing w:after="0" w:line="240" w:lineRule="auto"/>
        <w:ind w:left="720"/>
        <w:rPr>
          <w:rFonts w:ascii="Times New Roman" w:hAnsi="Times New Roman"/>
          <w:sz w:val="24"/>
          <w:szCs w:val="24"/>
        </w:rPr>
      </w:pPr>
      <w:r w:rsidRPr="00100239">
        <w:rPr>
          <w:rFonts w:ascii="Times New Roman" w:hAnsi="Times New Roman"/>
          <w:noProof/>
          <w:sz w:val="24"/>
        </w:rPr>
        <w:drawing>
          <wp:inline distT="0" distB="0" distL="0" distR="0" wp14:anchorId="1A1E512D" wp14:editId="181CFE4C">
            <wp:extent cx="6400800" cy="383222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6400800" cy="3832225"/>
                    </a:xfrm>
                    <a:prstGeom prst="rect">
                      <a:avLst/>
                    </a:prstGeom>
                    <a:noFill/>
                    <a:ln w="9525">
                      <a:noFill/>
                      <a:miter lim="800000"/>
                      <a:headEnd/>
                      <a:tailEnd/>
                    </a:ln>
                  </pic:spPr>
                </pic:pic>
              </a:graphicData>
            </a:graphic>
          </wp:inline>
        </w:drawing>
      </w:r>
      <w:r w:rsidRPr="0034421C">
        <w:rPr>
          <w:rFonts w:ascii="Times New Roman" w:hAnsi="Times New Roman"/>
          <w:sz w:val="24"/>
          <w:szCs w:val="24"/>
        </w:rPr>
        <w:lastRenderedPageBreak/>
        <w:t>TSS impairments are mainly associated on the Big Sioux River within the watershed</w:t>
      </w:r>
      <w:r>
        <w:rPr>
          <w:rFonts w:ascii="Times New Roman" w:hAnsi="Times New Roman"/>
          <w:sz w:val="24"/>
          <w:szCs w:val="24"/>
        </w:rPr>
        <w:t xml:space="preserve"> (Table 4)</w:t>
      </w:r>
      <w:r w:rsidRPr="0034421C">
        <w:rPr>
          <w:rFonts w:ascii="Times New Roman" w:hAnsi="Times New Roman"/>
          <w:sz w:val="24"/>
          <w:szCs w:val="24"/>
        </w:rPr>
        <w:t>.  Excessive TSS levels in the tributaries typically occur in the lower part of the watershed in the Pipestone Creek/Split Rock Creek basin along with the Rock River basin largely with influence from Minnesota and Iowa.  One exception is Sixmile Creek near Brookings.  Degraded riparian areas and stream bank erosion are believed to be the primary source of sediment, along with remobilization of in-stream sediment.  Low sediment inputs from most tributaries within the watershed indicate current land-use practices are successfully limiting erosion.  High sediment levels found in the tributaries that span Minnehaha, Lincoln and Union Counties are attributed to the relatively high erosion potential of the soils and slope in the area.</w:t>
      </w:r>
    </w:p>
    <w:p w14:paraId="709D40C1" w14:textId="77777777" w:rsidR="00C912A0" w:rsidRPr="00AA57B7" w:rsidRDefault="00C912A0" w:rsidP="00C912A0">
      <w:pPr>
        <w:widowControl w:val="0"/>
        <w:spacing w:after="0" w:line="240" w:lineRule="auto"/>
        <w:ind w:left="720"/>
        <w:rPr>
          <w:rFonts w:ascii="Times New Roman" w:hAnsi="Times New Roman"/>
          <w:sz w:val="24"/>
          <w:szCs w:val="24"/>
        </w:rPr>
      </w:pPr>
    </w:p>
    <w:p w14:paraId="5BCA2E90" w14:textId="77777777" w:rsidR="00C912A0" w:rsidRPr="00AA57B7" w:rsidRDefault="00C912A0" w:rsidP="00C912A0">
      <w:pPr>
        <w:widowControl w:val="0"/>
        <w:spacing w:after="0" w:line="240" w:lineRule="auto"/>
        <w:ind w:left="720"/>
        <w:rPr>
          <w:rFonts w:ascii="Times New Roman" w:hAnsi="Times New Roman"/>
          <w:sz w:val="24"/>
          <w:szCs w:val="24"/>
        </w:rPr>
      </w:pPr>
      <w:r w:rsidRPr="00AA57B7">
        <w:rPr>
          <w:rFonts w:ascii="Times New Roman" w:hAnsi="Times New Roman"/>
          <w:sz w:val="24"/>
          <w:szCs w:val="24"/>
        </w:rPr>
        <w:t xml:space="preserve">In several instances, </w:t>
      </w:r>
      <w:r>
        <w:rPr>
          <w:rFonts w:ascii="Times New Roman" w:hAnsi="Times New Roman"/>
          <w:sz w:val="24"/>
          <w:szCs w:val="24"/>
        </w:rPr>
        <w:t xml:space="preserve">some of the </w:t>
      </w:r>
      <w:r w:rsidRPr="00AA57B7">
        <w:rPr>
          <w:rFonts w:ascii="Times New Roman" w:hAnsi="Times New Roman"/>
          <w:sz w:val="24"/>
          <w:szCs w:val="24"/>
        </w:rPr>
        <w:t>sub-watersheds assessed during the study had no applicable water quality standard.  However, the loadings resulting from these sub-watersheds will nee</w:t>
      </w:r>
      <w:r>
        <w:rPr>
          <w:rFonts w:ascii="Times New Roman" w:hAnsi="Times New Roman"/>
          <w:sz w:val="24"/>
          <w:szCs w:val="24"/>
        </w:rPr>
        <w:t>d to be addressed if subsequent downs</w:t>
      </w:r>
      <w:r w:rsidRPr="00AA57B7">
        <w:rPr>
          <w:rFonts w:ascii="Times New Roman" w:hAnsi="Times New Roman"/>
          <w:sz w:val="24"/>
          <w:szCs w:val="24"/>
        </w:rPr>
        <w:t>tream water bodies are to be brought into compliance.</w:t>
      </w:r>
    </w:p>
    <w:p w14:paraId="76692D4A" w14:textId="77777777" w:rsidR="00C912A0" w:rsidRPr="003F3B07" w:rsidRDefault="00C912A0" w:rsidP="00C912A0">
      <w:pPr>
        <w:autoSpaceDE w:val="0"/>
        <w:autoSpaceDN w:val="0"/>
        <w:adjustRightInd w:val="0"/>
        <w:spacing w:after="0" w:line="240" w:lineRule="auto"/>
        <w:ind w:left="720"/>
        <w:rPr>
          <w:rFonts w:ascii="Times New Roman" w:hAnsi="Times New Roman"/>
          <w:sz w:val="24"/>
          <w:szCs w:val="24"/>
        </w:rPr>
      </w:pPr>
    </w:p>
    <w:p w14:paraId="3BFB6E10" w14:textId="11D7CDF4" w:rsidR="00C912A0" w:rsidRDefault="00C912A0" w:rsidP="00C912A0">
      <w:pPr>
        <w:widowControl w:val="0"/>
        <w:spacing w:after="0" w:line="240" w:lineRule="auto"/>
        <w:ind w:left="720"/>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99200" behindDoc="0" locked="0" layoutInCell="1" allowOverlap="1" wp14:anchorId="2B546002" wp14:editId="5EF4019E">
                <wp:simplePos x="0" y="0"/>
                <wp:positionH relativeFrom="column">
                  <wp:posOffset>483235</wp:posOffset>
                </wp:positionH>
                <wp:positionV relativeFrom="paragraph">
                  <wp:posOffset>8221980</wp:posOffset>
                </wp:positionV>
                <wp:extent cx="2199640" cy="285115"/>
                <wp:effectExtent l="0" t="0" r="3175" b="635"/>
                <wp:wrapNone/>
                <wp:docPr id="4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9640" cy="285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63F16" w14:textId="77777777" w:rsidR="00430D04" w:rsidRPr="009D6444" w:rsidRDefault="00430D04" w:rsidP="00C912A0">
                            <w:pPr>
                              <w:rPr>
                                <w:rFonts w:ascii="Times New Roman" w:hAnsi="Times New Roman"/>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46002" id="Text Box 31" o:spid="_x0000_s1029" type="#_x0000_t202" style="position:absolute;left:0;text-align:left;margin-left:38.05pt;margin-top:647.4pt;width:173.2pt;height:22.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" stroked="f">
                <v:textbox>
                  <w:txbxContent>
                    <w:p w14:paraId="74463F16" w14:textId="77777777" w:rsidR="00430D04" w:rsidRPr="009D6444" w:rsidRDefault="00430D04" w:rsidP="00C912A0">
                      <w:pPr>
                        <w:rPr>
                          <w:rFonts w:ascii="Times New Roman" w:hAnsi="Times New Roman"/>
                          <w:b/>
                          <w:sz w:val="24"/>
                          <w:szCs w:val="24"/>
                        </w:rPr>
                      </w:pPr>
                    </w:p>
                  </w:txbxContent>
                </v:textbox>
              </v:shape>
            </w:pict>
          </mc:Fallback>
        </mc:AlternateContent>
      </w:r>
      <w:r w:rsidRPr="00AA57B7">
        <w:rPr>
          <w:rFonts w:ascii="Times New Roman" w:hAnsi="Times New Roman"/>
          <w:sz w:val="24"/>
          <w:szCs w:val="24"/>
        </w:rPr>
        <w:t xml:space="preserve">Since the start of </w:t>
      </w:r>
      <w:r w:rsidR="00AC4894">
        <w:rPr>
          <w:rFonts w:ascii="Times New Roman" w:hAnsi="Times New Roman"/>
          <w:sz w:val="24"/>
          <w:szCs w:val="24"/>
        </w:rPr>
        <w:t>s</w:t>
      </w:r>
      <w:r w:rsidRPr="00AA57B7">
        <w:rPr>
          <w:rFonts w:ascii="Times New Roman" w:hAnsi="Times New Roman"/>
          <w:sz w:val="24"/>
          <w:szCs w:val="24"/>
        </w:rPr>
        <w:t>egment 2 of this project NRCS has selected four HUC 12s for the National Water Quality Initiative (NWQI) within the watershed.  Due to NWQI requirements more int</w:t>
      </w:r>
      <w:r>
        <w:rPr>
          <w:rFonts w:ascii="Times New Roman" w:hAnsi="Times New Roman"/>
          <w:sz w:val="24"/>
          <w:szCs w:val="24"/>
        </w:rPr>
        <w:t>ense monitoring of the HUCs had to</w:t>
      </w:r>
      <w:r w:rsidRPr="00AA57B7">
        <w:rPr>
          <w:rFonts w:ascii="Times New Roman" w:hAnsi="Times New Roman"/>
          <w:sz w:val="24"/>
          <w:szCs w:val="24"/>
        </w:rPr>
        <w:t xml:space="preserve"> be incorporated into the project.  The 22 Big Sioux River monitoring sites and 11 tribut</w:t>
      </w:r>
      <w:r>
        <w:rPr>
          <w:rFonts w:ascii="Times New Roman" w:hAnsi="Times New Roman"/>
          <w:sz w:val="24"/>
          <w:szCs w:val="24"/>
        </w:rPr>
        <w:t xml:space="preserve">ary sites are shown in </w:t>
      </w:r>
      <w:r w:rsidR="000E0CC2">
        <w:rPr>
          <w:rFonts w:ascii="Times New Roman" w:hAnsi="Times New Roman"/>
          <w:sz w:val="24"/>
          <w:szCs w:val="24"/>
        </w:rPr>
        <w:t>(</w:t>
      </w:r>
      <w:r>
        <w:rPr>
          <w:rFonts w:ascii="Times New Roman" w:hAnsi="Times New Roman"/>
          <w:sz w:val="24"/>
          <w:szCs w:val="24"/>
        </w:rPr>
        <w:t xml:space="preserve">Figure </w:t>
      </w:r>
      <w:r w:rsidRPr="00AA57B7">
        <w:rPr>
          <w:rFonts w:ascii="Times New Roman" w:hAnsi="Times New Roman"/>
          <w:sz w:val="24"/>
          <w:szCs w:val="24"/>
        </w:rPr>
        <w:t>4</w:t>
      </w:r>
      <w:r w:rsidR="000E0CC2">
        <w:rPr>
          <w:rFonts w:ascii="Times New Roman" w:hAnsi="Times New Roman"/>
          <w:sz w:val="24"/>
          <w:szCs w:val="24"/>
        </w:rPr>
        <w:t>)</w:t>
      </w:r>
      <w:r w:rsidRPr="00AA57B7">
        <w:rPr>
          <w:rFonts w:ascii="Times New Roman" w:hAnsi="Times New Roman"/>
          <w:sz w:val="24"/>
          <w:szCs w:val="24"/>
        </w:rPr>
        <w:t xml:space="preserve">.  </w:t>
      </w:r>
      <w:r w:rsidR="00615E7C">
        <w:rPr>
          <w:rFonts w:ascii="Times New Roman" w:hAnsi="Times New Roman"/>
          <w:sz w:val="24"/>
          <w:szCs w:val="24"/>
        </w:rPr>
        <w:t>Also shown</w:t>
      </w:r>
      <w:r w:rsidR="00615E7C" w:rsidRPr="00AA57B7">
        <w:rPr>
          <w:rFonts w:ascii="Times New Roman" w:hAnsi="Times New Roman"/>
          <w:sz w:val="24"/>
          <w:szCs w:val="24"/>
        </w:rPr>
        <w:t xml:space="preserve"> are the NWQI monitoring sites in relation to t</w:t>
      </w:r>
      <w:r w:rsidR="00615E7C">
        <w:rPr>
          <w:rFonts w:ascii="Times New Roman" w:hAnsi="Times New Roman"/>
          <w:sz w:val="24"/>
          <w:szCs w:val="24"/>
        </w:rPr>
        <w:t xml:space="preserve">heir location in the watershed.  </w:t>
      </w:r>
      <w:r w:rsidRPr="00AA57B7">
        <w:rPr>
          <w:rFonts w:ascii="Times New Roman" w:hAnsi="Times New Roman"/>
          <w:sz w:val="24"/>
          <w:szCs w:val="24"/>
        </w:rPr>
        <w:t xml:space="preserve">Of the 11 tributary sites, </w:t>
      </w:r>
      <w:r w:rsidR="00615E7C">
        <w:rPr>
          <w:rFonts w:ascii="Times New Roman" w:hAnsi="Times New Roman"/>
          <w:sz w:val="24"/>
          <w:szCs w:val="24"/>
        </w:rPr>
        <w:t xml:space="preserve">4 new </w:t>
      </w:r>
      <w:r w:rsidR="000E0CC2">
        <w:rPr>
          <w:rFonts w:ascii="Times New Roman" w:hAnsi="Times New Roman"/>
          <w:sz w:val="24"/>
          <w:szCs w:val="24"/>
        </w:rPr>
        <w:t xml:space="preserve">sites </w:t>
      </w:r>
      <w:r w:rsidRPr="00AA57B7">
        <w:rPr>
          <w:rFonts w:ascii="Times New Roman" w:hAnsi="Times New Roman"/>
          <w:sz w:val="24"/>
          <w:szCs w:val="24"/>
        </w:rPr>
        <w:t>were added to monitor the impacts of BMPS in the NWQ</w:t>
      </w:r>
      <w:r>
        <w:rPr>
          <w:rFonts w:ascii="Times New Roman" w:hAnsi="Times New Roman"/>
          <w:sz w:val="24"/>
          <w:szCs w:val="24"/>
        </w:rPr>
        <w:t xml:space="preserve">I area.  </w:t>
      </w:r>
      <w:r w:rsidRPr="000B5998">
        <w:rPr>
          <w:rFonts w:ascii="Times New Roman" w:hAnsi="Times New Roman"/>
          <w:sz w:val="24"/>
          <w:szCs w:val="24"/>
        </w:rPr>
        <w:t xml:space="preserve">Several of the monitoring sites </w:t>
      </w:r>
      <w:r w:rsidR="00615E7C">
        <w:rPr>
          <w:rFonts w:ascii="Times New Roman" w:hAnsi="Times New Roman"/>
          <w:sz w:val="24"/>
          <w:szCs w:val="24"/>
        </w:rPr>
        <w:t>sampled</w:t>
      </w:r>
      <w:r w:rsidRPr="000B5998">
        <w:rPr>
          <w:rFonts w:ascii="Times New Roman" w:hAnsi="Times New Roman"/>
          <w:sz w:val="24"/>
          <w:szCs w:val="24"/>
        </w:rPr>
        <w:t xml:space="preserve"> during the Central Big Sioux River Watershed Assessment Project </w:t>
      </w:r>
      <w:r w:rsidR="00615E7C">
        <w:rPr>
          <w:rFonts w:ascii="Times New Roman" w:hAnsi="Times New Roman"/>
          <w:sz w:val="24"/>
          <w:szCs w:val="24"/>
        </w:rPr>
        <w:t xml:space="preserve">in </w:t>
      </w:r>
      <w:r w:rsidR="00AC4894">
        <w:rPr>
          <w:rFonts w:ascii="Times New Roman" w:hAnsi="Times New Roman"/>
          <w:sz w:val="24"/>
          <w:szCs w:val="24"/>
        </w:rPr>
        <w:t>s</w:t>
      </w:r>
      <w:r w:rsidR="00874418">
        <w:rPr>
          <w:rFonts w:ascii="Times New Roman" w:hAnsi="Times New Roman"/>
          <w:sz w:val="24"/>
          <w:szCs w:val="24"/>
        </w:rPr>
        <w:t xml:space="preserve">egment </w:t>
      </w:r>
      <w:r w:rsidR="00615E7C">
        <w:rPr>
          <w:rFonts w:ascii="Times New Roman" w:hAnsi="Times New Roman"/>
          <w:sz w:val="24"/>
          <w:szCs w:val="24"/>
        </w:rPr>
        <w:t xml:space="preserve">2 </w:t>
      </w:r>
      <w:r w:rsidRPr="000B5998">
        <w:rPr>
          <w:rFonts w:ascii="Times New Roman" w:hAnsi="Times New Roman"/>
          <w:sz w:val="24"/>
          <w:szCs w:val="24"/>
        </w:rPr>
        <w:t xml:space="preserve">were </w:t>
      </w:r>
      <w:r w:rsidR="00615E7C">
        <w:rPr>
          <w:rFonts w:ascii="Times New Roman" w:hAnsi="Times New Roman"/>
          <w:sz w:val="24"/>
          <w:szCs w:val="24"/>
        </w:rPr>
        <w:t>sampled</w:t>
      </w:r>
      <w:r w:rsidRPr="000B5998">
        <w:rPr>
          <w:rFonts w:ascii="Times New Roman" w:hAnsi="Times New Roman"/>
          <w:sz w:val="24"/>
          <w:szCs w:val="24"/>
        </w:rPr>
        <w:t xml:space="preserve"> during </w:t>
      </w:r>
      <w:r w:rsidR="00AC4894">
        <w:rPr>
          <w:rFonts w:ascii="Times New Roman" w:hAnsi="Times New Roman"/>
          <w:sz w:val="24"/>
          <w:szCs w:val="24"/>
        </w:rPr>
        <w:t>s</w:t>
      </w:r>
      <w:r w:rsidR="00874418">
        <w:rPr>
          <w:rFonts w:ascii="Times New Roman" w:hAnsi="Times New Roman"/>
          <w:sz w:val="24"/>
          <w:szCs w:val="24"/>
        </w:rPr>
        <w:t xml:space="preserve">egment </w:t>
      </w:r>
      <w:r w:rsidR="00615E7C">
        <w:rPr>
          <w:rFonts w:ascii="Times New Roman" w:hAnsi="Times New Roman"/>
          <w:sz w:val="24"/>
          <w:szCs w:val="24"/>
        </w:rPr>
        <w:t xml:space="preserve">3 of the project </w:t>
      </w:r>
      <w:r w:rsidRPr="000B5998">
        <w:rPr>
          <w:rFonts w:ascii="Times New Roman" w:hAnsi="Times New Roman"/>
          <w:sz w:val="24"/>
          <w:szCs w:val="24"/>
        </w:rPr>
        <w:t>to assess the impact of</w:t>
      </w:r>
      <w:r w:rsidR="000E0CC2">
        <w:rPr>
          <w:rFonts w:ascii="Times New Roman" w:hAnsi="Times New Roman"/>
          <w:sz w:val="24"/>
          <w:szCs w:val="24"/>
        </w:rPr>
        <w:t xml:space="preserve"> newly implemented</w:t>
      </w:r>
      <w:r w:rsidRPr="000B5998">
        <w:rPr>
          <w:rFonts w:ascii="Times New Roman" w:hAnsi="Times New Roman"/>
          <w:sz w:val="24"/>
          <w:szCs w:val="24"/>
        </w:rPr>
        <w:t xml:space="preserve"> BMPs.</w:t>
      </w:r>
    </w:p>
    <w:p w14:paraId="37BA3128" w14:textId="77777777" w:rsidR="00C912A0" w:rsidRPr="00C912A0" w:rsidRDefault="00C912A0" w:rsidP="00C912A0">
      <w:pPr>
        <w:widowControl w:val="0"/>
        <w:spacing w:after="0" w:line="240" w:lineRule="auto"/>
        <w:jc w:val="both"/>
        <w:rPr>
          <w:rFonts w:ascii="Times New Roman" w:hAnsi="Times New Roman"/>
          <w:bCs/>
          <w:sz w:val="24"/>
          <w:szCs w:val="24"/>
        </w:rPr>
      </w:pPr>
    </w:p>
    <w:p w14:paraId="7CFCA119" w14:textId="77777777" w:rsidR="00C912A0" w:rsidRDefault="00A90ACB" w:rsidP="00C912A0">
      <w:pPr>
        <w:widowControl w:val="0"/>
        <w:spacing w:after="0" w:line="240" w:lineRule="auto"/>
        <w:ind w:firstLine="720"/>
        <w:jc w:val="both"/>
        <w:rPr>
          <w:rFonts w:ascii="Times New Roman" w:hAnsi="Times New Roman"/>
          <w:b/>
          <w:sz w:val="24"/>
          <w:szCs w:val="24"/>
        </w:rPr>
      </w:pPr>
      <w:r>
        <w:rPr>
          <w:rFonts w:ascii="Times New Roman" w:hAnsi="Times New Roman"/>
          <w:noProof/>
          <w:sz w:val="24"/>
        </w:rPr>
        <w:drawing>
          <wp:anchor distT="0" distB="0" distL="114300" distR="114300" simplePos="0" relativeHeight="251701248" behindDoc="1" locked="0" layoutInCell="1" allowOverlap="1" wp14:anchorId="51EF02E2" wp14:editId="594E74F0">
            <wp:simplePos x="0" y="0"/>
            <wp:positionH relativeFrom="margin">
              <wp:posOffset>276225</wp:posOffset>
            </wp:positionH>
            <wp:positionV relativeFrom="paragraph">
              <wp:posOffset>10160</wp:posOffset>
            </wp:positionV>
            <wp:extent cx="6635115" cy="36957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35115"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2A0" w:rsidRPr="00C45C5D">
        <w:rPr>
          <w:rFonts w:ascii="Times New Roman" w:hAnsi="Times New Roman"/>
          <w:b/>
          <w:sz w:val="24"/>
          <w:szCs w:val="24"/>
        </w:rPr>
        <w:t>Table 4: TSS Reductions Needed by TMDL Segment.</w:t>
      </w:r>
    </w:p>
    <w:p w14:paraId="02BD268F" w14:textId="77777777" w:rsidR="00C912A0" w:rsidRDefault="00C912A0" w:rsidP="00B1265F">
      <w:pPr>
        <w:spacing w:after="0" w:line="240" w:lineRule="auto"/>
        <w:ind w:left="720"/>
        <w:rPr>
          <w:rFonts w:ascii="Times New Roman" w:hAnsi="Times New Roman"/>
          <w:b/>
          <w:sz w:val="24"/>
          <w:szCs w:val="24"/>
        </w:rPr>
      </w:pPr>
    </w:p>
    <w:p w14:paraId="2D7CF3C6" w14:textId="77777777" w:rsidR="00C912A0" w:rsidRDefault="00C912A0" w:rsidP="00B1265F">
      <w:pPr>
        <w:spacing w:after="0" w:line="240" w:lineRule="auto"/>
        <w:ind w:left="720"/>
        <w:rPr>
          <w:rFonts w:ascii="Times New Roman" w:hAnsi="Times New Roman"/>
          <w:b/>
          <w:sz w:val="24"/>
          <w:szCs w:val="24"/>
        </w:rPr>
      </w:pPr>
    </w:p>
    <w:p w14:paraId="2DA0B2C6" w14:textId="77777777" w:rsidR="00C912A0" w:rsidRDefault="00C912A0" w:rsidP="00B1265F">
      <w:pPr>
        <w:spacing w:after="0" w:line="240" w:lineRule="auto"/>
        <w:ind w:left="720"/>
        <w:rPr>
          <w:rFonts w:ascii="Times New Roman" w:hAnsi="Times New Roman"/>
          <w:b/>
          <w:sz w:val="24"/>
          <w:szCs w:val="24"/>
        </w:rPr>
      </w:pPr>
    </w:p>
    <w:p w14:paraId="08F7171F" w14:textId="77777777" w:rsidR="00C912A0" w:rsidRDefault="00C912A0" w:rsidP="00B1265F">
      <w:pPr>
        <w:spacing w:after="0" w:line="240" w:lineRule="auto"/>
        <w:ind w:left="720"/>
        <w:rPr>
          <w:rFonts w:ascii="Times New Roman" w:hAnsi="Times New Roman"/>
          <w:b/>
          <w:sz w:val="24"/>
          <w:szCs w:val="24"/>
        </w:rPr>
      </w:pPr>
    </w:p>
    <w:p w14:paraId="0A3EB4CA" w14:textId="77777777" w:rsidR="00C912A0" w:rsidRDefault="00C912A0" w:rsidP="00B1265F">
      <w:pPr>
        <w:spacing w:after="0" w:line="240" w:lineRule="auto"/>
        <w:ind w:left="720"/>
        <w:rPr>
          <w:rFonts w:ascii="Times New Roman" w:hAnsi="Times New Roman"/>
          <w:b/>
          <w:sz w:val="24"/>
          <w:szCs w:val="24"/>
        </w:rPr>
      </w:pPr>
    </w:p>
    <w:p w14:paraId="22AA6986" w14:textId="77777777" w:rsidR="00C912A0" w:rsidRDefault="00C912A0" w:rsidP="00B1265F">
      <w:pPr>
        <w:spacing w:after="0" w:line="240" w:lineRule="auto"/>
        <w:ind w:left="720"/>
        <w:rPr>
          <w:rFonts w:ascii="Times New Roman" w:hAnsi="Times New Roman"/>
          <w:b/>
          <w:sz w:val="24"/>
          <w:szCs w:val="24"/>
        </w:rPr>
      </w:pPr>
    </w:p>
    <w:p w14:paraId="7E9EFFBC" w14:textId="77777777" w:rsidR="00C912A0" w:rsidRDefault="00C912A0" w:rsidP="00B1265F">
      <w:pPr>
        <w:spacing w:after="0" w:line="240" w:lineRule="auto"/>
        <w:ind w:left="720"/>
        <w:rPr>
          <w:rFonts w:ascii="Times New Roman" w:hAnsi="Times New Roman"/>
          <w:b/>
          <w:sz w:val="24"/>
          <w:szCs w:val="24"/>
        </w:rPr>
      </w:pPr>
    </w:p>
    <w:p w14:paraId="34C5C922" w14:textId="77777777" w:rsidR="00C912A0" w:rsidRDefault="00C912A0" w:rsidP="00B1265F">
      <w:pPr>
        <w:spacing w:after="0" w:line="240" w:lineRule="auto"/>
        <w:ind w:left="720"/>
        <w:rPr>
          <w:rFonts w:ascii="Times New Roman" w:hAnsi="Times New Roman"/>
          <w:b/>
          <w:sz w:val="24"/>
          <w:szCs w:val="24"/>
        </w:rPr>
      </w:pPr>
    </w:p>
    <w:p w14:paraId="22C1DE51" w14:textId="77777777" w:rsidR="00C912A0" w:rsidRDefault="00C912A0" w:rsidP="00B1265F">
      <w:pPr>
        <w:spacing w:after="0" w:line="240" w:lineRule="auto"/>
        <w:ind w:left="720"/>
        <w:rPr>
          <w:rFonts w:ascii="Times New Roman" w:hAnsi="Times New Roman"/>
          <w:b/>
          <w:sz w:val="24"/>
          <w:szCs w:val="24"/>
        </w:rPr>
      </w:pPr>
    </w:p>
    <w:p w14:paraId="027A8F6A" w14:textId="77777777" w:rsidR="00C912A0" w:rsidRDefault="00C912A0" w:rsidP="00B1265F">
      <w:pPr>
        <w:spacing w:after="0" w:line="240" w:lineRule="auto"/>
        <w:ind w:left="720"/>
        <w:rPr>
          <w:rFonts w:ascii="Times New Roman" w:hAnsi="Times New Roman"/>
          <w:b/>
          <w:sz w:val="24"/>
          <w:szCs w:val="24"/>
        </w:rPr>
      </w:pPr>
    </w:p>
    <w:p w14:paraId="32DC7BA6" w14:textId="77777777" w:rsidR="00C912A0" w:rsidRDefault="00C912A0" w:rsidP="00B1265F">
      <w:pPr>
        <w:spacing w:after="0" w:line="240" w:lineRule="auto"/>
        <w:ind w:left="720"/>
        <w:rPr>
          <w:rFonts w:ascii="Times New Roman" w:hAnsi="Times New Roman"/>
          <w:b/>
          <w:sz w:val="24"/>
          <w:szCs w:val="24"/>
        </w:rPr>
      </w:pPr>
    </w:p>
    <w:p w14:paraId="4F80543E" w14:textId="77777777" w:rsidR="00C912A0" w:rsidRDefault="00C912A0" w:rsidP="00B1265F">
      <w:pPr>
        <w:spacing w:after="0" w:line="240" w:lineRule="auto"/>
        <w:ind w:left="720"/>
        <w:rPr>
          <w:rFonts w:ascii="Times New Roman" w:hAnsi="Times New Roman"/>
          <w:b/>
          <w:sz w:val="24"/>
          <w:szCs w:val="24"/>
        </w:rPr>
      </w:pPr>
    </w:p>
    <w:p w14:paraId="092C9D34" w14:textId="77777777" w:rsidR="00C912A0" w:rsidRDefault="00C912A0" w:rsidP="00B1265F">
      <w:pPr>
        <w:spacing w:after="0" w:line="240" w:lineRule="auto"/>
        <w:ind w:left="720"/>
        <w:rPr>
          <w:rFonts w:ascii="Times New Roman" w:hAnsi="Times New Roman"/>
          <w:b/>
          <w:sz w:val="24"/>
          <w:szCs w:val="24"/>
        </w:rPr>
      </w:pPr>
    </w:p>
    <w:p w14:paraId="0F977CBB" w14:textId="77777777" w:rsidR="00C912A0" w:rsidRDefault="00C912A0" w:rsidP="00B1265F">
      <w:pPr>
        <w:spacing w:after="0" w:line="240" w:lineRule="auto"/>
        <w:ind w:left="720"/>
        <w:rPr>
          <w:rFonts w:ascii="Times New Roman" w:hAnsi="Times New Roman"/>
          <w:b/>
          <w:sz w:val="24"/>
          <w:szCs w:val="24"/>
        </w:rPr>
      </w:pPr>
    </w:p>
    <w:p w14:paraId="4198C52F" w14:textId="77777777" w:rsidR="00C912A0" w:rsidRDefault="00C912A0" w:rsidP="00B1265F">
      <w:pPr>
        <w:spacing w:after="0" w:line="240" w:lineRule="auto"/>
        <w:ind w:left="720"/>
        <w:rPr>
          <w:rFonts w:ascii="Times New Roman" w:hAnsi="Times New Roman"/>
          <w:b/>
          <w:sz w:val="24"/>
          <w:szCs w:val="24"/>
        </w:rPr>
      </w:pPr>
    </w:p>
    <w:p w14:paraId="1CD17F35" w14:textId="77777777" w:rsidR="00C912A0" w:rsidRDefault="00C912A0" w:rsidP="00B1265F">
      <w:pPr>
        <w:spacing w:after="0" w:line="240" w:lineRule="auto"/>
        <w:ind w:left="720"/>
        <w:rPr>
          <w:rFonts w:ascii="Times New Roman" w:hAnsi="Times New Roman"/>
          <w:b/>
          <w:sz w:val="24"/>
          <w:szCs w:val="24"/>
        </w:rPr>
      </w:pPr>
    </w:p>
    <w:p w14:paraId="2C09D3A5" w14:textId="77777777" w:rsidR="00C912A0" w:rsidRDefault="00C912A0" w:rsidP="00B1265F">
      <w:pPr>
        <w:spacing w:after="0" w:line="240" w:lineRule="auto"/>
        <w:ind w:left="720"/>
        <w:rPr>
          <w:rFonts w:ascii="Times New Roman" w:hAnsi="Times New Roman"/>
          <w:b/>
          <w:sz w:val="24"/>
          <w:szCs w:val="24"/>
        </w:rPr>
      </w:pPr>
    </w:p>
    <w:p w14:paraId="10092E0C" w14:textId="77777777" w:rsidR="00C912A0" w:rsidRDefault="00C912A0" w:rsidP="00B1265F">
      <w:pPr>
        <w:spacing w:after="0" w:line="240" w:lineRule="auto"/>
        <w:ind w:left="720"/>
        <w:rPr>
          <w:rFonts w:ascii="Times New Roman" w:hAnsi="Times New Roman"/>
          <w:b/>
          <w:sz w:val="24"/>
          <w:szCs w:val="24"/>
        </w:rPr>
      </w:pPr>
    </w:p>
    <w:p w14:paraId="4B383250" w14:textId="77777777" w:rsidR="00C912A0" w:rsidRDefault="00C912A0" w:rsidP="00B1265F">
      <w:pPr>
        <w:spacing w:after="0" w:line="240" w:lineRule="auto"/>
        <w:ind w:left="720"/>
        <w:rPr>
          <w:rFonts w:ascii="Times New Roman" w:hAnsi="Times New Roman"/>
          <w:b/>
          <w:sz w:val="24"/>
          <w:szCs w:val="24"/>
        </w:rPr>
      </w:pPr>
    </w:p>
    <w:p w14:paraId="45EF0A7E" w14:textId="77777777" w:rsidR="00C912A0" w:rsidRDefault="00C912A0" w:rsidP="00B1265F">
      <w:pPr>
        <w:spacing w:after="0" w:line="240" w:lineRule="auto"/>
        <w:ind w:left="720"/>
        <w:rPr>
          <w:rFonts w:ascii="Times New Roman" w:hAnsi="Times New Roman"/>
          <w:b/>
          <w:sz w:val="24"/>
          <w:szCs w:val="24"/>
        </w:rPr>
      </w:pPr>
    </w:p>
    <w:p w14:paraId="7E725F08" w14:textId="77777777" w:rsidR="00C912A0" w:rsidRDefault="00C912A0" w:rsidP="00B1265F">
      <w:pPr>
        <w:spacing w:after="0" w:line="240" w:lineRule="auto"/>
        <w:ind w:left="720"/>
        <w:rPr>
          <w:rFonts w:ascii="Times New Roman" w:hAnsi="Times New Roman"/>
          <w:b/>
          <w:sz w:val="24"/>
          <w:szCs w:val="24"/>
        </w:rPr>
      </w:pPr>
    </w:p>
    <w:p w14:paraId="04B4BF41" w14:textId="77777777" w:rsidR="00C912A0" w:rsidRDefault="00366E24" w:rsidP="00366E24">
      <w:pPr>
        <w:spacing w:after="0" w:line="240" w:lineRule="auto"/>
        <w:ind w:left="720"/>
        <w:rPr>
          <w:rFonts w:ascii="Times New Roman" w:hAnsi="Times New Roman"/>
          <w:bCs/>
          <w:sz w:val="24"/>
          <w:szCs w:val="24"/>
        </w:rPr>
      </w:pPr>
      <w:r>
        <w:rPr>
          <w:rFonts w:ascii="Times New Roman" w:hAnsi="Times New Roman"/>
          <w:bCs/>
          <w:sz w:val="24"/>
          <w:szCs w:val="24"/>
        </w:rPr>
        <w:t>SDDENR in cooperation with EDWDD has currently developed a new strategy called rotating basins to sample all waterbodies within the state over a 10 year period on a basin-wide scale in an attempt to have a better understanding of more real-time water quality changes.</w:t>
      </w:r>
    </w:p>
    <w:p w14:paraId="2519D225" w14:textId="77777777" w:rsidR="000E78DC" w:rsidRDefault="000E78DC" w:rsidP="00366E24">
      <w:pPr>
        <w:spacing w:after="0" w:line="240" w:lineRule="auto"/>
        <w:ind w:left="720"/>
        <w:rPr>
          <w:rFonts w:ascii="Times New Roman" w:hAnsi="Times New Roman"/>
          <w:bCs/>
          <w:sz w:val="24"/>
          <w:szCs w:val="24"/>
        </w:rPr>
      </w:pPr>
    </w:p>
    <w:p w14:paraId="6A9F8B63" w14:textId="77777777" w:rsidR="000E78DC" w:rsidRDefault="000E78DC" w:rsidP="00366E24">
      <w:pPr>
        <w:spacing w:after="0" w:line="240" w:lineRule="auto"/>
        <w:ind w:left="720"/>
        <w:rPr>
          <w:rFonts w:ascii="Times New Roman" w:hAnsi="Times New Roman"/>
          <w:bCs/>
          <w:sz w:val="24"/>
          <w:szCs w:val="24"/>
        </w:rPr>
      </w:pPr>
    </w:p>
    <w:p w14:paraId="05B34CC7" w14:textId="77777777" w:rsidR="00536134" w:rsidRDefault="00536134" w:rsidP="00366E24">
      <w:pPr>
        <w:spacing w:after="0" w:line="240" w:lineRule="auto"/>
        <w:ind w:left="720"/>
        <w:rPr>
          <w:rFonts w:ascii="Times New Roman" w:hAnsi="Times New Roman"/>
          <w:bCs/>
          <w:sz w:val="24"/>
          <w:szCs w:val="24"/>
        </w:rPr>
      </w:pPr>
      <w:r>
        <w:rPr>
          <w:b/>
          <w:noProof/>
        </w:rPr>
        <mc:AlternateContent>
          <mc:Choice Requires="wps">
            <w:drawing>
              <wp:anchor distT="0" distB="0" distL="114300" distR="114300" simplePos="0" relativeHeight="251697152" behindDoc="0" locked="0" layoutInCell="1" allowOverlap="1" wp14:anchorId="31E8F70D" wp14:editId="515A7BB9">
                <wp:simplePos x="0" y="0"/>
                <wp:positionH relativeFrom="margin">
                  <wp:posOffset>2638425</wp:posOffset>
                </wp:positionH>
                <wp:positionV relativeFrom="paragraph">
                  <wp:posOffset>-7620</wp:posOffset>
                </wp:positionV>
                <wp:extent cx="3305175" cy="1362075"/>
                <wp:effectExtent l="0" t="0" r="28575" b="28575"/>
                <wp:wrapNone/>
                <wp:docPr id="3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5175" cy="1362075"/>
                        </a:xfrm>
                        <a:prstGeom prst="rect">
                          <a:avLst/>
                        </a:prstGeom>
                        <a:solidFill>
                          <a:sysClr val="window" lastClr="FFFFFF">
                            <a:lumMod val="100000"/>
                            <a:lumOff val="0"/>
                          </a:sysClr>
                        </a:solidFill>
                        <a:ln w="9525">
                          <a:solidFill>
                            <a:sysClr val="window" lastClr="FFFFFF">
                              <a:lumMod val="100000"/>
                              <a:lumOff val="0"/>
                            </a:sysClr>
                          </a:solidFill>
                          <a:miter lim="800000"/>
                          <a:headEnd/>
                          <a:tailEnd/>
                        </a:ln>
                      </wps:spPr>
                      <wps:txbx>
                        <w:txbxContent>
                          <w:p w14:paraId="03378B65" w14:textId="77777777" w:rsidR="00430D04" w:rsidRPr="000E78DC" w:rsidRDefault="00430D04" w:rsidP="000E78DC">
                            <w:pPr>
                              <w:jc w:val="center"/>
                              <w:rPr>
                                <w:rFonts w:ascii="Times New Roman" w:hAnsi="Times New Roman"/>
                                <w:b/>
                                <w:sz w:val="40"/>
                                <w:szCs w:val="40"/>
                              </w:rPr>
                            </w:pPr>
                            <w:r w:rsidRPr="000E78DC">
                              <w:rPr>
                                <w:rFonts w:ascii="Times New Roman" w:hAnsi="Times New Roman"/>
                                <w:b/>
                                <w:sz w:val="40"/>
                                <w:szCs w:val="40"/>
                              </w:rPr>
                              <w:t xml:space="preserve">Big Sioux River </w:t>
                            </w:r>
                            <w:r>
                              <w:rPr>
                                <w:rFonts w:ascii="Times New Roman" w:hAnsi="Times New Roman"/>
                                <w:b/>
                                <w:sz w:val="40"/>
                                <w:szCs w:val="40"/>
                              </w:rPr>
                              <w:t xml:space="preserve">Watershed </w:t>
                            </w:r>
                            <w:r w:rsidRPr="000E78DC">
                              <w:rPr>
                                <w:rFonts w:ascii="Times New Roman" w:hAnsi="Times New Roman"/>
                                <w:b/>
                                <w:sz w:val="40"/>
                                <w:szCs w:val="40"/>
                              </w:rPr>
                              <w:t>Project</w:t>
                            </w:r>
                            <w:r>
                              <w:rPr>
                                <w:rFonts w:ascii="Times New Roman" w:hAnsi="Times New Roman"/>
                                <w:b/>
                                <w:sz w:val="40"/>
                                <w:szCs w:val="40"/>
                              </w:rPr>
                              <w:t xml:space="preserve"> Segment 3</w:t>
                            </w:r>
                            <w:r w:rsidRPr="000E78DC">
                              <w:rPr>
                                <w:rFonts w:ascii="Times New Roman" w:hAnsi="Times New Roman"/>
                                <w:b/>
                                <w:sz w:val="40"/>
                                <w:szCs w:val="40"/>
                              </w:rPr>
                              <w:t xml:space="preserve"> Water Quality Monitoring</w:t>
                            </w:r>
                            <w:r>
                              <w:rPr>
                                <w:rFonts w:ascii="Times New Roman" w:hAnsi="Times New Roman"/>
                                <w:b/>
                                <w:sz w:val="40"/>
                                <w:szCs w:val="40"/>
                              </w:rPr>
                              <w:t xml:space="preserve"> </w:t>
                            </w:r>
                            <w:r>
                              <w:rPr>
                                <w:rFonts w:ascii="Times New Roman" w:hAnsi="Times New Roman"/>
                                <w:b/>
                                <w:sz w:val="44"/>
                                <w:szCs w:val="44"/>
                              </w:rPr>
                              <w:t>Map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E8F70D" id="Rectangle 25" o:spid="_x0000_s1030" style="position:absolute;left:0;text-align:left;margin-left:207.75pt;margin-top:-.6pt;width:260.25pt;height:107.2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" strokecolor="white">
                <v:textbox>
                  <w:txbxContent>
                    <w:p w14:paraId="03378B65" w14:textId="77777777" w:rsidR="00430D04" w:rsidRPr="000E78DC" w:rsidRDefault="00430D04" w:rsidP="000E78DC">
                      <w:pPr>
                        <w:jc w:val="center"/>
                        <w:rPr>
                          <w:rFonts w:ascii="Times New Roman" w:hAnsi="Times New Roman"/>
                          <w:b/>
                          <w:sz w:val="40"/>
                          <w:szCs w:val="40"/>
                        </w:rPr>
                      </w:pPr>
                      <w:r w:rsidRPr="000E78DC">
                        <w:rPr>
                          <w:rFonts w:ascii="Times New Roman" w:hAnsi="Times New Roman"/>
                          <w:b/>
                          <w:sz w:val="40"/>
                          <w:szCs w:val="40"/>
                        </w:rPr>
                        <w:t xml:space="preserve">Big Sioux River </w:t>
                      </w:r>
                      <w:r>
                        <w:rPr>
                          <w:rFonts w:ascii="Times New Roman" w:hAnsi="Times New Roman"/>
                          <w:b/>
                          <w:sz w:val="40"/>
                          <w:szCs w:val="40"/>
                        </w:rPr>
                        <w:t xml:space="preserve">Watershed </w:t>
                      </w:r>
                      <w:r w:rsidRPr="000E78DC">
                        <w:rPr>
                          <w:rFonts w:ascii="Times New Roman" w:hAnsi="Times New Roman"/>
                          <w:b/>
                          <w:sz w:val="40"/>
                          <w:szCs w:val="40"/>
                        </w:rPr>
                        <w:t>Project</w:t>
                      </w:r>
                      <w:r>
                        <w:rPr>
                          <w:rFonts w:ascii="Times New Roman" w:hAnsi="Times New Roman"/>
                          <w:b/>
                          <w:sz w:val="40"/>
                          <w:szCs w:val="40"/>
                        </w:rPr>
                        <w:t xml:space="preserve"> Segment 3</w:t>
                      </w:r>
                      <w:r w:rsidRPr="000E78DC">
                        <w:rPr>
                          <w:rFonts w:ascii="Times New Roman" w:hAnsi="Times New Roman"/>
                          <w:b/>
                          <w:sz w:val="40"/>
                          <w:szCs w:val="40"/>
                        </w:rPr>
                        <w:t xml:space="preserve"> Water Quality Monitoring</w:t>
                      </w:r>
                      <w:r>
                        <w:rPr>
                          <w:rFonts w:ascii="Times New Roman" w:hAnsi="Times New Roman"/>
                          <w:b/>
                          <w:sz w:val="40"/>
                          <w:szCs w:val="40"/>
                        </w:rPr>
                        <w:t xml:space="preserve"> </w:t>
                      </w:r>
                      <w:r>
                        <w:rPr>
                          <w:rFonts w:ascii="Times New Roman" w:hAnsi="Times New Roman"/>
                          <w:b/>
                          <w:sz w:val="44"/>
                          <w:szCs w:val="44"/>
                        </w:rPr>
                        <w:t>Map</w:t>
                      </w:r>
                    </w:p>
                  </w:txbxContent>
                </v:textbox>
                <w10:wrap anchorx="margin"/>
              </v:rect>
            </w:pict>
          </mc:Fallback>
        </mc:AlternateContent>
      </w:r>
      <w:r>
        <w:rPr>
          <w:noProof/>
        </w:rPr>
        <w:drawing>
          <wp:anchor distT="0" distB="0" distL="114300" distR="114300" simplePos="0" relativeHeight="251651072" behindDoc="1" locked="0" layoutInCell="1" allowOverlap="1" wp14:anchorId="1749456C" wp14:editId="70F8F235">
            <wp:simplePos x="0" y="0"/>
            <wp:positionH relativeFrom="margin">
              <wp:posOffset>209550</wp:posOffset>
            </wp:positionH>
            <wp:positionV relativeFrom="paragraph">
              <wp:posOffset>32385</wp:posOffset>
            </wp:positionV>
            <wp:extent cx="2324100" cy="1554480"/>
            <wp:effectExtent l="19050" t="19050" r="19050" b="26670"/>
            <wp:wrapTight wrapText="bothSides">
              <wp:wrapPolygon edited="0">
                <wp:start x="-177" y="-265"/>
                <wp:lineTo x="-177" y="21706"/>
                <wp:lineTo x="21600" y="21706"/>
                <wp:lineTo x="21600" y="-265"/>
                <wp:lineTo x="-177" y="-26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24100" cy="155448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4A9532C7" w14:textId="77777777" w:rsidR="00536134" w:rsidRDefault="00D71482" w:rsidP="00366E24">
      <w:pPr>
        <w:spacing w:after="0" w:line="240" w:lineRule="auto"/>
        <w:ind w:left="720"/>
        <w:rPr>
          <w:rFonts w:ascii="Times New Roman" w:hAnsi="Times New Roman"/>
          <w:bCs/>
          <w:sz w:val="24"/>
          <w:szCs w:val="24"/>
        </w:rPr>
      </w:pPr>
      <w:r w:rsidRPr="00D71482">
        <w:rPr>
          <w:rFonts w:ascii="Times New Roman" w:hAnsi="Times New Roman"/>
          <w:noProof/>
          <w:sz w:val="24"/>
          <w:szCs w:val="24"/>
        </w:rPr>
        <mc:AlternateContent>
          <mc:Choice Requires="wps">
            <w:drawing>
              <wp:anchor distT="45720" distB="45720" distL="114300" distR="114300" simplePos="0" relativeHeight="251782144" behindDoc="0" locked="0" layoutInCell="1" allowOverlap="1" wp14:anchorId="1970E161" wp14:editId="1A82FF1D">
                <wp:simplePos x="0" y="0"/>
                <wp:positionH relativeFrom="column">
                  <wp:posOffset>1133475</wp:posOffset>
                </wp:positionH>
                <wp:positionV relativeFrom="paragraph">
                  <wp:posOffset>9525</wp:posOffset>
                </wp:positionV>
                <wp:extent cx="428625" cy="236220"/>
                <wp:effectExtent l="0" t="0" r="28575" b="1143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36220"/>
                        </a:xfrm>
                        <a:prstGeom prst="rect">
                          <a:avLst/>
                        </a:prstGeom>
                        <a:solidFill>
                          <a:srgbClr val="FFFFFF"/>
                        </a:solidFill>
                        <a:ln w="9525">
                          <a:solidFill>
                            <a:srgbClr val="000000"/>
                          </a:solidFill>
                          <a:miter lim="800000"/>
                          <a:headEnd/>
                          <a:tailEnd/>
                        </a:ln>
                      </wps:spPr>
                      <wps:txbx>
                        <w:txbxContent>
                          <w:p w14:paraId="551AAE2E" w14:textId="77777777" w:rsidR="00430D04" w:rsidRDefault="00430D04" w:rsidP="00D71482">
                            <w:r>
                              <w:t>SK1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0E161" id="Text Box 2" o:spid="_x0000_s1031" type="#_x0000_t202" style="position:absolute;left:0;text-align:left;margin-left:89.25pt;margin-top:.75pt;width:33.75pt;height:18.6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">
                <v:textbox>
                  <w:txbxContent>
                    <w:p w14:paraId="551AAE2E" w14:textId="77777777" w:rsidR="00430D04" w:rsidRDefault="00430D04" w:rsidP="00D71482">
                      <w:r>
                        <w:t>SK1</w:t>
                      </w:r>
                    </w:p>
                  </w:txbxContent>
                </v:textbox>
                <w10:wrap type="square"/>
              </v:shape>
            </w:pict>
          </mc:Fallback>
        </mc:AlternateContent>
      </w:r>
    </w:p>
    <w:p w14:paraId="58C9D6E1" w14:textId="77777777" w:rsidR="00536134" w:rsidRDefault="00536134" w:rsidP="00366E24">
      <w:pPr>
        <w:spacing w:after="0" w:line="240" w:lineRule="auto"/>
        <w:ind w:left="720"/>
        <w:rPr>
          <w:rFonts w:ascii="Times New Roman" w:hAnsi="Times New Roman"/>
          <w:bCs/>
          <w:sz w:val="24"/>
          <w:szCs w:val="24"/>
        </w:rPr>
      </w:pPr>
    </w:p>
    <w:p w14:paraId="524566BB" w14:textId="77777777" w:rsidR="00536134" w:rsidRPr="00366E24" w:rsidRDefault="00536134" w:rsidP="00366E24">
      <w:pPr>
        <w:spacing w:after="0" w:line="240" w:lineRule="auto"/>
        <w:ind w:left="720"/>
        <w:rPr>
          <w:rFonts w:ascii="Times New Roman" w:hAnsi="Times New Roman"/>
          <w:bCs/>
          <w:sz w:val="24"/>
          <w:szCs w:val="24"/>
        </w:rPr>
      </w:pPr>
    </w:p>
    <w:p w14:paraId="4B82EA7A" w14:textId="77777777" w:rsidR="00615C43" w:rsidRPr="00AA57B7" w:rsidRDefault="00615C43" w:rsidP="00615C43">
      <w:pPr>
        <w:widowControl w:val="0"/>
        <w:spacing w:after="0" w:line="240" w:lineRule="auto"/>
        <w:ind w:left="720"/>
        <w:rPr>
          <w:rFonts w:ascii="Times New Roman" w:hAnsi="Times New Roman"/>
          <w:sz w:val="24"/>
          <w:szCs w:val="24"/>
        </w:rPr>
      </w:pPr>
    </w:p>
    <w:p w14:paraId="786A1C4A" w14:textId="77777777" w:rsidR="008B7B9E" w:rsidRDefault="008B7B9E" w:rsidP="00B1265F">
      <w:pPr>
        <w:widowControl w:val="0"/>
        <w:spacing w:after="0" w:line="240" w:lineRule="auto"/>
        <w:jc w:val="both"/>
        <w:rPr>
          <w:rFonts w:ascii="Times New Roman" w:hAnsi="Times New Roman"/>
          <w:b/>
          <w:sz w:val="24"/>
          <w:szCs w:val="24"/>
        </w:rPr>
      </w:pPr>
    </w:p>
    <w:p w14:paraId="19CC3826" w14:textId="77777777" w:rsidR="008B7B9E" w:rsidRDefault="008B7B9E" w:rsidP="00B1265F">
      <w:pPr>
        <w:widowControl w:val="0"/>
        <w:spacing w:after="0" w:line="240" w:lineRule="auto"/>
        <w:jc w:val="both"/>
        <w:rPr>
          <w:rFonts w:ascii="Times New Roman" w:hAnsi="Times New Roman"/>
          <w:b/>
          <w:sz w:val="24"/>
          <w:szCs w:val="24"/>
        </w:rPr>
      </w:pPr>
    </w:p>
    <w:p w14:paraId="4A92C79F" w14:textId="77777777" w:rsidR="008B7B9E" w:rsidRDefault="00536134" w:rsidP="00B1265F">
      <w:pPr>
        <w:widowControl w:val="0"/>
        <w:spacing w:after="0" w:line="240" w:lineRule="auto"/>
        <w:jc w:val="both"/>
        <w:rPr>
          <w:rFonts w:ascii="Times New Roman" w:hAnsi="Times New Roman"/>
          <w:b/>
          <w:sz w:val="24"/>
          <w:szCs w:val="24"/>
        </w:rPr>
      </w:pPr>
      <w:r>
        <w:rPr>
          <w:noProof/>
        </w:rPr>
        <mc:AlternateContent>
          <mc:Choice Requires="wps">
            <w:drawing>
              <wp:anchor distT="0" distB="0" distL="114300" distR="114300" simplePos="0" relativeHeight="251658240" behindDoc="0" locked="0" layoutInCell="1" allowOverlap="1" wp14:anchorId="2E81A9D8" wp14:editId="3F5D80AF">
                <wp:simplePos x="0" y="0"/>
                <wp:positionH relativeFrom="margin">
                  <wp:posOffset>2466974</wp:posOffset>
                </wp:positionH>
                <wp:positionV relativeFrom="paragraph">
                  <wp:posOffset>13334</wp:posOffset>
                </wp:positionV>
                <wp:extent cx="1514475" cy="2552700"/>
                <wp:effectExtent l="0" t="0" r="28575" b="19050"/>
                <wp:wrapNone/>
                <wp:docPr id="36"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14475" cy="255270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6C451F" id="Straight Connector 7" o:spid="_x0000_s1026" style="position:absolute;flip:x y;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4.25pt,1.05pt" to="313.5pt,2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" strokecolor="red">
                <o:lock v:ext="edit" shapetype="f"/>
                <w10:wrap anchorx="margin"/>
              </v:line>
            </w:pict>
          </mc:Fallback>
        </mc:AlternateContent>
      </w:r>
    </w:p>
    <w:p w14:paraId="7C00F2FA" w14:textId="77777777" w:rsidR="008B7B9E" w:rsidRDefault="00536134" w:rsidP="00B1265F">
      <w:pPr>
        <w:widowControl w:val="0"/>
        <w:spacing w:after="0" w:line="240" w:lineRule="auto"/>
        <w:jc w:val="both"/>
        <w:rPr>
          <w:rFonts w:ascii="Times New Roman" w:hAnsi="Times New Roman"/>
          <w:b/>
          <w:sz w:val="24"/>
          <w:szCs w:val="24"/>
        </w:rPr>
      </w:pPr>
      <w:r>
        <w:rPr>
          <w:noProof/>
        </w:rPr>
        <w:drawing>
          <wp:anchor distT="0" distB="0" distL="114300" distR="114300" simplePos="0" relativeHeight="251695104" behindDoc="1" locked="0" layoutInCell="1" allowOverlap="1" wp14:anchorId="011EA2C7" wp14:editId="0F5760AC">
            <wp:simplePos x="0" y="0"/>
            <wp:positionH relativeFrom="margin">
              <wp:align>right</wp:align>
            </wp:positionH>
            <wp:positionV relativeFrom="paragraph">
              <wp:posOffset>13335</wp:posOffset>
            </wp:positionV>
            <wp:extent cx="4819650" cy="6076950"/>
            <wp:effectExtent l="0" t="0" r="0" b="0"/>
            <wp:wrapNone/>
            <wp:docPr id="1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19650" cy="6076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66751" w14:textId="77777777" w:rsidR="008B7B9E" w:rsidRDefault="00536134" w:rsidP="00B1265F">
      <w:pPr>
        <w:widowControl w:val="0"/>
        <w:spacing w:after="0" w:line="240" w:lineRule="auto"/>
        <w:jc w:val="both"/>
        <w:rPr>
          <w:rFonts w:ascii="Times New Roman" w:hAnsi="Times New Roman"/>
          <w:b/>
          <w:sz w:val="24"/>
          <w:szCs w:val="24"/>
        </w:rPr>
      </w:pPr>
      <w:r>
        <w:rPr>
          <w:noProof/>
        </w:rPr>
        <w:drawing>
          <wp:anchor distT="0" distB="0" distL="114300" distR="114300" simplePos="0" relativeHeight="251652096" behindDoc="1" locked="0" layoutInCell="1" allowOverlap="1" wp14:anchorId="262458B0" wp14:editId="5B6B31BD">
            <wp:simplePos x="0" y="0"/>
            <wp:positionH relativeFrom="margin">
              <wp:posOffset>209550</wp:posOffset>
            </wp:positionH>
            <wp:positionV relativeFrom="paragraph">
              <wp:posOffset>22860</wp:posOffset>
            </wp:positionV>
            <wp:extent cx="2324100" cy="1571625"/>
            <wp:effectExtent l="19050" t="19050" r="19050" b="28575"/>
            <wp:wrapTight wrapText="bothSides">
              <wp:wrapPolygon edited="0">
                <wp:start x="-177" y="-262"/>
                <wp:lineTo x="-177" y="21731"/>
                <wp:lineTo x="21600" y="21731"/>
                <wp:lineTo x="21600" y="-262"/>
                <wp:lineTo x="-177" y="-262"/>
              </wp:wrapPolygon>
            </wp:wrapTight>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4100" cy="15716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18666A11" w14:textId="77777777" w:rsidR="008B7B9E" w:rsidRDefault="00D71482" w:rsidP="00B1265F">
      <w:pPr>
        <w:widowControl w:val="0"/>
        <w:spacing w:after="0" w:line="240" w:lineRule="auto"/>
        <w:jc w:val="both"/>
        <w:rPr>
          <w:rFonts w:ascii="Times New Roman" w:hAnsi="Times New Roman"/>
          <w:b/>
          <w:sz w:val="24"/>
          <w:szCs w:val="24"/>
        </w:rPr>
      </w:pPr>
      <w:r w:rsidRPr="00D71482">
        <w:rPr>
          <w:rFonts w:ascii="Times New Roman" w:hAnsi="Times New Roman"/>
          <w:noProof/>
          <w:sz w:val="24"/>
          <w:szCs w:val="24"/>
        </w:rPr>
        <mc:AlternateContent>
          <mc:Choice Requires="wps">
            <w:drawing>
              <wp:anchor distT="45720" distB="45720" distL="114300" distR="114300" simplePos="0" relativeHeight="251780096" behindDoc="0" locked="0" layoutInCell="1" allowOverlap="1" wp14:anchorId="3A600108" wp14:editId="10145824">
                <wp:simplePos x="0" y="0"/>
                <wp:positionH relativeFrom="column">
                  <wp:posOffset>1143000</wp:posOffset>
                </wp:positionH>
                <wp:positionV relativeFrom="paragraph">
                  <wp:posOffset>13335</wp:posOffset>
                </wp:positionV>
                <wp:extent cx="428625" cy="236220"/>
                <wp:effectExtent l="0" t="0" r="28575" b="1143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36220"/>
                        </a:xfrm>
                        <a:prstGeom prst="rect">
                          <a:avLst/>
                        </a:prstGeom>
                        <a:solidFill>
                          <a:srgbClr val="FFFFFF"/>
                        </a:solidFill>
                        <a:ln w="9525">
                          <a:solidFill>
                            <a:srgbClr val="000000"/>
                          </a:solidFill>
                          <a:miter lim="800000"/>
                          <a:headEnd/>
                          <a:tailEnd/>
                        </a:ln>
                      </wps:spPr>
                      <wps:txbx>
                        <w:txbxContent>
                          <w:p w14:paraId="372C2C66" w14:textId="77777777" w:rsidR="00430D04" w:rsidRDefault="00430D04" w:rsidP="00D71482">
                            <w:r>
                              <w:t>SK2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00108" id="_x0000_s1032" type="#_x0000_t202" style="position:absolute;left:0;text-align:left;margin-left:90pt;margin-top:1.05pt;width:33.75pt;height:18.6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">
                <v:textbox>
                  <w:txbxContent>
                    <w:p w14:paraId="372C2C66" w14:textId="77777777" w:rsidR="00430D04" w:rsidRDefault="00430D04" w:rsidP="00D71482">
                      <w:r>
                        <w:t>SK2</w:t>
                      </w:r>
                    </w:p>
                  </w:txbxContent>
                </v:textbox>
                <w10:wrap type="square"/>
              </v:shape>
            </w:pict>
          </mc:Fallback>
        </mc:AlternateContent>
      </w:r>
    </w:p>
    <w:p w14:paraId="2BFFC746" w14:textId="77777777" w:rsidR="008B7B9E" w:rsidRDefault="008B7B9E" w:rsidP="00B1265F">
      <w:pPr>
        <w:widowControl w:val="0"/>
        <w:spacing w:after="0" w:line="240" w:lineRule="auto"/>
        <w:jc w:val="both"/>
        <w:rPr>
          <w:rFonts w:ascii="Times New Roman" w:hAnsi="Times New Roman"/>
          <w:b/>
          <w:sz w:val="24"/>
          <w:szCs w:val="24"/>
        </w:rPr>
      </w:pPr>
    </w:p>
    <w:p w14:paraId="0E8C8BA5" w14:textId="77777777" w:rsidR="008B7B9E" w:rsidRDefault="008B7B9E" w:rsidP="00B1265F">
      <w:pPr>
        <w:widowControl w:val="0"/>
        <w:spacing w:after="0" w:line="240" w:lineRule="auto"/>
        <w:jc w:val="both"/>
        <w:rPr>
          <w:rFonts w:ascii="Times New Roman" w:hAnsi="Times New Roman"/>
          <w:b/>
          <w:sz w:val="24"/>
          <w:szCs w:val="24"/>
        </w:rPr>
      </w:pPr>
    </w:p>
    <w:p w14:paraId="40D5E9CC" w14:textId="77777777" w:rsidR="008B7B9E" w:rsidRDefault="008B7B9E" w:rsidP="00B1265F">
      <w:pPr>
        <w:widowControl w:val="0"/>
        <w:spacing w:after="0" w:line="240" w:lineRule="auto"/>
        <w:jc w:val="both"/>
        <w:rPr>
          <w:rFonts w:ascii="Times New Roman" w:hAnsi="Times New Roman"/>
          <w:b/>
          <w:sz w:val="24"/>
          <w:szCs w:val="24"/>
        </w:rPr>
      </w:pPr>
    </w:p>
    <w:p w14:paraId="6976FB11" w14:textId="77777777" w:rsidR="008B7B9E" w:rsidRDefault="008B7B9E" w:rsidP="00B1265F">
      <w:pPr>
        <w:widowControl w:val="0"/>
        <w:spacing w:after="0" w:line="240" w:lineRule="auto"/>
        <w:jc w:val="both"/>
        <w:rPr>
          <w:rFonts w:ascii="Times New Roman" w:hAnsi="Times New Roman"/>
          <w:b/>
          <w:sz w:val="24"/>
          <w:szCs w:val="24"/>
        </w:rPr>
      </w:pPr>
    </w:p>
    <w:p w14:paraId="148AB1B7" w14:textId="77777777" w:rsidR="008B7B9E" w:rsidRDefault="00536134" w:rsidP="00B1265F">
      <w:pPr>
        <w:widowControl w:val="0"/>
        <w:spacing w:after="0" w:line="240" w:lineRule="auto"/>
        <w:jc w:val="both"/>
        <w:rPr>
          <w:rFonts w:ascii="Times New Roman" w:hAnsi="Times New Roman"/>
          <w:b/>
          <w:sz w:val="24"/>
          <w:szCs w:val="24"/>
        </w:rPr>
      </w:pPr>
      <w:r>
        <w:rPr>
          <w:noProof/>
        </w:rPr>
        <mc:AlternateContent>
          <mc:Choice Requires="wps">
            <w:drawing>
              <wp:anchor distT="0" distB="0" distL="114300" distR="114300" simplePos="0" relativeHeight="251660288" behindDoc="0" locked="0" layoutInCell="1" allowOverlap="1" wp14:anchorId="77861472" wp14:editId="6DCB6288">
                <wp:simplePos x="0" y="0"/>
                <wp:positionH relativeFrom="column">
                  <wp:posOffset>2171699</wp:posOffset>
                </wp:positionH>
                <wp:positionV relativeFrom="paragraph">
                  <wp:posOffset>11429</wp:posOffset>
                </wp:positionV>
                <wp:extent cx="1800225" cy="1200150"/>
                <wp:effectExtent l="0" t="0" r="28575" b="19050"/>
                <wp:wrapNone/>
                <wp:docPr id="3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800225" cy="120015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E1193F" id="Straight Connector 7"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pt,.9pt" to="312.75pt,9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" strokecolor="red">
                <o:lock v:ext="edit" shapetype="f"/>
              </v:line>
            </w:pict>
          </mc:Fallback>
        </mc:AlternateContent>
      </w:r>
    </w:p>
    <w:p w14:paraId="27D07A98" w14:textId="77777777" w:rsidR="008B7B9E" w:rsidRDefault="008B7B9E" w:rsidP="00B1265F">
      <w:pPr>
        <w:widowControl w:val="0"/>
        <w:spacing w:after="0" w:line="240" w:lineRule="auto"/>
        <w:jc w:val="both"/>
        <w:rPr>
          <w:rFonts w:ascii="Times New Roman" w:hAnsi="Times New Roman"/>
          <w:b/>
          <w:sz w:val="24"/>
          <w:szCs w:val="24"/>
        </w:rPr>
      </w:pPr>
    </w:p>
    <w:p w14:paraId="03FBED24" w14:textId="77777777" w:rsidR="008B7B9E" w:rsidRDefault="008B7B9E" w:rsidP="00B1265F">
      <w:pPr>
        <w:widowControl w:val="0"/>
        <w:spacing w:after="0" w:line="240" w:lineRule="auto"/>
        <w:jc w:val="both"/>
        <w:rPr>
          <w:rFonts w:ascii="Times New Roman" w:hAnsi="Times New Roman"/>
          <w:b/>
          <w:sz w:val="24"/>
          <w:szCs w:val="24"/>
        </w:rPr>
      </w:pPr>
    </w:p>
    <w:p w14:paraId="72C54256" w14:textId="77777777" w:rsidR="008B7B9E" w:rsidRDefault="00536134" w:rsidP="00B1265F">
      <w:pPr>
        <w:widowControl w:val="0"/>
        <w:spacing w:after="0" w:line="240" w:lineRule="auto"/>
        <w:jc w:val="both"/>
        <w:rPr>
          <w:rFonts w:ascii="Times New Roman" w:hAnsi="Times New Roman"/>
          <w:b/>
          <w:sz w:val="24"/>
          <w:szCs w:val="24"/>
        </w:rPr>
      </w:pPr>
      <w:r>
        <w:rPr>
          <w:noProof/>
        </w:rPr>
        <w:drawing>
          <wp:anchor distT="0" distB="0" distL="114300" distR="114300" simplePos="0" relativeHeight="251654144" behindDoc="1" locked="0" layoutInCell="1" allowOverlap="1" wp14:anchorId="2E8FE4D5" wp14:editId="614A88BB">
            <wp:simplePos x="0" y="0"/>
            <wp:positionH relativeFrom="column">
              <wp:posOffset>209550</wp:posOffset>
            </wp:positionH>
            <wp:positionV relativeFrom="paragraph">
              <wp:posOffset>28575</wp:posOffset>
            </wp:positionV>
            <wp:extent cx="2323465" cy="1684020"/>
            <wp:effectExtent l="19050" t="19050" r="635" b="0"/>
            <wp:wrapTight wrapText="bothSides">
              <wp:wrapPolygon edited="0">
                <wp:start x="-177" y="-244"/>
                <wp:lineTo x="-177" y="21502"/>
                <wp:lineTo x="21606" y="21502"/>
                <wp:lineTo x="21606" y="-244"/>
                <wp:lineTo x="-177" y="-244"/>
              </wp:wrapPolygon>
            </wp:wrapTight>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23465" cy="168402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148EC94B" w14:textId="77777777" w:rsidR="008B7B9E" w:rsidRDefault="00D71482" w:rsidP="00B1265F">
      <w:pPr>
        <w:widowControl w:val="0"/>
        <w:spacing w:after="0" w:line="240" w:lineRule="auto"/>
        <w:jc w:val="both"/>
        <w:rPr>
          <w:rFonts w:ascii="Times New Roman" w:hAnsi="Times New Roman"/>
          <w:b/>
          <w:sz w:val="24"/>
          <w:szCs w:val="24"/>
        </w:rPr>
      </w:pPr>
      <w:r w:rsidRPr="00D71482">
        <w:rPr>
          <w:rFonts w:ascii="Times New Roman" w:hAnsi="Times New Roman"/>
          <w:noProof/>
          <w:sz w:val="24"/>
          <w:szCs w:val="24"/>
        </w:rPr>
        <mc:AlternateContent>
          <mc:Choice Requires="wps">
            <w:drawing>
              <wp:anchor distT="45720" distB="45720" distL="114300" distR="114300" simplePos="0" relativeHeight="251778048" behindDoc="0" locked="0" layoutInCell="1" allowOverlap="1" wp14:anchorId="036C6779" wp14:editId="70CA31E5">
                <wp:simplePos x="0" y="0"/>
                <wp:positionH relativeFrom="column">
                  <wp:posOffset>1162050</wp:posOffset>
                </wp:positionH>
                <wp:positionV relativeFrom="paragraph">
                  <wp:posOffset>7620</wp:posOffset>
                </wp:positionV>
                <wp:extent cx="428625" cy="236220"/>
                <wp:effectExtent l="0" t="0" r="28575" b="1143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36220"/>
                        </a:xfrm>
                        <a:prstGeom prst="rect">
                          <a:avLst/>
                        </a:prstGeom>
                        <a:solidFill>
                          <a:srgbClr val="FFFFFF"/>
                        </a:solidFill>
                        <a:ln w="9525">
                          <a:solidFill>
                            <a:srgbClr val="000000"/>
                          </a:solidFill>
                          <a:miter lim="800000"/>
                          <a:headEnd/>
                          <a:tailEnd/>
                        </a:ln>
                      </wps:spPr>
                      <wps:txbx>
                        <w:txbxContent>
                          <w:p w14:paraId="63140F12" w14:textId="77777777" w:rsidR="00430D04" w:rsidRDefault="00430D04" w:rsidP="00D71482">
                            <w:r>
                              <w:t>SK3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C6779" id="_x0000_s1033" type="#_x0000_t202" style="position:absolute;left:0;text-align:left;margin-left:91.5pt;margin-top:.6pt;width:33.75pt;height:18.6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">
                <v:textbox>
                  <w:txbxContent>
                    <w:p w14:paraId="63140F12" w14:textId="77777777" w:rsidR="00430D04" w:rsidRDefault="00430D04" w:rsidP="00D71482">
                      <w:r>
                        <w:t>SK3</w:t>
                      </w:r>
                    </w:p>
                  </w:txbxContent>
                </v:textbox>
                <w10:wrap type="square"/>
              </v:shape>
            </w:pict>
          </mc:Fallback>
        </mc:AlternateContent>
      </w:r>
    </w:p>
    <w:p w14:paraId="44CCF306" w14:textId="77777777" w:rsidR="008B7B9E" w:rsidRDefault="008B7B9E" w:rsidP="00B1265F">
      <w:pPr>
        <w:widowControl w:val="0"/>
        <w:spacing w:after="0" w:line="240" w:lineRule="auto"/>
        <w:jc w:val="both"/>
        <w:rPr>
          <w:rFonts w:ascii="Times New Roman" w:hAnsi="Times New Roman"/>
          <w:b/>
          <w:sz w:val="24"/>
          <w:szCs w:val="24"/>
        </w:rPr>
      </w:pPr>
    </w:p>
    <w:p w14:paraId="0594108A" w14:textId="77777777" w:rsidR="008B7B9E" w:rsidRDefault="008B7B9E" w:rsidP="00B1265F">
      <w:pPr>
        <w:widowControl w:val="0"/>
        <w:spacing w:after="0" w:line="240" w:lineRule="auto"/>
        <w:jc w:val="both"/>
        <w:rPr>
          <w:rFonts w:ascii="Times New Roman" w:hAnsi="Times New Roman"/>
          <w:b/>
          <w:sz w:val="24"/>
          <w:szCs w:val="24"/>
        </w:rPr>
      </w:pPr>
    </w:p>
    <w:p w14:paraId="1C4B2C11" w14:textId="77777777" w:rsidR="008B7B9E" w:rsidRDefault="00536134" w:rsidP="00B1265F">
      <w:pPr>
        <w:widowControl w:val="0"/>
        <w:spacing w:after="0" w:line="240" w:lineRule="auto"/>
        <w:jc w:val="both"/>
        <w:rPr>
          <w:rFonts w:ascii="Times New Roman" w:hAnsi="Times New Roman"/>
          <w:b/>
          <w:sz w:val="24"/>
          <w:szCs w:val="24"/>
        </w:rPr>
      </w:pPr>
      <w:r>
        <w:rPr>
          <w:noProof/>
        </w:rPr>
        <mc:AlternateContent>
          <mc:Choice Requires="wps">
            <w:drawing>
              <wp:anchor distT="0" distB="0" distL="114300" distR="114300" simplePos="0" relativeHeight="251664384" behindDoc="0" locked="0" layoutInCell="1" allowOverlap="1" wp14:anchorId="17E90D17" wp14:editId="62A7D83C">
                <wp:simplePos x="0" y="0"/>
                <wp:positionH relativeFrom="page">
                  <wp:posOffset>2800350</wp:posOffset>
                </wp:positionH>
                <wp:positionV relativeFrom="paragraph">
                  <wp:posOffset>63500</wp:posOffset>
                </wp:positionV>
                <wp:extent cx="1619250" cy="1990725"/>
                <wp:effectExtent l="0" t="0" r="19050" b="28575"/>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19250" cy="1990725"/>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35C96D" id="Straight Connector 7" o:spid="_x0000_s1026" style="position:absolute;flip:x;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20.5pt,5pt" to="348pt,16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" strokecolor="red">
                <o:lock v:ext="edit" shapetype="f"/>
                <w10:wrap anchorx="page"/>
              </v:line>
            </w:pict>
          </mc:Fallback>
        </mc:AlternateContent>
      </w:r>
      <w:r>
        <w:rPr>
          <w:noProof/>
        </w:rPr>
        <mc:AlternateContent>
          <mc:Choice Requires="wps">
            <w:drawing>
              <wp:anchor distT="0" distB="0" distL="114300" distR="114300" simplePos="0" relativeHeight="251663360" behindDoc="0" locked="0" layoutInCell="1" allowOverlap="1" wp14:anchorId="5C1F6E6E" wp14:editId="3CDC5CBC">
                <wp:simplePos x="0" y="0"/>
                <wp:positionH relativeFrom="column">
                  <wp:posOffset>2285999</wp:posOffset>
                </wp:positionH>
                <wp:positionV relativeFrom="paragraph">
                  <wp:posOffset>23495</wp:posOffset>
                </wp:positionV>
                <wp:extent cx="1685925" cy="152400"/>
                <wp:effectExtent l="0" t="0" r="28575" b="19050"/>
                <wp:wrapNone/>
                <wp:docPr id="3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85925" cy="15240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DD3240" id="Straight Connector 7"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pt,1.85pt" to="312.7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" strokecolor="red">
                <o:lock v:ext="edit" shapetype="f"/>
              </v:line>
            </w:pict>
          </mc:Fallback>
        </mc:AlternateContent>
      </w:r>
    </w:p>
    <w:p w14:paraId="0AE648EB" w14:textId="77777777" w:rsidR="008B7B9E" w:rsidRDefault="008B7B9E" w:rsidP="00B1265F">
      <w:pPr>
        <w:widowControl w:val="0"/>
        <w:spacing w:after="0" w:line="240" w:lineRule="auto"/>
        <w:jc w:val="both"/>
        <w:rPr>
          <w:rFonts w:ascii="Times New Roman" w:hAnsi="Times New Roman"/>
          <w:b/>
          <w:sz w:val="24"/>
          <w:szCs w:val="24"/>
        </w:rPr>
      </w:pPr>
    </w:p>
    <w:p w14:paraId="3F881073" w14:textId="77777777" w:rsidR="008B7B9E" w:rsidRDefault="008B7B9E" w:rsidP="00B1265F">
      <w:pPr>
        <w:widowControl w:val="0"/>
        <w:spacing w:after="0" w:line="240" w:lineRule="auto"/>
        <w:jc w:val="both"/>
        <w:rPr>
          <w:rFonts w:ascii="Times New Roman" w:hAnsi="Times New Roman"/>
          <w:b/>
          <w:sz w:val="24"/>
          <w:szCs w:val="24"/>
        </w:rPr>
      </w:pPr>
    </w:p>
    <w:p w14:paraId="61EBE4A4" w14:textId="77777777" w:rsidR="008B7B9E" w:rsidRDefault="008B7B9E" w:rsidP="00B1265F">
      <w:pPr>
        <w:widowControl w:val="0"/>
        <w:spacing w:after="0" w:line="240" w:lineRule="auto"/>
        <w:jc w:val="both"/>
        <w:rPr>
          <w:rFonts w:ascii="Times New Roman" w:hAnsi="Times New Roman"/>
          <w:b/>
          <w:sz w:val="24"/>
          <w:szCs w:val="24"/>
        </w:rPr>
      </w:pPr>
    </w:p>
    <w:p w14:paraId="31AF51C1" w14:textId="77777777" w:rsidR="008B7B9E" w:rsidRDefault="008B7B9E" w:rsidP="00B1265F">
      <w:pPr>
        <w:widowControl w:val="0"/>
        <w:spacing w:after="0" w:line="240" w:lineRule="auto"/>
        <w:jc w:val="both"/>
        <w:rPr>
          <w:rFonts w:ascii="Times New Roman" w:hAnsi="Times New Roman"/>
          <w:b/>
          <w:sz w:val="24"/>
          <w:szCs w:val="24"/>
        </w:rPr>
      </w:pPr>
    </w:p>
    <w:p w14:paraId="2DE01B5A" w14:textId="77777777" w:rsidR="008B7B9E" w:rsidRDefault="00536134" w:rsidP="00B1265F">
      <w:pPr>
        <w:widowControl w:val="0"/>
        <w:spacing w:after="0" w:line="240" w:lineRule="auto"/>
        <w:jc w:val="both"/>
        <w:rPr>
          <w:rFonts w:ascii="Times New Roman" w:hAnsi="Times New Roman"/>
          <w:b/>
          <w:sz w:val="24"/>
          <w:szCs w:val="24"/>
        </w:rPr>
      </w:pPr>
      <w:r>
        <w:rPr>
          <w:noProof/>
        </w:rPr>
        <w:drawing>
          <wp:anchor distT="0" distB="0" distL="114300" distR="114300" simplePos="0" relativeHeight="251655168" behindDoc="1" locked="0" layoutInCell="1" allowOverlap="1" wp14:anchorId="6CDE6BEA" wp14:editId="2BDEE51F">
            <wp:simplePos x="0" y="0"/>
            <wp:positionH relativeFrom="margin">
              <wp:posOffset>211455</wp:posOffset>
            </wp:positionH>
            <wp:positionV relativeFrom="paragraph">
              <wp:posOffset>137795</wp:posOffset>
            </wp:positionV>
            <wp:extent cx="2322830" cy="1752600"/>
            <wp:effectExtent l="19050" t="19050" r="20320" b="19050"/>
            <wp:wrapTight wrapText="bothSides">
              <wp:wrapPolygon edited="0">
                <wp:start x="-177" y="-235"/>
                <wp:lineTo x="-177" y="21600"/>
                <wp:lineTo x="21612" y="21600"/>
                <wp:lineTo x="21612" y="-235"/>
                <wp:lineTo x="-177" y="-235"/>
              </wp:wrapPolygon>
            </wp:wrapTight>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22830" cy="17526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0986150E" w14:textId="77777777" w:rsidR="008B7B9E" w:rsidRDefault="008B7B9E" w:rsidP="00B1265F">
      <w:pPr>
        <w:widowControl w:val="0"/>
        <w:spacing w:after="0" w:line="240" w:lineRule="auto"/>
        <w:jc w:val="both"/>
        <w:rPr>
          <w:rFonts w:ascii="Times New Roman" w:hAnsi="Times New Roman"/>
          <w:b/>
          <w:sz w:val="24"/>
          <w:szCs w:val="24"/>
        </w:rPr>
      </w:pPr>
    </w:p>
    <w:p w14:paraId="77E266E4" w14:textId="77777777" w:rsidR="008B7B9E" w:rsidRDefault="00D71482" w:rsidP="00B1265F">
      <w:pPr>
        <w:widowControl w:val="0"/>
        <w:spacing w:after="0" w:line="240" w:lineRule="auto"/>
        <w:jc w:val="both"/>
        <w:rPr>
          <w:rFonts w:ascii="Times New Roman" w:hAnsi="Times New Roman"/>
          <w:b/>
          <w:sz w:val="24"/>
          <w:szCs w:val="24"/>
        </w:rPr>
      </w:pPr>
      <w:r w:rsidRPr="00D71482">
        <w:rPr>
          <w:rFonts w:ascii="Times New Roman" w:hAnsi="Times New Roman"/>
          <w:noProof/>
          <w:sz w:val="24"/>
          <w:szCs w:val="24"/>
        </w:rPr>
        <mc:AlternateContent>
          <mc:Choice Requires="wps">
            <w:drawing>
              <wp:anchor distT="45720" distB="45720" distL="114300" distR="114300" simplePos="0" relativeHeight="251776000" behindDoc="0" locked="0" layoutInCell="1" allowOverlap="1" wp14:anchorId="2108AC82" wp14:editId="64CEAD53">
                <wp:simplePos x="0" y="0"/>
                <wp:positionH relativeFrom="column">
                  <wp:posOffset>1190625</wp:posOffset>
                </wp:positionH>
                <wp:positionV relativeFrom="paragraph">
                  <wp:posOffset>8255</wp:posOffset>
                </wp:positionV>
                <wp:extent cx="428625" cy="236220"/>
                <wp:effectExtent l="0" t="0" r="2857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36220"/>
                        </a:xfrm>
                        <a:prstGeom prst="rect">
                          <a:avLst/>
                        </a:prstGeom>
                        <a:solidFill>
                          <a:srgbClr val="FFFFFF"/>
                        </a:solidFill>
                        <a:ln w="9525">
                          <a:solidFill>
                            <a:srgbClr val="000000"/>
                          </a:solidFill>
                          <a:miter lim="800000"/>
                          <a:headEnd/>
                          <a:tailEnd/>
                        </a:ln>
                      </wps:spPr>
                      <wps:txbx>
                        <w:txbxContent>
                          <w:p w14:paraId="0A30B458" w14:textId="77777777" w:rsidR="00430D04" w:rsidRDefault="00430D04">
                            <w:r>
                              <w:t>SK4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8AC82" id="_x0000_s1034" type="#_x0000_t202" style="position:absolute;left:0;text-align:left;margin-left:93.75pt;margin-top:.65pt;width:33.75pt;height:18.6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">
                <v:textbox>
                  <w:txbxContent>
                    <w:p w14:paraId="0A30B458" w14:textId="77777777" w:rsidR="00430D04" w:rsidRDefault="00430D04">
                      <w:r>
                        <w:t>SK4</w:t>
                      </w:r>
                    </w:p>
                  </w:txbxContent>
                </v:textbox>
                <w10:wrap type="square"/>
              </v:shape>
            </w:pict>
          </mc:Fallback>
        </mc:AlternateContent>
      </w:r>
    </w:p>
    <w:p w14:paraId="43922A7F" w14:textId="77777777" w:rsidR="008B7B9E" w:rsidRDefault="008B7B9E" w:rsidP="00B1265F">
      <w:pPr>
        <w:widowControl w:val="0"/>
        <w:spacing w:after="0" w:line="240" w:lineRule="auto"/>
        <w:jc w:val="both"/>
        <w:rPr>
          <w:rFonts w:ascii="Times New Roman" w:hAnsi="Times New Roman"/>
          <w:b/>
          <w:sz w:val="24"/>
          <w:szCs w:val="24"/>
        </w:rPr>
      </w:pPr>
    </w:p>
    <w:p w14:paraId="597512BE" w14:textId="77777777" w:rsidR="008B7B9E" w:rsidRDefault="008B7B9E" w:rsidP="00B1265F">
      <w:pPr>
        <w:widowControl w:val="0"/>
        <w:spacing w:after="0" w:line="240" w:lineRule="auto"/>
        <w:jc w:val="both"/>
        <w:rPr>
          <w:rFonts w:ascii="Times New Roman" w:hAnsi="Times New Roman"/>
          <w:b/>
          <w:sz w:val="24"/>
          <w:szCs w:val="24"/>
        </w:rPr>
      </w:pPr>
    </w:p>
    <w:p w14:paraId="7B5CDD3C" w14:textId="77777777" w:rsidR="008B7B9E" w:rsidRDefault="008B7B9E" w:rsidP="00B1265F">
      <w:pPr>
        <w:widowControl w:val="0"/>
        <w:spacing w:after="0" w:line="240" w:lineRule="auto"/>
        <w:jc w:val="both"/>
        <w:rPr>
          <w:rFonts w:ascii="Times New Roman" w:hAnsi="Times New Roman"/>
          <w:b/>
          <w:sz w:val="24"/>
          <w:szCs w:val="24"/>
        </w:rPr>
      </w:pPr>
    </w:p>
    <w:p w14:paraId="34A03B50" w14:textId="77777777" w:rsidR="008B7B9E" w:rsidRDefault="008B7B9E" w:rsidP="00B1265F">
      <w:pPr>
        <w:widowControl w:val="0"/>
        <w:spacing w:after="0" w:line="240" w:lineRule="auto"/>
        <w:jc w:val="both"/>
        <w:rPr>
          <w:rFonts w:ascii="Times New Roman" w:hAnsi="Times New Roman"/>
          <w:b/>
          <w:sz w:val="24"/>
          <w:szCs w:val="24"/>
        </w:rPr>
      </w:pPr>
    </w:p>
    <w:p w14:paraId="021030ED" w14:textId="77777777" w:rsidR="008B7B9E" w:rsidRDefault="008B7B9E" w:rsidP="00B1265F">
      <w:pPr>
        <w:widowControl w:val="0"/>
        <w:spacing w:after="0" w:line="240" w:lineRule="auto"/>
        <w:jc w:val="both"/>
        <w:rPr>
          <w:rFonts w:ascii="Times New Roman" w:hAnsi="Times New Roman"/>
          <w:b/>
          <w:sz w:val="24"/>
          <w:szCs w:val="24"/>
        </w:rPr>
      </w:pPr>
    </w:p>
    <w:p w14:paraId="4231A4CD" w14:textId="77777777" w:rsidR="008B7B9E" w:rsidRDefault="008B7B9E" w:rsidP="00B1265F">
      <w:pPr>
        <w:widowControl w:val="0"/>
        <w:spacing w:after="0" w:line="240" w:lineRule="auto"/>
        <w:jc w:val="both"/>
        <w:rPr>
          <w:rFonts w:ascii="Times New Roman" w:hAnsi="Times New Roman"/>
          <w:b/>
          <w:sz w:val="24"/>
          <w:szCs w:val="24"/>
        </w:rPr>
      </w:pPr>
    </w:p>
    <w:p w14:paraId="058C28DE" w14:textId="77777777" w:rsidR="008B7B9E" w:rsidRDefault="008B7B9E" w:rsidP="00B1265F">
      <w:pPr>
        <w:widowControl w:val="0"/>
        <w:spacing w:after="0" w:line="240" w:lineRule="auto"/>
        <w:jc w:val="both"/>
        <w:rPr>
          <w:rFonts w:ascii="Times New Roman" w:hAnsi="Times New Roman"/>
          <w:b/>
          <w:sz w:val="24"/>
          <w:szCs w:val="24"/>
        </w:rPr>
      </w:pPr>
    </w:p>
    <w:p w14:paraId="6D086F56" w14:textId="77777777" w:rsidR="008B7B9E" w:rsidRDefault="008B7B9E" w:rsidP="00B1265F">
      <w:pPr>
        <w:widowControl w:val="0"/>
        <w:spacing w:after="0" w:line="240" w:lineRule="auto"/>
        <w:jc w:val="both"/>
        <w:rPr>
          <w:rFonts w:ascii="Times New Roman" w:hAnsi="Times New Roman"/>
          <w:b/>
          <w:sz w:val="24"/>
          <w:szCs w:val="24"/>
        </w:rPr>
      </w:pPr>
    </w:p>
    <w:p w14:paraId="77A43A43" w14:textId="77777777" w:rsidR="008B7B9E" w:rsidRDefault="008B7B9E" w:rsidP="00B1265F">
      <w:pPr>
        <w:widowControl w:val="0"/>
        <w:spacing w:after="0" w:line="240" w:lineRule="auto"/>
        <w:jc w:val="both"/>
        <w:rPr>
          <w:rFonts w:ascii="Times New Roman" w:hAnsi="Times New Roman"/>
          <w:b/>
          <w:sz w:val="24"/>
          <w:szCs w:val="24"/>
        </w:rPr>
      </w:pPr>
    </w:p>
    <w:p w14:paraId="725C1EA3" w14:textId="77777777" w:rsidR="008B7B9E" w:rsidRDefault="008B7B9E" w:rsidP="00B1265F">
      <w:pPr>
        <w:widowControl w:val="0"/>
        <w:spacing w:after="0" w:line="240" w:lineRule="auto"/>
        <w:jc w:val="both"/>
        <w:rPr>
          <w:rFonts w:ascii="Times New Roman" w:hAnsi="Times New Roman"/>
          <w:b/>
          <w:sz w:val="24"/>
          <w:szCs w:val="24"/>
        </w:rPr>
      </w:pPr>
    </w:p>
    <w:p w14:paraId="53104E9F" w14:textId="77777777" w:rsidR="008B7B9E" w:rsidRDefault="008B7B9E" w:rsidP="00B1265F">
      <w:pPr>
        <w:widowControl w:val="0"/>
        <w:spacing w:after="0" w:line="240" w:lineRule="auto"/>
        <w:jc w:val="both"/>
        <w:rPr>
          <w:rFonts w:ascii="Times New Roman" w:hAnsi="Times New Roman"/>
          <w:b/>
          <w:sz w:val="24"/>
          <w:szCs w:val="24"/>
        </w:rPr>
      </w:pPr>
    </w:p>
    <w:p w14:paraId="33A509E5" w14:textId="77777777" w:rsidR="008B7B9E" w:rsidRDefault="008B7B9E" w:rsidP="00B1265F">
      <w:pPr>
        <w:widowControl w:val="0"/>
        <w:spacing w:after="0" w:line="240" w:lineRule="auto"/>
        <w:jc w:val="both"/>
        <w:rPr>
          <w:rFonts w:ascii="Times New Roman" w:hAnsi="Times New Roman"/>
          <w:b/>
          <w:sz w:val="24"/>
          <w:szCs w:val="24"/>
        </w:rPr>
      </w:pPr>
    </w:p>
    <w:p w14:paraId="5D7971C1" w14:textId="77777777" w:rsidR="00536134" w:rsidRDefault="00536134" w:rsidP="00366E24">
      <w:pPr>
        <w:widowControl w:val="0"/>
        <w:spacing w:after="0" w:line="240" w:lineRule="auto"/>
        <w:ind w:firstLine="720"/>
        <w:jc w:val="both"/>
        <w:rPr>
          <w:rFonts w:ascii="Times New Roman" w:hAnsi="Times New Roman"/>
          <w:b/>
          <w:sz w:val="24"/>
          <w:szCs w:val="24"/>
        </w:rPr>
      </w:pPr>
    </w:p>
    <w:p w14:paraId="170DD19B" w14:textId="77777777" w:rsidR="008B7B9E" w:rsidRDefault="008B7B9E" w:rsidP="00366E24">
      <w:pPr>
        <w:widowControl w:val="0"/>
        <w:spacing w:after="0" w:line="240" w:lineRule="auto"/>
        <w:ind w:firstLine="720"/>
        <w:jc w:val="both"/>
        <w:rPr>
          <w:rFonts w:ascii="Times New Roman" w:hAnsi="Times New Roman"/>
          <w:b/>
          <w:sz w:val="24"/>
          <w:szCs w:val="24"/>
        </w:rPr>
      </w:pPr>
      <w:r w:rsidRPr="00345189">
        <w:rPr>
          <w:rFonts w:ascii="Times New Roman" w:hAnsi="Times New Roman"/>
          <w:b/>
          <w:sz w:val="24"/>
          <w:szCs w:val="24"/>
        </w:rPr>
        <w:t>Figure 4</w:t>
      </w:r>
      <w:r>
        <w:rPr>
          <w:rFonts w:ascii="Times New Roman" w:hAnsi="Times New Roman"/>
          <w:b/>
          <w:sz w:val="24"/>
          <w:szCs w:val="24"/>
        </w:rPr>
        <w:t>:</w:t>
      </w:r>
      <w:r w:rsidRPr="00345189">
        <w:rPr>
          <w:rFonts w:ascii="Times New Roman" w:hAnsi="Times New Roman"/>
          <w:b/>
          <w:sz w:val="24"/>
          <w:szCs w:val="24"/>
        </w:rPr>
        <w:t xml:space="preserve"> </w:t>
      </w:r>
      <w:r>
        <w:rPr>
          <w:rFonts w:ascii="Times New Roman" w:hAnsi="Times New Roman"/>
          <w:b/>
          <w:sz w:val="24"/>
          <w:szCs w:val="24"/>
        </w:rPr>
        <w:t xml:space="preserve">Water Quality </w:t>
      </w:r>
      <w:r w:rsidRPr="00345189">
        <w:rPr>
          <w:rFonts w:ascii="Times New Roman" w:hAnsi="Times New Roman"/>
          <w:b/>
          <w:sz w:val="24"/>
          <w:szCs w:val="24"/>
        </w:rPr>
        <w:t>Monitoring</w:t>
      </w:r>
      <w:r w:rsidR="000E78DC">
        <w:rPr>
          <w:rFonts w:ascii="Times New Roman" w:hAnsi="Times New Roman"/>
          <w:b/>
          <w:sz w:val="24"/>
          <w:szCs w:val="24"/>
        </w:rPr>
        <w:t xml:space="preserve"> Locations</w:t>
      </w:r>
    </w:p>
    <w:p w14:paraId="082EEEA5" w14:textId="77777777" w:rsidR="00B1265F" w:rsidRPr="00100239" w:rsidRDefault="00B1265F" w:rsidP="00B1265F">
      <w:pPr>
        <w:widowControl w:val="0"/>
        <w:spacing w:after="0" w:line="240" w:lineRule="auto"/>
        <w:jc w:val="both"/>
        <w:rPr>
          <w:rFonts w:ascii="Times New Roman" w:hAnsi="Times New Roman"/>
        </w:rPr>
      </w:pPr>
    </w:p>
    <w:p w14:paraId="0B85E06C" w14:textId="77777777" w:rsidR="00536134" w:rsidRDefault="00536134" w:rsidP="00366E24">
      <w:pPr>
        <w:spacing w:after="0" w:line="240" w:lineRule="auto"/>
        <w:ind w:left="720"/>
        <w:rPr>
          <w:rFonts w:ascii="Times New Roman" w:hAnsi="Times New Roman"/>
          <w:b/>
          <w:sz w:val="24"/>
          <w:szCs w:val="24"/>
        </w:rPr>
      </w:pPr>
    </w:p>
    <w:p w14:paraId="29FF56B8" w14:textId="77777777" w:rsidR="00366E24" w:rsidRDefault="00366E24" w:rsidP="00DA5975">
      <w:pPr>
        <w:spacing w:after="0" w:line="240" w:lineRule="auto"/>
        <w:ind w:firstLine="720"/>
        <w:jc w:val="center"/>
        <w:rPr>
          <w:rFonts w:ascii="Times New Roman" w:hAnsi="Times New Roman"/>
          <w:b/>
          <w:sz w:val="24"/>
          <w:szCs w:val="24"/>
        </w:rPr>
      </w:pPr>
      <w:r>
        <w:rPr>
          <w:rFonts w:ascii="Times New Roman" w:hAnsi="Times New Roman"/>
          <w:b/>
          <w:sz w:val="24"/>
          <w:szCs w:val="24"/>
        </w:rPr>
        <w:lastRenderedPageBreak/>
        <w:t>Description and Land Use of Project Area</w:t>
      </w:r>
    </w:p>
    <w:p w14:paraId="43AE8F42" w14:textId="77777777" w:rsidR="00DA5975" w:rsidRDefault="00DA5975" w:rsidP="00DA5975">
      <w:pPr>
        <w:spacing w:after="0" w:line="240" w:lineRule="auto"/>
        <w:ind w:firstLine="720"/>
        <w:jc w:val="center"/>
        <w:rPr>
          <w:rFonts w:ascii="Times New Roman" w:hAnsi="Times New Roman"/>
          <w:b/>
          <w:sz w:val="24"/>
          <w:szCs w:val="24"/>
        </w:rPr>
      </w:pPr>
    </w:p>
    <w:p w14:paraId="1ABABC95" w14:textId="77777777" w:rsidR="00366E24" w:rsidRPr="00BD69B4" w:rsidRDefault="00366E24" w:rsidP="000E53C1">
      <w:pPr>
        <w:spacing w:after="0" w:line="240" w:lineRule="auto"/>
        <w:ind w:left="720"/>
        <w:rPr>
          <w:rFonts w:ascii="Times New Roman" w:hAnsi="Times New Roman"/>
          <w:sz w:val="24"/>
          <w:szCs w:val="24"/>
        </w:rPr>
      </w:pPr>
      <w:r w:rsidRPr="00BD69B4">
        <w:rPr>
          <w:rFonts w:ascii="Times New Roman" w:hAnsi="Times New Roman"/>
          <w:sz w:val="24"/>
          <w:szCs w:val="24"/>
        </w:rPr>
        <w:t xml:space="preserve">The surficial character of the watershed can be divided into two parts, relating to the relative age of the landscape.  Along the Big Sioux River valley and the eastern tributaries, drainage is well developed and non-drained depressions are rare. To the west of the river, where drainage is poor, there are numerous potholes, sloughs, and lakes.  The relief in the area is moderate.  Land elevation ranges from nearly 2,000 feet above mean sea level in the northeastern part of the watershed to about 1,265 feet in the southern edge of the project area.  </w:t>
      </w:r>
    </w:p>
    <w:p w14:paraId="08E15F4C" w14:textId="77777777" w:rsidR="00366E24" w:rsidRPr="00BD69B4" w:rsidRDefault="00366E24" w:rsidP="00366E24">
      <w:pPr>
        <w:spacing w:after="0" w:line="240" w:lineRule="auto"/>
        <w:ind w:left="720"/>
        <w:rPr>
          <w:rFonts w:ascii="Times New Roman" w:hAnsi="Times New Roman"/>
          <w:b/>
          <w:sz w:val="24"/>
          <w:szCs w:val="24"/>
        </w:rPr>
      </w:pPr>
      <w:r w:rsidRPr="00BD69B4">
        <w:rPr>
          <w:rFonts w:ascii="Times New Roman" w:hAnsi="Times New Roman"/>
          <w:sz w:val="24"/>
          <w:szCs w:val="24"/>
        </w:rPr>
        <w:t>Soils within the watershed area are derived from a range of parent materials. Uplands soils are relatively fine-grained and developed over glacial till or thin eolian (loess) deposits.  Coarse-grained soils, derived from glacial outwash or alluvial sediments, are found along present or former water courses.  In central and eastern Minnehaha County, in the southern part of the project area, the loess deposits are thick, often in excess of 20 to 30 feet, and the resulting soils are highly erodible.  When combined with the relatively high relief, these areas are susceptible to erosion, regardless of land-use practices.</w:t>
      </w:r>
    </w:p>
    <w:p w14:paraId="49119ECE" w14:textId="77777777" w:rsidR="00366E24" w:rsidRPr="00BD69B4" w:rsidRDefault="00366E24" w:rsidP="00366E24">
      <w:pPr>
        <w:tabs>
          <w:tab w:val="left" w:pos="1106"/>
        </w:tabs>
        <w:autoSpaceDE w:val="0"/>
        <w:autoSpaceDN w:val="0"/>
        <w:adjustRightInd w:val="0"/>
        <w:spacing w:after="0" w:line="240" w:lineRule="auto"/>
        <w:ind w:left="720"/>
        <w:rPr>
          <w:rFonts w:ascii="Times New Roman" w:hAnsi="Times New Roman"/>
          <w:sz w:val="24"/>
          <w:szCs w:val="24"/>
        </w:rPr>
      </w:pPr>
      <w:r w:rsidRPr="00BD69B4">
        <w:rPr>
          <w:rFonts w:ascii="Times New Roman" w:hAnsi="Times New Roman"/>
          <w:sz w:val="24"/>
          <w:szCs w:val="24"/>
        </w:rPr>
        <w:tab/>
      </w:r>
    </w:p>
    <w:p w14:paraId="44062784" w14:textId="20935792" w:rsidR="004D0FBD" w:rsidRDefault="00366E24" w:rsidP="00366E24">
      <w:pPr>
        <w:autoSpaceDE w:val="0"/>
        <w:autoSpaceDN w:val="0"/>
        <w:adjustRightInd w:val="0"/>
        <w:spacing w:after="0" w:line="240" w:lineRule="auto"/>
        <w:ind w:left="720"/>
        <w:rPr>
          <w:rFonts w:ascii="Times New Roman" w:hAnsi="Times New Roman"/>
          <w:sz w:val="24"/>
          <w:szCs w:val="24"/>
        </w:rPr>
      </w:pPr>
      <w:r w:rsidRPr="00BD69B4">
        <w:rPr>
          <w:rFonts w:ascii="Times New Roman" w:hAnsi="Times New Roman"/>
          <w:sz w:val="24"/>
          <w:szCs w:val="24"/>
        </w:rPr>
        <w:t xml:space="preserve">The average annual precipitation in the Big Sioux River watershed is 23.2 inches, of which 76% typically falls April through September. Tornadoes and severe thunderstorms strike occasionally. These storms are often </w:t>
      </w:r>
      <w:r w:rsidR="000A6A3D">
        <w:rPr>
          <w:rFonts w:ascii="Times New Roman" w:hAnsi="Times New Roman"/>
          <w:sz w:val="24"/>
          <w:szCs w:val="24"/>
        </w:rPr>
        <w:t>only of</w:t>
      </w:r>
      <w:r w:rsidRPr="00BD69B4">
        <w:rPr>
          <w:rFonts w:ascii="Times New Roman" w:hAnsi="Times New Roman"/>
          <w:sz w:val="24"/>
          <w:szCs w:val="24"/>
        </w:rPr>
        <w:t xml:space="preserve"> local extent and duration, and occasionally produce heavy rainfall events. The average seasonal snowfall is 36.5 inches per year.  Land use in the watershed is primarily agricultural.  </w:t>
      </w:r>
    </w:p>
    <w:p w14:paraId="3B26D542" w14:textId="77777777" w:rsidR="004D0FBD" w:rsidRDefault="004D0FBD" w:rsidP="00366E24">
      <w:pPr>
        <w:autoSpaceDE w:val="0"/>
        <w:autoSpaceDN w:val="0"/>
        <w:adjustRightInd w:val="0"/>
        <w:spacing w:after="0" w:line="240" w:lineRule="auto"/>
        <w:ind w:left="720"/>
        <w:rPr>
          <w:rFonts w:ascii="Times New Roman" w:hAnsi="Times New Roman"/>
          <w:sz w:val="24"/>
          <w:szCs w:val="24"/>
        </w:rPr>
      </w:pPr>
    </w:p>
    <w:p w14:paraId="5BD02ACE" w14:textId="77777777" w:rsidR="004D0FBD" w:rsidRDefault="004D0FBD" w:rsidP="00366E24">
      <w:pPr>
        <w:autoSpaceDE w:val="0"/>
        <w:autoSpaceDN w:val="0"/>
        <w:adjustRightInd w:val="0"/>
        <w:spacing w:after="0" w:line="240" w:lineRule="auto"/>
        <w:ind w:left="720"/>
        <w:rPr>
          <w:rFonts w:ascii="Times New Roman" w:hAnsi="Times New Roman"/>
          <w:sz w:val="24"/>
          <w:szCs w:val="24"/>
        </w:rPr>
      </w:pPr>
      <w:r w:rsidRPr="009F2A3B">
        <w:rPr>
          <w:rFonts w:ascii="Times New Roman" w:hAnsi="Times New Roman"/>
          <w:sz w:val="24"/>
          <w:szCs w:val="24"/>
        </w:rPr>
        <w:t xml:space="preserve">The land use of the watershed is estimated at about </w:t>
      </w:r>
      <w:r w:rsidRPr="00E06C2B">
        <w:rPr>
          <w:rFonts w:ascii="Times New Roman" w:hAnsi="Times New Roman"/>
          <w:sz w:val="24"/>
          <w:szCs w:val="24"/>
        </w:rPr>
        <w:t>71</w:t>
      </w:r>
      <w:r w:rsidRPr="009F2A3B">
        <w:rPr>
          <w:rFonts w:ascii="Times New Roman" w:hAnsi="Times New Roman"/>
          <w:sz w:val="24"/>
          <w:szCs w:val="24"/>
        </w:rPr>
        <w:t>% cropland</w:t>
      </w:r>
      <w:r w:rsidRPr="00E06C2B">
        <w:rPr>
          <w:rFonts w:ascii="Times New Roman" w:hAnsi="Times New Roman"/>
          <w:sz w:val="24"/>
          <w:szCs w:val="24"/>
        </w:rPr>
        <w:t xml:space="preserve"> </w:t>
      </w:r>
      <w:r w:rsidRPr="009F2A3B">
        <w:rPr>
          <w:rFonts w:ascii="Times New Roman" w:hAnsi="Times New Roman"/>
          <w:sz w:val="24"/>
          <w:szCs w:val="24"/>
        </w:rPr>
        <w:t>with the production of row crops and hay land as the primary cropland uses.  The principal crops are corn, soybeans, alfalfa</w:t>
      </w:r>
      <w:r>
        <w:rPr>
          <w:rFonts w:ascii="Times New Roman" w:hAnsi="Times New Roman"/>
          <w:sz w:val="24"/>
          <w:szCs w:val="24"/>
        </w:rPr>
        <w:t xml:space="preserve"> and spring wheat</w:t>
      </w:r>
      <w:r w:rsidRPr="009F2A3B">
        <w:rPr>
          <w:rFonts w:ascii="Times New Roman" w:hAnsi="Times New Roman"/>
          <w:sz w:val="24"/>
          <w:szCs w:val="24"/>
        </w:rPr>
        <w:t xml:space="preserve">.  Grazing lands </w:t>
      </w:r>
      <w:r w:rsidRPr="00E06C2B">
        <w:rPr>
          <w:rFonts w:ascii="Times New Roman" w:hAnsi="Times New Roman"/>
          <w:sz w:val="24"/>
          <w:szCs w:val="24"/>
        </w:rPr>
        <w:t xml:space="preserve">used for livestock operations </w:t>
      </w:r>
      <w:r w:rsidRPr="009F2A3B">
        <w:rPr>
          <w:rFonts w:ascii="Times New Roman" w:hAnsi="Times New Roman"/>
          <w:sz w:val="24"/>
          <w:szCs w:val="24"/>
        </w:rPr>
        <w:t>make up approximately 1</w:t>
      </w:r>
      <w:r w:rsidRPr="00E06C2B">
        <w:rPr>
          <w:rFonts w:ascii="Times New Roman" w:hAnsi="Times New Roman"/>
          <w:sz w:val="24"/>
          <w:szCs w:val="24"/>
        </w:rPr>
        <w:t>1</w:t>
      </w:r>
      <w:r w:rsidRPr="009F2A3B">
        <w:rPr>
          <w:rFonts w:ascii="Times New Roman" w:hAnsi="Times New Roman"/>
          <w:sz w:val="24"/>
          <w:szCs w:val="24"/>
        </w:rPr>
        <w:t>% of the acres.</w:t>
      </w:r>
      <w:r>
        <w:rPr>
          <w:rFonts w:ascii="Times New Roman" w:hAnsi="Times New Roman"/>
          <w:sz w:val="24"/>
          <w:szCs w:val="24"/>
        </w:rPr>
        <w:t xml:space="preserve">  </w:t>
      </w:r>
      <w:r w:rsidR="00366E24" w:rsidRPr="00BD69B4">
        <w:rPr>
          <w:rFonts w:ascii="Times New Roman" w:hAnsi="Times New Roman"/>
          <w:sz w:val="24"/>
          <w:szCs w:val="24"/>
        </w:rPr>
        <w:t xml:space="preserve">Row crops, such as corn and soybeans, dominate, but significant tracts are also in grass and/or pastureland.  </w:t>
      </w:r>
      <w:r w:rsidR="004F5923">
        <w:rPr>
          <w:rFonts w:ascii="Times New Roman" w:hAnsi="Times New Roman"/>
          <w:sz w:val="24"/>
          <w:szCs w:val="24"/>
        </w:rPr>
        <w:t>Native grass pastures do exist in the watershed but constitute a small percentage of the pastureland that is grazed.  Most of the pastureland that remains has been converted over time with continuous grazing to tame grass pasture</w:t>
      </w:r>
      <w:r>
        <w:rPr>
          <w:rFonts w:ascii="Times New Roman" w:hAnsi="Times New Roman"/>
          <w:sz w:val="24"/>
          <w:szCs w:val="24"/>
        </w:rPr>
        <w:t>s with the bulk of those acres occurring in riparian areas along rivers and streams.</w:t>
      </w:r>
      <w:r w:rsidR="00360234">
        <w:rPr>
          <w:rFonts w:ascii="Times New Roman" w:hAnsi="Times New Roman"/>
          <w:sz w:val="24"/>
          <w:szCs w:val="24"/>
        </w:rPr>
        <w:t xml:space="preserve"> </w:t>
      </w:r>
      <w:r w:rsidR="004F5923">
        <w:rPr>
          <w:rFonts w:ascii="Times New Roman" w:hAnsi="Times New Roman"/>
          <w:sz w:val="24"/>
          <w:szCs w:val="24"/>
        </w:rPr>
        <w:t xml:space="preserve"> </w:t>
      </w:r>
      <w:r w:rsidR="00360234" w:rsidRPr="00BD69B4">
        <w:rPr>
          <w:rFonts w:ascii="Times New Roman" w:hAnsi="Times New Roman"/>
          <w:sz w:val="24"/>
          <w:szCs w:val="24"/>
        </w:rPr>
        <w:t xml:space="preserve">The watershed assessments </w:t>
      </w:r>
      <w:r w:rsidR="00360234">
        <w:rPr>
          <w:rFonts w:ascii="Times New Roman" w:hAnsi="Times New Roman"/>
          <w:sz w:val="24"/>
          <w:szCs w:val="24"/>
        </w:rPr>
        <w:t xml:space="preserve">also </w:t>
      </w:r>
      <w:r w:rsidR="00360234" w:rsidRPr="00BD69B4">
        <w:rPr>
          <w:rFonts w:ascii="Times New Roman" w:hAnsi="Times New Roman"/>
          <w:sz w:val="24"/>
          <w:szCs w:val="24"/>
        </w:rPr>
        <w:t>identified approximately 1,525 animal feeding operations located within the confines of the project area.</w:t>
      </w:r>
      <w:r w:rsidR="004F5923">
        <w:rPr>
          <w:rFonts w:ascii="Times New Roman" w:hAnsi="Times New Roman"/>
          <w:sz w:val="24"/>
          <w:szCs w:val="24"/>
        </w:rPr>
        <w:t xml:space="preserve"> </w:t>
      </w:r>
    </w:p>
    <w:p w14:paraId="5C06F4E7" w14:textId="77777777" w:rsidR="004D0FBD" w:rsidRDefault="004D0FBD" w:rsidP="00366E24">
      <w:pPr>
        <w:autoSpaceDE w:val="0"/>
        <w:autoSpaceDN w:val="0"/>
        <w:adjustRightInd w:val="0"/>
        <w:spacing w:after="0" w:line="240" w:lineRule="auto"/>
        <w:ind w:left="720"/>
        <w:rPr>
          <w:rFonts w:ascii="Times New Roman" w:hAnsi="Times New Roman"/>
          <w:sz w:val="24"/>
          <w:szCs w:val="24"/>
        </w:rPr>
      </w:pPr>
    </w:p>
    <w:p w14:paraId="11EE3A7B" w14:textId="1D75B3EE" w:rsidR="00366E24" w:rsidRDefault="00366E24" w:rsidP="00366E24">
      <w:pPr>
        <w:autoSpaceDE w:val="0"/>
        <w:autoSpaceDN w:val="0"/>
        <w:adjustRightInd w:val="0"/>
        <w:spacing w:after="0" w:line="240" w:lineRule="auto"/>
        <w:ind w:left="720"/>
        <w:rPr>
          <w:rFonts w:ascii="Times New Roman" w:hAnsi="Times New Roman"/>
          <w:sz w:val="24"/>
          <w:szCs w:val="24"/>
        </w:rPr>
      </w:pPr>
      <w:r w:rsidRPr="00BD69B4">
        <w:rPr>
          <w:rFonts w:ascii="Times New Roman" w:hAnsi="Times New Roman"/>
          <w:sz w:val="24"/>
          <w:szCs w:val="24"/>
        </w:rPr>
        <w:t xml:space="preserve">Significant residential development has taken place around the cities of Sioux Falls, and Brookings, and smaller communities in the region are experiencing similar growth.  Total population in the project area is roughly </w:t>
      </w:r>
      <w:r>
        <w:rPr>
          <w:rFonts w:ascii="Times New Roman" w:hAnsi="Times New Roman"/>
          <w:sz w:val="24"/>
          <w:szCs w:val="24"/>
        </w:rPr>
        <w:t>300</w:t>
      </w:r>
      <w:r w:rsidRPr="00BD69B4">
        <w:rPr>
          <w:rFonts w:ascii="Times New Roman" w:hAnsi="Times New Roman"/>
          <w:sz w:val="24"/>
          <w:szCs w:val="24"/>
        </w:rPr>
        <w:t>,000.</w:t>
      </w:r>
      <w:r w:rsidR="00360234">
        <w:rPr>
          <w:rFonts w:ascii="Times New Roman" w:hAnsi="Times New Roman"/>
          <w:sz w:val="24"/>
          <w:szCs w:val="24"/>
        </w:rPr>
        <w:t xml:space="preserve">  Recreation has experienced an increased interest among residents in and around the watershed.  Canoeing, kayaking, fishing and swimming are </w:t>
      </w:r>
      <w:r w:rsidR="00ED69CA">
        <w:rPr>
          <w:rFonts w:ascii="Times New Roman" w:hAnsi="Times New Roman"/>
          <w:sz w:val="24"/>
          <w:szCs w:val="24"/>
        </w:rPr>
        <w:t xml:space="preserve">the primary </w:t>
      </w:r>
      <w:r w:rsidR="00360234">
        <w:rPr>
          <w:rFonts w:ascii="Times New Roman" w:hAnsi="Times New Roman"/>
          <w:sz w:val="24"/>
          <w:szCs w:val="24"/>
        </w:rPr>
        <w:t>activities</w:t>
      </w:r>
      <w:r w:rsidR="00ED69CA">
        <w:rPr>
          <w:rFonts w:ascii="Times New Roman" w:hAnsi="Times New Roman"/>
          <w:sz w:val="24"/>
          <w:szCs w:val="24"/>
        </w:rPr>
        <w:t xml:space="preserve"> that continu</w:t>
      </w:r>
      <w:r w:rsidR="000A6A3D">
        <w:rPr>
          <w:rFonts w:ascii="Times New Roman" w:hAnsi="Times New Roman"/>
          <w:sz w:val="24"/>
          <w:szCs w:val="24"/>
        </w:rPr>
        <w:t>ously</w:t>
      </w:r>
      <w:r w:rsidR="00ED69CA">
        <w:rPr>
          <w:rFonts w:ascii="Times New Roman" w:hAnsi="Times New Roman"/>
          <w:sz w:val="24"/>
          <w:szCs w:val="24"/>
        </w:rPr>
        <w:t xml:space="preserve"> take place </w:t>
      </w:r>
      <w:r w:rsidR="00360234">
        <w:rPr>
          <w:rFonts w:ascii="Times New Roman" w:hAnsi="Times New Roman"/>
          <w:sz w:val="24"/>
          <w:szCs w:val="24"/>
        </w:rPr>
        <w:t>in the watershed.</w:t>
      </w:r>
    </w:p>
    <w:p w14:paraId="7B463E1F" w14:textId="77777777" w:rsidR="00366E24" w:rsidRDefault="00366E24" w:rsidP="00366E24">
      <w:pPr>
        <w:autoSpaceDE w:val="0"/>
        <w:autoSpaceDN w:val="0"/>
        <w:adjustRightInd w:val="0"/>
        <w:spacing w:after="0" w:line="240" w:lineRule="auto"/>
        <w:ind w:left="720"/>
        <w:rPr>
          <w:rFonts w:ascii="Times New Roman" w:hAnsi="Times New Roman"/>
          <w:sz w:val="24"/>
          <w:szCs w:val="24"/>
        </w:rPr>
      </w:pPr>
    </w:p>
    <w:p w14:paraId="50CA295E" w14:textId="77777777" w:rsidR="00366E24" w:rsidRDefault="00366E24" w:rsidP="00366E24">
      <w:pPr>
        <w:widowControl w:val="0"/>
        <w:spacing w:after="0" w:line="240" w:lineRule="auto"/>
        <w:ind w:left="720"/>
        <w:rPr>
          <w:rFonts w:ascii="Times New Roman" w:hAnsi="Times New Roman"/>
          <w:sz w:val="24"/>
          <w:szCs w:val="24"/>
        </w:rPr>
      </w:pPr>
    </w:p>
    <w:p w14:paraId="76A1C998" w14:textId="77777777" w:rsidR="00366E24" w:rsidRDefault="00366E24" w:rsidP="00366E24">
      <w:pPr>
        <w:widowControl w:val="0"/>
        <w:spacing w:after="0" w:line="240" w:lineRule="auto"/>
        <w:ind w:left="720"/>
        <w:rPr>
          <w:rFonts w:ascii="Times New Roman" w:hAnsi="Times New Roman"/>
          <w:sz w:val="24"/>
          <w:szCs w:val="24"/>
        </w:rPr>
      </w:pPr>
    </w:p>
    <w:p w14:paraId="37BFD33E" w14:textId="77777777" w:rsidR="00366E24" w:rsidRDefault="00366E24" w:rsidP="00366E24">
      <w:pPr>
        <w:widowControl w:val="0"/>
        <w:spacing w:after="0" w:line="240" w:lineRule="auto"/>
        <w:ind w:left="720"/>
        <w:rPr>
          <w:rFonts w:ascii="Times New Roman" w:hAnsi="Times New Roman"/>
          <w:sz w:val="24"/>
          <w:szCs w:val="24"/>
        </w:rPr>
      </w:pPr>
    </w:p>
    <w:p w14:paraId="5517B149" w14:textId="77777777" w:rsidR="00366E24" w:rsidRDefault="00366E24" w:rsidP="00366E24">
      <w:pPr>
        <w:widowControl w:val="0"/>
        <w:spacing w:after="0" w:line="240" w:lineRule="auto"/>
        <w:ind w:left="720"/>
        <w:rPr>
          <w:rFonts w:ascii="Times New Roman" w:hAnsi="Times New Roman"/>
          <w:sz w:val="24"/>
          <w:szCs w:val="24"/>
        </w:rPr>
      </w:pPr>
    </w:p>
    <w:p w14:paraId="08F92D77" w14:textId="77777777" w:rsidR="00366E24" w:rsidRDefault="00366E24" w:rsidP="00366E24">
      <w:pPr>
        <w:widowControl w:val="0"/>
        <w:spacing w:after="0" w:line="240" w:lineRule="auto"/>
        <w:ind w:left="720"/>
        <w:rPr>
          <w:rFonts w:ascii="Times New Roman" w:hAnsi="Times New Roman"/>
          <w:sz w:val="24"/>
          <w:szCs w:val="24"/>
        </w:rPr>
      </w:pPr>
    </w:p>
    <w:p w14:paraId="5A51EFF1" w14:textId="77777777" w:rsidR="00366E24" w:rsidRDefault="00366E24" w:rsidP="00366E24">
      <w:pPr>
        <w:widowControl w:val="0"/>
        <w:spacing w:after="0" w:line="240" w:lineRule="auto"/>
        <w:ind w:left="720"/>
        <w:rPr>
          <w:rFonts w:ascii="Times New Roman" w:hAnsi="Times New Roman"/>
          <w:sz w:val="24"/>
          <w:szCs w:val="24"/>
        </w:rPr>
      </w:pPr>
    </w:p>
    <w:p w14:paraId="146ED5DB" w14:textId="77777777" w:rsidR="00366E24" w:rsidRDefault="00366E24" w:rsidP="00366E24">
      <w:pPr>
        <w:widowControl w:val="0"/>
        <w:spacing w:after="0" w:line="240" w:lineRule="auto"/>
        <w:ind w:left="720"/>
        <w:rPr>
          <w:rFonts w:ascii="Times New Roman" w:hAnsi="Times New Roman"/>
          <w:sz w:val="24"/>
          <w:szCs w:val="24"/>
        </w:rPr>
      </w:pPr>
    </w:p>
    <w:p w14:paraId="7B0EFC36" w14:textId="77777777" w:rsidR="00366E24" w:rsidRDefault="00366E24" w:rsidP="00366E24">
      <w:pPr>
        <w:widowControl w:val="0"/>
        <w:spacing w:after="0" w:line="240" w:lineRule="auto"/>
        <w:ind w:left="720"/>
        <w:rPr>
          <w:rFonts w:ascii="Times New Roman" w:hAnsi="Times New Roman"/>
          <w:sz w:val="24"/>
          <w:szCs w:val="24"/>
        </w:rPr>
      </w:pPr>
    </w:p>
    <w:p w14:paraId="08EE92AA" w14:textId="77777777" w:rsidR="000E78DC" w:rsidRDefault="000E78DC" w:rsidP="00EB28F0">
      <w:pPr>
        <w:spacing w:after="0" w:line="240" w:lineRule="auto"/>
        <w:rPr>
          <w:rFonts w:ascii="Times New Roman" w:hAnsi="Times New Roman"/>
          <w:sz w:val="24"/>
          <w:szCs w:val="24"/>
        </w:rPr>
      </w:pPr>
    </w:p>
    <w:p w14:paraId="437D3EBA" w14:textId="77777777" w:rsidR="00EB28F0" w:rsidRDefault="00EB28F0" w:rsidP="00EB28F0">
      <w:pPr>
        <w:spacing w:after="0" w:line="240" w:lineRule="auto"/>
        <w:rPr>
          <w:rFonts w:ascii="Times New Roman" w:hAnsi="Times New Roman"/>
          <w:sz w:val="24"/>
          <w:szCs w:val="24"/>
        </w:rPr>
      </w:pPr>
    </w:p>
    <w:p w14:paraId="36DC3D89" w14:textId="77777777" w:rsidR="002E20A7" w:rsidRPr="00BE040E" w:rsidRDefault="00060E83" w:rsidP="00DA5975">
      <w:pPr>
        <w:spacing w:after="0" w:line="240" w:lineRule="auto"/>
        <w:ind w:left="720"/>
        <w:jc w:val="center"/>
        <w:rPr>
          <w:rFonts w:ascii="Times New Roman" w:hAnsi="Times New Roman"/>
          <w:b/>
          <w:sz w:val="24"/>
          <w:szCs w:val="24"/>
        </w:rPr>
      </w:pPr>
      <w:r>
        <w:rPr>
          <w:rFonts w:ascii="Times New Roman" w:hAnsi="Times New Roman"/>
          <w:b/>
          <w:sz w:val="24"/>
          <w:szCs w:val="24"/>
        </w:rPr>
        <w:lastRenderedPageBreak/>
        <w:t>Project Goals, Objectives, Tasks and Activities</w:t>
      </w:r>
    </w:p>
    <w:p w14:paraId="3A31940D" w14:textId="77777777" w:rsidR="002E20A7" w:rsidRDefault="002E20A7" w:rsidP="00EB1CDA">
      <w:pPr>
        <w:spacing w:after="0" w:line="240" w:lineRule="auto"/>
        <w:ind w:left="720"/>
        <w:outlineLvl w:val="0"/>
        <w:rPr>
          <w:rFonts w:ascii="Times New Roman" w:hAnsi="Times New Roman"/>
          <w:b/>
          <w:sz w:val="24"/>
          <w:szCs w:val="24"/>
        </w:rPr>
      </w:pPr>
    </w:p>
    <w:p w14:paraId="1B09840D" w14:textId="77777777" w:rsidR="002E20A7" w:rsidRPr="005635C3" w:rsidRDefault="002E20A7" w:rsidP="00EB1CDA">
      <w:pPr>
        <w:spacing w:after="0" w:line="240" w:lineRule="auto"/>
        <w:ind w:left="720"/>
        <w:outlineLvl w:val="0"/>
        <w:rPr>
          <w:rFonts w:ascii="Times New Roman" w:hAnsi="Times New Roman"/>
          <w:b/>
          <w:sz w:val="24"/>
          <w:szCs w:val="24"/>
        </w:rPr>
      </w:pPr>
      <w:r w:rsidRPr="005635C3">
        <w:rPr>
          <w:rFonts w:ascii="Times New Roman" w:hAnsi="Times New Roman"/>
          <w:b/>
          <w:sz w:val="24"/>
          <w:szCs w:val="24"/>
        </w:rPr>
        <w:t xml:space="preserve">Objective 1:  </w:t>
      </w:r>
      <w:r w:rsidR="005270A7">
        <w:rPr>
          <w:rFonts w:ascii="Times New Roman" w:hAnsi="Times New Roman"/>
          <w:b/>
          <w:sz w:val="24"/>
          <w:szCs w:val="24"/>
        </w:rPr>
        <w:t xml:space="preserve">Reduce bacteria (fecal, </w:t>
      </w:r>
      <w:r w:rsidR="00EA2FA9">
        <w:rPr>
          <w:rFonts w:ascii="Times New Roman" w:hAnsi="Times New Roman"/>
          <w:b/>
          <w:sz w:val="24"/>
          <w:szCs w:val="24"/>
        </w:rPr>
        <w:t>E</w:t>
      </w:r>
      <w:r w:rsidR="00EA2FA9" w:rsidRPr="001D278B">
        <w:rPr>
          <w:rFonts w:ascii="Times New Roman" w:hAnsi="Times New Roman"/>
          <w:b/>
          <w:sz w:val="24"/>
          <w:szCs w:val="24"/>
        </w:rPr>
        <w:t>.coli</w:t>
      </w:r>
      <w:r w:rsidR="001D278B" w:rsidRPr="001D278B">
        <w:rPr>
          <w:rFonts w:ascii="Times New Roman" w:hAnsi="Times New Roman"/>
          <w:b/>
          <w:sz w:val="24"/>
          <w:szCs w:val="24"/>
        </w:rPr>
        <w:t>) and sediment loadings to the Big Sioux River and its tributaries through the renovat</w:t>
      </w:r>
      <w:r w:rsidR="005270A7">
        <w:rPr>
          <w:rFonts w:ascii="Times New Roman" w:hAnsi="Times New Roman"/>
          <w:b/>
          <w:sz w:val="24"/>
          <w:szCs w:val="24"/>
        </w:rPr>
        <w:t>ion and improvement of existing</w:t>
      </w:r>
      <w:r w:rsidR="001D278B" w:rsidRPr="001D278B">
        <w:rPr>
          <w:rFonts w:ascii="Times New Roman" w:hAnsi="Times New Roman"/>
          <w:b/>
          <w:sz w:val="24"/>
          <w:szCs w:val="24"/>
        </w:rPr>
        <w:t xml:space="preserve"> high-priority animal feeding operations and limiting </w:t>
      </w:r>
      <w:r w:rsidR="00ED0FCD">
        <w:rPr>
          <w:rFonts w:ascii="Times New Roman" w:hAnsi="Times New Roman"/>
          <w:b/>
          <w:sz w:val="24"/>
          <w:szCs w:val="24"/>
        </w:rPr>
        <w:t>runoff</w:t>
      </w:r>
      <w:r w:rsidR="001D278B" w:rsidRPr="001D278B">
        <w:rPr>
          <w:rFonts w:ascii="Times New Roman" w:hAnsi="Times New Roman"/>
          <w:b/>
          <w:sz w:val="24"/>
          <w:szCs w:val="24"/>
        </w:rPr>
        <w:t xml:space="preserve"> to impaired water bodies.</w:t>
      </w:r>
    </w:p>
    <w:p w14:paraId="571BAB95" w14:textId="77777777" w:rsidR="002E20A7" w:rsidRPr="005635C3" w:rsidRDefault="001D278B" w:rsidP="00EB1CDA">
      <w:pPr>
        <w:tabs>
          <w:tab w:val="left" w:pos="1995"/>
        </w:tabs>
        <w:spacing w:after="0" w:line="240" w:lineRule="auto"/>
        <w:ind w:left="720"/>
        <w:rPr>
          <w:rFonts w:ascii="Times New Roman" w:hAnsi="Times New Roman"/>
          <w:b/>
          <w:sz w:val="24"/>
          <w:szCs w:val="24"/>
        </w:rPr>
      </w:pPr>
      <w:r>
        <w:rPr>
          <w:rFonts w:ascii="Times New Roman" w:hAnsi="Times New Roman"/>
          <w:b/>
          <w:sz w:val="24"/>
          <w:szCs w:val="24"/>
        </w:rPr>
        <w:tab/>
      </w:r>
    </w:p>
    <w:p w14:paraId="5B924A32" w14:textId="77777777" w:rsidR="002E20A7" w:rsidRPr="005635C3" w:rsidRDefault="001D278B" w:rsidP="00EB1CDA">
      <w:pPr>
        <w:spacing w:after="0" w:line="240" w:lineRule="auto"/>
        <w:ind w:left="720"/>
        <w:outlineLvl w:val="0"/>
        <w:rPr>
          <w:rFonts w:ascii="Times New Roman" w:hAnsi="Times New Roman"/>
          <w:b/>
          <w:sz w:val="24"/>
          <w:szCs w:val="24"/>
        </w:rPr>
      </w:pPr>
      <w:r w:rsidRPr="001D278B">
        <w:rPr>
          <w:rFonts w:ascii="Times New Roman" w:hAnsi="Times New Roman"/>
          <w:b/>
          <w:sz w:val="24"/>
          <w:szCs w:val="24"/>
        </w:rPr>
        <w:t xml:space="preserve">Task 1: </w:t>
      </w:r>
      <w:r w:rsidRPr="00090DD6">
        <w:rPr>
          <w:rFonts w:ascii="Times New Roman" w:hAnsi="Times New Roman"/>
          <w:b/>
          <w:sz w:val="24"/>
          <w:szCs w:val="24"/>
          <w:u w:val="single"/>
        </w:rPr>
        <w:t>Livestock Nutrient Management</w:t>
      </w:r>
      <w:r w:rsidRPr="001D278B">
        <w:rPr>
          <w:rFonts w:ascii="Times New Roman" w:hAnsi="Times New Roman"/>
          <w:b/>
          <w:sz w:val="24"/>
          <w:szCs w:val="24"/>
        </w:rPr>
        <w:t>.  Assist livestoc</w:t>
      </w:r>
      <w:r w:rsidR="00532477">
        <w:rPr>
          <w:rFonts w:ascii="Times New Roman" w:hAnsi="Times New Roman"/>
          <w:b/>
          <w:sz w:val="24"/>
          <w:szCs w:val="24"/>
        </w:rPr>
        <w:t>k producers to install 1</w:t>
      </w:r>
      <w:r w:rsidR="00673E87">
        <w:rPr>
          <w:rFonts w:ascii="Times New Roman" w:hAnsi="Times New Roman"/>
          <w:b/>
          <w:sz w:val="24"/>
          <w:szCs w:val="24"/>
        </w:rPr>
        <w:t>3</w:t>
      </w:r>
      <w:r w:rsidR="00532477">
        <w:rPr>
          <w:rFonts w:ascii="Times New Roman" w:hAnsi="Times New Roman"/>
          <w:b/>
          <w:sz w:val="24"/>
          <w:szCs w:val="24"/>
        </w:rPr>
        <w:t xml:space="preserve"> </w:t>
      </w:r>
      <w:r w:rsidR="005270A7">
        <w:rPr>
          <w:rFonts w:ascii="Times New Roman" w:hAnsi="Times New Roman"/>
          <w:b/>
          <w:sz w:val="24"/>
          <w:szCs w:val="24"/>
        </w:rPr>
        <w:t>Animal Waste Management S</w:t>
      </w:r>
      <w:r w:rsidRPr="001D278B">
        <w:rPr>
          <w:rFonts w:ascii="Times New Roman" w:hAnsi="Times New Roman"/>
          <w:b/>
          <w:sz w:val="24"/>
          <w:szCs w:val="24"/>
        </w:rPr>
        <w:t>ystems (AWMS) at critical locations within t</w:t>
      </w:r>
      <w:r w:rsidR="005270A7">
        <w:rPr>
          <w:rFonts w:ascii="Times New Roman" w:hAnsi="Times New Roman"/>
          <w:b/>
          <w:sz w:val="24"/>
          <w:szCs w:val="24"/>
        </w:rPr>
        <w:t xml:space="preserve">he project area to reduce </w:t>
      </w:r>
      <w:r w:rsidRPr="001D278B">
        <w:rPr>
          <w:rFonts w:ascii="Times New Roman" w:hAnsi="Times New Roman"/>
          <w:b/>
          <w:sz w:val="24"/>
          <w:szCs w:val="24"/>
        </w:rPr>
        <w:t>bacteria</w:t>
      </w:r>
      <w:r w:rsidR="005270A7">
        <w:rPr>
          <w:rFonts w:ascii="Times New Roman" w:hAnsi="Times New Roman"/>
          <w:b/>
          <w:sz w:val="24"/>
          <w:szCs w:val="24"/>
        </w:rPr>
        <w:t>l</w:t>
      </w:r>
      <w:r w:rsidRPr="001D278B">
        <w:rPr>
          <w:rFonts w:ascii="Times New Roman" w:hAnsi="Times New Roman"/>
          <w:b/>
          <w:sz w:val="24"/>
          <w:szCs w:val="24"/>
        </w:rPr>
        <w:t xml:space="preserve"> and sediment loading.</w:t>
      </w:r>
    </w:p>
    <w:p w14:paraId="16353C8E" w14:textId="77777777" w:rsidR="002E20A7" w:rsidRPr="005635C3" w:rsidRDefault="002E20A7" w:rsidP="00EB1CDA">
      <w:pPr>
        <w:spacing w:after="0" w:line="240" w:lineRule="auto"/>
        <w:ind w:left="720"/>
        <w:rPr>
          <w:rFonts w:ascii="Times New Roman" w:hAnsi="Times New Roman"/>
          <w:b/>
          <w:sz w:val="24"/>
          <w:szCs w:val="24"/>
        </w:rPr>
      </w:pPr>
    </w:p>
    <w:p w14:paraId="1360C5A4" w14:textId="77777777" w:rsidR="002E20A7" w:rsidRDefault="001D278B" w:rsidP="00EB1CDA">
      <w:pPr>
        <w:spacing w:after="0" w:line="240" w:lineRule="auto"/>
        <w:ind w:left="720"/>
        <w:outlineLvl w:val="0"/>
        <w:rPr>
          <w:rFonts w:ascii="Times New Roman" w:hAnsi="Times New Roman"/>
          <w:sz w:val="24"/>
          <w:szCs w:val="24"/>
        </w:rPr>
      </w:pPr>
      <w:r>
        <w:rPr>
          <w:rFonts w:ascii="Times New Roman" w:hAnsi="Times New Roman"/>
          <w:b/>
          <w:sz w:val="24"/>
          <w:szCs w:val="24"/>
        </w:rPr>
        <w:t>Products</w:t>
      </w:r>
      <w:r w:rsidR="002E20A7" w:rsidRPr="005635C3">
        <w:rPr>
          <w:rFonts w:ascii="Times New Roman" w:hAnsi="Times New Roman"/>
          <w:b/>
          <w:sz w:val="24"/>
          <w:szCs w:val="24"/>
        </w:rPr>
        <w:t xml:space="preserve">:  </w:t>
      </w:r>
      <w:r w:rsidR="00532477" w:rsidRPr="00532477">
        <w:rPr>
          <w:rFonts w:ascii="Times New Roman" w:hAnsi="Times New Roman"/>
          <w:sz w:val="24"/>
          <w:szCs w:val="24"/>
        </w:rPr>
        <w:t xml:space="preserve">Feasibility studies </w:t>
      </w:r>
      <w:r w:rsidR="00ED0FCD">
        <w:rPr>
          <w:rFonts w:ascii="Times New Roman" w:hAnsi="Times New Roman"/>
          <w:sz w:val="24"/>
          <w:szCs w:val="24"/>
        </w:rPr>
        <w:t xml:space="preserve">completed </w:t>
      </w:r>
      <w:r w:rsidR="00532477" w:rsidRPr="00532477">
        <w:rPr>
          <w:rFonts w:ascii="Times New Roman" w:hAnsi="Times New Roman"/>
          <w:sz w:val="24"/>
          <w:szCs w:val="24"/>
        </w:rPr>
        <w:t>on</w:t>
      </w:r>
      <w:r w:rsidR="00532477">
        <w:rPr>
          <w:rFonts w:ascii="Times New Roman" w:hAnsi="Times New Roman"/>
          <w:sz w:val="24"/>
          <w:szCs w:val="24"/>
        </w:rPr>
        <w:t xml:space="preserve"> animal feeding operations</w:t>
      </w:r>
      <w:r w:rsidR="00ED0FCD">
        <w:rPr>
          <w:rFonts w:ascii="Times New Roman" w:hAnsi="Times New Roman"/>
          <w:sz w:val="24"/>
          <w:szCs w:val="24"/>
        </w:rPr>
        <w:t xml:space="preserve"> along with</w:t>
      </w:r>
      <w:r w:rsidR="00532477" w:rsidRPr="00532477">
        <w:rPr>
          <w:rFonts w:ascii="Times New Roman" w:hAnsi="Times New Roman"/>
          <w:sz w:val="24"/>
          <w:szCs w:val="24"/>
        </w:rPr>
        <w:t xml:space="preserve"> engineering designs and plans for 1</w:t>
      </w:r>
      <w:r w:rsidR="00673E87">
        <w:rPr>
          <w:rFonts w:ascii="Times New Roman" w:hAnsi="Times New Roman"/>
          <w:sz w:val="24"/>
          <w:szCs w:val="24"/>
        </w:rPr>
        <w:t>3</w:t>
      </w:r>
      <w:r w:rsidR="00532477" w:rsidRPr="00532477">
        <w:rPr>
          <w:rFonts w:ascii="Times New Roman" w:hAnsi="Times New Roman"/>
          <w:sz w:val="24"/>
          <w:szCs w:val="24"/>
        </w:rPr>
        <w:t xml:space="preserve"> AWMSs</w:t>
      </w:r>
      <w:r w:rsidR="00ED0FCD">
        <w:rPr>
          <w:rFonts w:ascii="Times New Roman" w:hAnsi="Times New Roman"/>
          <w:sz w:val="24"/>
          <w:szCs w:val="24"/>
        </w:rPr>
        <w:t xml:space="preserve"> that were</w:t>
      </w:r>
      <w:r w:rsidR="00673E87">
        <w:rPr>
          <w:rFonts w:ascii="Times New Roman" w:hAnsi="Times New Roman"/>
          <w:sz w:val="24"/>
          <w:szCs w:val="24"/>
        </w:rPr>
        <w:t xml:space="preserve"> </w:t>
      </w:r>
      <w:r w:rsidR="00532477" w:rsidRPr="00532477">
        <w:rPr>
          <w:rFonts w:ascii="Times New Roman" w:hAnsi="Times New Roman"/>
          <w:sz w:val="24"/>
          <w:szCs w:val="24"/>
        </w:rPr>
        <w:t>prepared by third-party engineering firms/</w:t>
      </w:r>
      <w:r w:rsidR="00673E87">
        <w:rPr>
          <w:rFonts w:ascii="Times New Roman" w:hAnsi="Times New Roman"/>
          <w:sz w:val="24"/>
          <w:szCs w:val="24"/>
        </w:rPr>
        <w:t>T</w:t>
      </w:r>
      <w:r w:rsidR="00532477" w:rsidRPr="00532477">
        <w:rPr>
          <w:rFonts w:ascii="Times New Roman" w:hAnsi="Times New Roman"/>
          <w:sz w:val="24"/>
          <w:szCs w:val="24"/>
        </w:rPr>
        <w:t xml:space="preserve">echnical </w:t>
      </w:r>
      <w:r w:rsidR="00673E87">
        <w:rPr>
          <w:rFonts w:ascii="Times New Roman" w:hAnsi="Times New Roman"/>
          <w:sz w:val="24"/>
          <w:szCs w:val="24"/>
        </w:rPr>
        <w:t>S</w:t>
      </w:r>
      <w:r w:rsidR="00532477" w:rsidRPr="00532477">
        <w:rPr>
          <w:rFonts w:ascii="Times New Roman" w:hAnsi="Times New Roman"/>
          <w:sz w:val="24"/>
          <w:szCs w:val="24"/>
        </w:rPr>
        <w:t xml:space="preserve">ervice </w:t>
      </w:r>
      <w:r w:rsidR="00673E87">
        <w:rPr>
          <w:rFonts w:ascii="Times New Roman" w:hAnsi="Times New Roman"/>
          <w:sz w:val="24"/>
          <w:szCs w:val="24"/>
        </w:rPr>
        <w:t>P</w:t>
      </w:r>
      <w:r w:rsidR="00532477" w:rsidRPr="00532477">
        <w:rPr>
          <w:rFonts w:ascii="Times New Roman" w:hAnsi="Times New Roman"/>
          <w:sz w:val="24"/>
          <w:szCs w:val="24"/>
        </w:rPr>
        <w:t xml:space="preserve">roviders </w:t>
      </w:r>
      <w:r w:rsidR="00673E87">
        <w:rPr>
          <w:rFonts w:ascii="Times New Roman" w:hAnsi="Times New Roman"/>
          <w:sz w:val="24"/>
          <w:szCs w:val="24"/>
        </w:rPr>
        <w:t xml:space="preserve">(TSPs) </w:t>
      </w:r>
      <w:r w:rsidR="00EB28F0">
        <w:rPr>
          <w:rFonts w:ascii="Times New Roman" w:hAnsi="Times New Roman"/>
          <w:sz w:val="24"/>
          <w:szCs w:val="24"/>
        </w:rPr>
        <w:t>and/</w:t>
      </w:r>
      <w:r w:rsidR="00673E87">
        <w:rPr>
          <w:rFonts w:ascii="Times New Roman" w:hAnsi="Times New Roman"/>
          <w:sz w:val="24"/>
          <w:szCs w:val="24"/>
        </w:rPr>
        <w:t xml:space="preserve">or South Dakota </w:t>
      </w:r>
      <w:r w:rsidR="00532477" w:rsidRPr="00532477">
        <w:rPr>
          <w:rFonts w:ascii="Times New Roman" w:hAnsi="Times New Roman"/>
          <w:sz w:val="24"/>
          <w:szCs w:val="24"/>
        </w:rPr>
        <w:t>N</w:t>
      </w:r>
      <w:r w:rsidR="00673E87">
        <w:rPr>
          <w:rFonts w:ascii="Times New Roman" w:hAnsi="Times New Roman"/>
          <w:sz w:val="24"/>
          <w:szCs w:val="24"/>
        </w:rPr>
        <w:t>RCS</w:t>
      </w:r>
      <w:r w:rsidR="00532477" w:rsidRPr="00532477">
        <w:rPr>
          <w:rFonts w:ascii="Times New Roman" w:hAnsi="Times New Roman"/>
          <w:sz w:val="24"/>
          <w:szCs w:val="24"/>
        </w:rPr>
        <w:t xml:space="preserve"> engineers</w:t>
      </w:r>
      <w:r w:rsidR="00673E87">
        <w:rPr>
          <w:rFonts w:ascii="Times New Roman" w:hAnsi="Times New Roman"/>
          <w:sz w:val="24"/>
          <w:szCs w:val="24"/>
        </w:rPr>
        <w:t xml:space="preserve">; </w:t>
      </w:r>
      <w:r w:rsidR="00532477" w:rsidRPr="00532477">
        <w:rPr>
          <w:rFonts w:ascii="Times New Roman" w:hAnsi="Times New Roman"/>
          <w:sz w:val="24"/>
          <w:szCs w:val="24"/>
        </w:rPr>
        <w:t>1</w:t>
      </w:r>
      <w:r w:rsidR="00673E87">
        <w:rPr>
          <w:rFonts w:ascii="Times New Roman" w:hAnsi="Times New Roman"/>
          <w:sz w:val="24"/>
          <w:szCs w:val="24"/>
        </w:rPr>
        <w:t>3</w:t>
      </w:r>
      <w:r w:rsidR="00532477" w:rsidRPr="00532477">
        <w:rPr>
          <w:rFonts w:ascii="Times New Roman" w:hAnsi="Times New Roman"/>
          <w:sz w:val="24"/>
          <w:szCs w:val="24"/>
        </w:rPr>
        <w:t xml:space="preserve"> AWMS installed for existing high priority feedlots or feeding areas</w:t>
      </w:r>
      <w:r w:rsidR="00673E87">
        <w:rPr>
          <w:rFonts w:ascii="Times New Roman" w:hAnsi="Times New Roman"/>
          <w:sz w:val="24"/>
          <w:szCs w:val="24"/>
        </w:rPr>
        <w:t xml:space="preserve"> and 13 Nutrient management plans developed by TSPs or NRCS </w:t>
      </w:r>
      <w:r w:rsidR="00ED0FCD">
        <w:rPr>
          <w:rFonts w:ascii="Times New Roman" w:hAnsi="Times New Roman"/>
          <w:sz w:val="24"/>
          <w:szCs w:val="24"/>
        </w:rPr>
        <w:t>personnel</w:t>
      </w:r>
      <w:r w:rsidR="00673E87">
        <w:rPr>
          <w:rFonts w:ascii="Times New Roman" w:hAnsi="Times New Roman"/>
          <w:sz w:val="24"/>
          <w:szCs w:val="24"/>
        </w:rPr>
        <w:t>.</w:t>
      </w:r>
    </w:p>
    <w:p w14:paraId="028AE4F2" w14:textId="77777777" w:rsidR="001D278B" w:rsidRPr="005635C3" w:rsidRDefault="001D278B" w:rsidP="00EB1CDA">
      <w:pPr>
        <w:spacing w:after="0" w:line="240" w:lineRule="auto"/>
        <w:ind w:left="720"/>
        <w:rPr>
          <w:rFonts w:ascii="Times New Roman" w:hAnsi="Times New Roman"/>
          <w:sz w:val="24"/>
          <w:szCs w:val="24"/>
        </w:rPr>
      </w:pPr>
    </w:p>
    <w:p w14:paraId="257DCC84" w14:textId="77777777" w:rsidR="00617236" w:rsidRPr="005E3C24" w:rsidRDefault="00617236" w:rsidP="00617236">
      <w:pPr>
        <w:tabs>
          <w:tab w:val="left" w:pos="720"/>
          <w:tab w:val="center" w:pos="5760"/>
          <w:tab w:val="center" w:pos="7740"/>
        </w:tabs>
        <w:spacing w:after="0" w:line="240" w:lineRule="auto"/>
        <w:ind w:left="720"/>
        <w:outlineLvl w:val="0"/>
        <w:rPr>
          <w:rFonts w:ascii="Times New Roman" w:hAnsi="Times New Roman"/>
          <w:sz w:val="24"/>
          <w:szCs w:val="24"/>
        </w:rPr>
      </w:pPr>
      <w:r w:rsidRPr="005635C3">
        <w:rPr>
          <w:rFonts w:ascii="Times New Roman" w:hAnsi="Times New Roman"/>
          <w:b/>
          <w:sz w:val="24"/>
          <w:szCs w:val="24"/>
        </w:rPr>
        <w:t>Milestones:</w:t>
      </w:r>
      <w:r w:rsidRPr="005E3C24">
        <w:rPr>
          <w:rFonts w:ascii="Times New Roman" w:hAnsi="Times New Roman"/>
          <w:sz w:val="24"/>
          <w:szCs w:val="24"/>
        </w:rPr>
        <w:tab/>
      </w:r>
      <w:r w:rsidRPr="005E3C24">
        <w:rPr>
          <w:rFonts w:ascii="Times New Roman" w:hAnsi="Times New Roman"/>
          <w:b/>
          <w:sz w:val="24"/>
          <w:szCs w:val="24"/>
          <w:u w:val="single"/>
        </w:rPr>
        <w:t>Planned</w:t>
      </w:r>
      <w:r w:rsidRPr="005E3C24">
        <w:rPr>
          <w:rFonts w:ascii="Times New Roman" w:hAnsi="Times New Roman"/>
          <w:sz w:val="24"/>
          <w:szCs w:val="24"/>
        </w:rPr>
        <w:tab/>
      </w:r>
      <w:r w:rsidRPr="005E3C24">
        <w:rPr>
          <w:rFonts w:ascii="Times New Roman" w:hAnsi="Times New Roman"/>
          <w:b/>
          <w:sz w:val="24"/>
          <w:szCs w:val="24"/>
          <w:u w:val="single"/>
        </w:rPr>
        <w:t>Completed</w:t>
      </w:r>
      <w:r w:rsidRPr="005E3C24">
        <w:rPr>
          <w:rFonts w:ascii="Times New Roman" w:hAnsi="Times New Roman"/>
          <w:sz w:val="24"/>
          <w:szCs w:val="24"/>
        </w:rPr>
        <w:tab/>
      </w:r>
    </w:p>
    <w:p w14:paraId="661BAB0F" w14:textId="77777777" w:rsidR="00532477" w:rsidRDefault="002E20A7" w:rsidP="00C617CE">
      <w:pPr>
        <w:tabs>
          <w:tab w:val="left" w:pos="1260"/>
          <w:tab w:val="left" w:pos="5670"/>
          <w:tab w:val="left" w:pos="7650"/>
        </w:tabs>
        <w:spacing w:after="0" w:line="240" w:lineRule="auto"/>
        <w:ind w:left="720"/>
        <w:rPr>
          <w:rFonts w:ascii="Times New Roman" w:hAnsi="Times New Roman"/>
          <w:sz w:val="24"/>
          <w:szCs w:val="24"/>
        </w:rPr>
      </w:pPr>
      <w:r w:rsidRPr="005635C3">
        <w:rPr>
          <w:rFonts w:ascii="Times New Roman" w:hAnsi="Times New Roman"/>
          <w:sz w:val="24"/>
          <w:szCs w:val="24"/>
        </w:rPr>
        <w:tab/>
      </w:r>
      <w:r w:rsidR="001D278B">
        <w:rPr>
          <w:rFonts w:ascii="Times New Roman" w:hAnsi="Times New Roman"/>
          <w:sz w:val="24"/>
          <w:szCs w:val="24"/>
        </w:rPr>
        <w:t xml:space="preserve">Engineering Design </w:t>
      </w:r>
      <w:r w:rsidRPr="005635C3">
        <w:rPr>
          <w:rFonts w:ascii="Times New Roman" w:hAnsi="Times New Roman"/>
          <w:sz w:val="24"/>
          <w:szCs w:val="24"/>
        </w:rPr>
        <w:tab/>
      </w:r>
      <w:r w:rsidR="00532477">
        <w:rPr>
          <w:rFonts w:ascii="Times New Roman" w:hAnsi="Times New Roman"/>
          <w:sz w:val="24"/>
          <w:szCs w:val="24"/>
        </w:rPr>
        <w:t>1</w:t>
      </w:r>
      <w:r w:rsidR="00673E87">
        <w:rPr>
          <w:rFonts w:ascii="Times New Roman" w:hAnsi="Times New Roman"/>
          <w:sz w:val="24"/>
          <w:szCs w:val="24"/>
        </w:rPr>
        <w:t>3</w:t>
      </w:r>
      <w:r w:rsidR="00532477">
        <w:rPr>
          <w:rFonts w:ascii="Times New Roman" w:hAnsi="Times New Roman"/>
          <w:sz w:val="24"/>
          <w:szCs w:val="24"/>
        </w:rPr>
        <w:tab/>
      </w:r>
      <w:r w:rsidR="009F3D0A">
        <w:rPr>
          <w:rFonts w:ascii="Times New Roman" w:hAnsi="Times New Roman"/>
          <w:sz w:val="24"/>
          <w:szCs w:val="24"/>
        </w:rPr>
        <w:t>20</w:t>
      </w:r>
    </w:p>
    <w:p w14:paraId="4E7E5DC0" w14:textId="77777777" w:rsidR="00532477" w:rsidRDefault="00532477" w:rsidP="009F3D0A">
      <w:pPr>
        <w:tabs>
          <w:tab w:val="left" w:pos="1260"/>
          <w:tab w:val="left" w:pos="5670"/>
          <w:tab w:val="left" w:pos="7650"/>
        </w:tabs>
        <w:spacing w:after="0" w:line="240" w:lineRule="auto"/>
        <w:ind w:left="720"/>
        <w:rPr>
          <w:rFonts w:ascii="Times New Roman" w:hAnsi="Times New Roman"/>
          <w:sz w:val="24"/>
          <w:szCs w:val="24"/>
        </w:rPr>
      </w:pPr>
      <w:r>
        <w:rPr>
          <w:rFonts w:ascii="Times New Roman" w:hAnsi="Times New Roman"/>
          <w:sz w:val="24"/>
          <w:szCs w:val="24"/>
        </w:rPr>
        <w:tab/>
        <w:t>AWMS Installed</w:t>
      </w:r>
      <w:r>
        <w:rPr>
          <w:rFonts w:ascii="Times New Roman" w:hAnsi="Times New Roman"/>
          <w:sz w:val="24"/>
          <w:szCs w:val="24"/>
        </w:rPr>
        <w:tab/>
        <w:t>1</w:t>
      </w:r>
      <w:r w:rsidR="00673E87">
        <w:rPr>
          <w:rFonts w:ascii="Times New Roman" w:hAnsi="Times New Roman"/>
          <w:sz w:val="24"/>
          <w:szCs w:val="24"/>
        </w:rPr>
        <w:t>3</w:t>
      </w:r>
      <w:r w:rsidR="009F3D0A">
        <w:rPr>
          <w:rFonts w:ascii="Times New Roman" w:hAnsi="Times New Roman"/>
          <w:sz w:val="24"/>
          <w:szCs w:val="24"/>
        </w:rPr>
        <w:tab/>
        <w:t>17</w:t>
      </w:r>
    </w:p>
    <w:p w14:paraId="60DF7FE4" w14:textId="77777777" w:rsidR="002E20A7" w:rsidRPr="005635C3" w:rsidRDefault="00532477" w:rsidP="009F3D0A">
      <w:pPr>
        <w:tabs>
          <w:tab w:val="left" w:pos="1260"/>
          <w:tab w:val="left" w:pos="5670"/>
          <w:tab w:val="left" w:pos="7650"/>
          <w:tab w:val="left" w:pos="7740"/>
        </w:tabs>
        <w:spacing w:after="0" w:line="240" w:lineRule="auto"/>
        <w:ind w:left="720"/>
        <w:rPr>
          <w:rFonts w:ascii="Times New Roman" w:hAnsi="Times New Roman"/>
          <w:sz w:val="24"/>
          <w:szCs w:val="24"/>
        </w:rPr>
      </w:pPr>
      <w:r>
        <w:rPr>
          <w:rFonts w:ascii="Times New Roman" w:hAnsi="Times New Roman"/>
          <w:sz w:val="24"/>
          <w:szCs w:val="24"/>
        </w:rPr>
        <w:tab/>
      </w:r>
      <w:r w:rsidR="00673E87">
        <w:rPr>
          <w:rFonts w:ascii="Times New Roman" w:hAnsi="Times New Roman"/>
          <w:sz w:val="24"/>
          <w:szCs w:val="24"/>
        </w:rPr>
        <w:t xml:space="preserve">Nutrient Management Plans </w:t>
      </w:r>
      <w:r w:rsidR="00673E87">
        <w:rPr>
          <w:rFonts w:ascii="Times New Roman" w:hAnsi="Times New Roman"/>
          <w:sz w:val="24"/>
          <w:szCs w:val="24"/>
        </w:rPr>
        <w:tab/>
        <w:t>13</w:t>
      </w:r>
      <w:r w:rsidR="009F3D0A">
        <w:rPr>
          <w:rFonts w:ascii="Times New Roman" w:hAnsi="Times New Roman"/>
          <w:sz w:val="24"/>
          <w:szCs w:val="24"/>
        </w:rPr>
        <w:tab/>
        <w:t>15</w:t>
      </w:r>
      <w:r>
        <w:rPr>
          <w:rFonts w:ascii="Times New Roman" w:hAnsi="Times New Roman"/>
          <w:sz w:val="24"/>
          <w:szCs w:val="24"/>
        </w:rPr>
        <w:tab/>
      </w:r>
    </w:p>
    <w:p w14:paraId="793A324E" w14:textId="77777777" w:rsidR="002E20A7" w:rsidRPr="005635C3" w:rsidRDefault="002E20A7" w:rsidP="00EB1CDA">
      <w:pPr>
        <w:spacing w:after="0" w:line="240" w:lineRule="auto"/>
        <w:ind w:left="720"/>
        <w:rPr>
          <w:rFonts w:ascii="Times New Roman" w:hAnsi="Times New Roman"/>
          <w:sz w:val="24"/>
          <w:szCs w:val="24"/>
        </w:rPr>
      </w:pPr>
    </w:p>
    <w:p w14:paraId="48A8CA6E" w14:textId="1B68098B" w:rsidR="002E0F41" w:rsidRDefault="002E20A7" w:rsidP="001B3640">
      <w:pPr>
        <w:spacing w:after="0" w:line="240" w:lineRule="auto"/>
        <w:ind w:left="720"/>
        <w:rPr>
          <w:rFonts w:ascii="Times New Roman" w:hAnsi="Times New Roman"/>
          <w:sz w:val="24"/>
          <w:szCs w:val="24"/>
        </w:rPr>
      </w:pPr>
      <w:r w:rsidRPr="00B827EC">
        <w:rPr>
          <w:rFonts w:ascii="Times New Roman" w:hAnsi="Times New Roman"/>
          <w:b/>
          <w:sz w:val="24"/>
          <w:szCs w:val="24"/>
        </w:rPr>
        <w:t>Accomplishment:</w:t>
      </w:r>
      <w:r w:rsidR="001B629D">
        <w:rPr>
          <w:rFonts w:ascii="Times New Roman" w:hAnsi="Times New Roman"/>
          <w:b/>
          <w:sz w:val="24"/>
          <w:szCs w:val="24"/>
        </w:rPr>
        <w:t xml:space="preserve">  </w:t>
      </w:r>
      <w:r w:rsidR="009F3D0A">
        <w:rPr>
          <w:rFonts w:ascii="Times New Roman" w:hAnsi="Times New Roman"/>
          <w:sz w:val="24"/>
          <w:szCs w:val="24"/>
        </w:rPr>
        <w:t>Twenty</w:t>
      </w:r>
      <w:r w:rsidR="001F67CE">
        <w:rPr>
          <w:rFonts w:ascii="Times New Roman" w:hAnsi="Times New Roman"/>
          <w:sz w:val="24"/>
          <w:szCs w:val="24"/>
        </w:rPr>
        <w:t xml:space="preserve"> </w:t>
      </w:r>
      <w:r w:rsidR="009F3D0A">
        <w:rPr>
          <w:rFonts w:ascii="Times New Roman" w:hAnsi="Times New Roman"/>
          <w:sz w:val="24"/>
          <w:szCs w:val="24"/>
        </w:rPr>
        <w:t xml:space="preserve">(20) </w:t>
      </w:r>
      <w:r w:rsidR="001F67CE">
        <w:rPr>
          <w:rFonts w:ascii="Times New Roman" w:hAnsi="Times New Roman"/>
          <w:sz w:val="24"/>
          <w:szCs w:val="24"/>
        </w:rPr>
        <w:t xml:space="preserve">designs have been </w:t>
      </w:r>
      <w:r w:rsidR="009F3D0A">
        <w:rPr>
          <w:rFonts w:ascii="Times New Roman" w:hAnsi="Times New Roman"/>
          <w:sz w:val="24"/>
          <w:szCs w:val="24"/>
        </w:rPr>
        <w:t>engineered</w:t>
      </w:r>
      <w:r w:rsidR="001F67CE">
        <w:rPr>
          <w:rFonts w:ascii="Times New Roman" w:hAnsi="Times New Roman"/>
          <w:sz w:val="24"/>
          <w:szCs w:val="24"/>
        </w:rPr>
        <w:t xml:space="preserve"> with </w:t>
      </w:r>
      <w:r w:rsidR="009F3D0A">
        <w:rPr>
          <w:rFonts w:ascii="Times New Roman" w:hAnsi="Times New Roman"/>
          <w:sz w:val="24"/>
          <w:szCs w:val="24"/>
        </w:rPr>
        <w:t>1</w:t>
      </w:r>
      <w:r w:rsidR="001F67CE">
        <w:rPr>
          <w:rFonts w:ascii="Times New Roman" w:hAnsi="Times New Roman"/>
          <w:sz w:val="24"/>
          <w:szCs w:val="24"/>
        </w:rPr>
        <w:t>7 AWMS’s constructed</w:t>
      </w:r>
      <w:r w:rsidR="009F3D0A">
        <w:rPr>
          <w:rFonts w:ascii="Times New Roman" w:hAnsi="Times New Roman"/>
          <w:sz w:val="24"/>
          <w:szCs w:val="24"/>
        </w:rPr>
        <w:t xml:space="preserve"> during </w:t>
      </w:r>
      <w:r w:rsidR="00AC4894">
        <w:rPr>
          <w:rFonts w:ascii="Times New Roman" w:hAnsi="Times New Roman"/>
          <w:sz w:val="24"/>
          <w:szCs w:val="24"/>
        </w:rPr>
        <w:t>s</w:t>
      </w:r>
      <w:r w:rsidR="009F3D0A">
        <w:rPr>
          <w:rFonts w:ascii="Times New Roman" w:hAnsi="Times New Roman"/>
          <w:sz w:val="24"/>
          <w:szCs w:val="24"/>
        </w:rPr>
        <w:t>egment 3</w:t>
      </w:r>
      <w:r w:rsidR="001F67CE">
        <w:rPr>
          <w:rFonts w:ascii="Times New Roman" w:hAnsi="Times New Roman"/>
          <w:sz w:val="24"/>
          <w:szCs w:val="24"/>
        </w:rPr>
        <w:t>.</w:t>
      </w:r>
      <w:r w:rsidR="009F3D0A">
        <w:rPr>
          <w:rFonts w:ascii="Times New Roman" w:hAnsi="Times New Roman"/>
          <w:sz w:val="24"/>
          <w:szCs w:val="24"/>
        </w:rPr>
        <w:t xml:space="preserve"> </w:t>
      </w:r>
      <w:r w:rsidR="005861CC">
        <w:rPr>
          <w:rFonts w:ascii="Times New Roman" w:hAnsi="Times New Roman"/>
          <w:sz w:val="24"/>
          <w:szCs w:val="24"/>
        </w:rPr>
        <w:t xml:space="preserve">  </w:t>
      </w:r>
      <w:r w:rsidR="00B70449">
        <w:rPr>
          <w:rFonts w:ascii="Times New Roman" w:hAnsi="Times New Roman"/>
          <w:sz w:val="24"/>
          <w:szCs w:val="24"/>
        </w:rPr>
        <w:t>Producers interested in AWMSs were taken on</w:t>
      </w:r>
      <w:r w:rsidR="009F3D0A">
        <w:rPr>
          <w:rFonts w:ascii="Times New Roman" w:hAnsi="Times New Roman"/>
          <w:sz w:val="24"/>
          <w:szCs w:val="24"/>
        </w:rPr>
        <w:t xml:space="preserve"> several</w:t>
      </w:r>
      <w:r w:rsidR="00B70449">
        <w:rPr>
          <w:rFonts w:ascii="Times New Roman" w:hAnsi="Times New Roman"/>
          <w:sz w:val="24"/>
          <w:szCs w:val="24"/>
        </w:rPr>
        <w:t xml:space="preserve"> tours </w:t>
      </w:r>
      <w:r w:rsidR="00B659F2">
        <w:rPr>
          <w:rFonts w:ascii="Times New Roman" w:hAnsi="Times New Roman"/>
          <w:sz w:val="24"/>
          <w:szCs w:val="24"/>
        </w:rPr>
        <w:t xml:space="preserve">(Figure </w:t>
      </w:r>
      <w:r w:rsidR="00FD5722">
        <w:rPr>
          <w:rFonts w:ascii="Times New Roman" w:hAnsi="Times New Roman"/>
          <w:sz w:val="24"/>
          <w:szCs w:val="24"/>
        </w:rPr>
        <w:t>5</w:t>
      </w:r>
      <w:r w:rsidR="00B659F2">
        <w:rPr>
          <w:rFonts w:ascii="Times New Roman" w:hAnsi="Times New Roman"/>
          <w:sz w:val="24"/>
          <w:szCs w:val="24"/>
        </w:rPr>
        <w:t xml:space="preserve">) </w:t>
      </w:r>
      <w:r w:rsidR="00B70449">
        <w:rPr>
          <w:rFonts w:ascii="Times New Roman" w:hAnsi="Times New Roman"/>
          <w:sz w:val="24"/>
          <w:szCs w:val="24"/>
        </w:rPr>
        <w:t xml:space="preserve">to look at barns that were built with assistance from the project.  It gave them the opportunity to discuss </w:t>
      </w:r>
      <w:r w:rsidR="009F3D0A">
        <w:rPr>
          <w:rFonts w:ascii="Times New Roman" w:hAnsi="Times New Roman"/>
          <w:sz w:val="24"/>
          <w:szCs w:val="24"/>
        </w:rPr>
        <w:t xml:space="preserve">the </w:t>
      </w:r>
      <w:r w:rsidR="00B70449">
        <w:rPr>
          <w:rFonts w:ascii="Times New Roman" w:hAnsi="Times New Roman"/>
          <w:sz w:val="24"/>
          <w:szCs w:val="24"/>
        </w:rPr>
        <w:t>pros and cons</w:t>
      </w:r>
      <w:r w:rsidR="009F3D0A">
        <w:rPr>
          <w:rFonts w:ascii="Times New Roman" w:hAnsi="Times New Roman"/>
          <w:sz w:val="24"/>
          <w:szCs w:val="24"/>
        </w:rPr>
        <w:t xml:space="preserve"> as well as</w:t>
      </w:r>
      <w:r w:rsidR="00B70449">
        <w:rPr>
          <w:rFonts w:ascii="Times New Roman" w:hAnsi="Times New Roman"/>
          <w:sz w:val="24"/>
          <w:szCs w:val="24"/>
        </w:rPr>
        <w:t xml:space="preserve"> different configurations</w:t>
      </w:r>
      <w:r w:rsidR="009F3D0A">
        <w:rPr>
          <w:rFonts w:ascii="Times New Roman" w:hAnsi="Times New Roman"/>
          <w:sz w:val="24"/>
          <w:szCs w:val="24"/>
        </w:rPr>
        <w:t xml:space="preserve"> of barns that were constructed</w:t>
      </w:r>
      <w:r w:rsidR="00892B95">
        <w:rPr>
          <w:rFonts w:ascii="Times New Roman" w:hAnsi="Times New Roman"/>
          <w:sz w:val="24"/>
          <w:szCs w:val="24"/>
        </w:rPr>
        <w:t xml:space="preserve"> during </w:t>
      </w:r>
      <w:r w:rsidR="00FA7240">
        <w:rPr>
          <w:rFonts w:ascii="Times New Roman" w:hAnsi="Times New Roman"/>
          <w:sz w:val="24"/>
          <w:szCs w:val="24"/>
        </w:rPr>
        <w:t>s</w:t>
      </w:r>
      <w:r w:rsidR="00892B95">
        <w:rPr>
          <w:rFonts w:ascii="Times New Roman" w:hAnsi="Times New Roman"/>
          <w:sz w:val="24"/>
          <w:szCs w:val="24"/>
        </w:rPr>
        <w:t>egment 2</w:t>
      </w:r>
      <w:r w:rsidR="00B70449">
        <w:rPr>
          <w:rFonts w:ascii="Times New Roman" w:hAnsi="Times New Roman"/>
          <w:sz w:val="24"/>
          <w:szCs w:val="24"/>
        </w:rPr>
        <w:t xml:space="preserve">.  This also allowed them to see the finished product and if it was something that would fit their operation.  </w:t>
      </w:r>
      <w:r w:rsidR="00AC71D1">
        <w:rPr>
          <w:rFonts w:ascii="Times New Roman" w:hAnsi="Times New Roman"/>
          <w:sz w:val="24"/>
          <w:szCs w:val="24"/>
        </w:rPr>
        <w:t xml:space="preserve">There were 2 hog facilities </w:t>
      </w:r>
      <w:r w:rsidR="00CE2264">
        <w:rPr>
          <w:rFonts w:ascii="Times New Roman" w:hAnsi="Times New Roman"/>
          <w:sz w:val="24"/>
          <w:szCs w:val="24"/>
        </w:rPr>
        <w:t xml:space="preserve">(Figures </w:t>
      </w:r>
      <w:r w:rsidR="0034614C">
        <w:rPr>
          <w:rFonts w:ascii="Times New Roman" w:hAnsi="Times New Roman"/>
          <w:sz w:val="24"/>
          <w:szCs w:val="24"/>
        </w:rPr>
        <w:t>6</w:t>
      </w:r>
      <w:r w:rsidR="00CE2264">
        <w:rPr>
          <w:rFonts w:ascii="Times New Roman" w:hAnsi="Times New Roman"/>
          <w:sz w:val="24"/>
          <w:szCs w:val="24"/>
        </w:rPr>
        <w:t xml:space="preserve"> – 12) </w:t>
      </w:r>
      <w:r w:rsidR="00AC71D1">
        <w:rPr>
          <w:rFonts w:ascii="Times New Roman" w:hAnsi="Times New Roman"/>
          <w:sz w:val="24"/>
          <w:szCs w:val="24"/>
        </w:rPr>
        <w:t xml:space="preserve">constructed to replace </w:t>
      </w:r>
      <w:r w:rsidR="00892B95">
        <w:rPr>
          <w:rFonts w:ascii="Times New Roman" w:hAnsi="Times New Roman"/>
          <w:sz w:val="24"/>
          <w:szCs w:val="24"/>
        </w:rPr>
        <w:t>outdated</w:t>
      </w:r>
      <w:r w:rsidR="00AC71D1">
        <w:rPr>
          <w:rFonts w:ascii="Times New Roman" w:hAnsi="Times New Roman"/>
          <w:sz w:val="24"/>
          <w:szCs w:val="24"/>
        </w:rPr>
        <w:t xml:space="preserve"> operations with outside lots and handling areas to address animal waste runoff concerns.  </w:t>
      </w:r>
      <w:r w:rsidR="00892B95">
        <w:rPr>
          <w:rFonts w:ascii="Times New Roman" w:hAnsi="Times New Roman"/>
          <w:sz w:val="24"/>
          <w:szCs w:val="24"/>
        </w:rPr>
        <w:t xml:space="preserve">The remaining 15 operations consisted of </w:t>
      </w:r>
      <w:r w:rsidR="00546C36">
        <w:rPr>
          <w:rFonts w:ascii="Times New Roman" w:hAnsi="Times New Roman"/>
          <w:sz w:val="24"/>
          <w:szCs w:val="24"/>
        </w:rPr>
        <w:t>deep pit</w:t>
      </w:r>
      <w:r w:rsidR="00892B95">
        <w:rPr>
          <w:rFonts w:ascii="Times New Roman" w:hAnsi="Times New Roman"/>
          <w:sz w:val="24"/>
          <w:szCs w:val="24"/>
        </w:rPr>
        <w:t xml:space="preserve"> barns that replaced open lots lacking any waste storage along with </w:t>
      </w:r>
      <w:r w:rsidR="00ED0FCD">
        <w:rPr>
          <w:rFonts w:ascii="Times New Roman" w:hAnsi="Times New Roman"/>
          <w:sz w:val="24"/>
          <w:szCs w:val="24"/>
        </w:rPr>
        <w:t>full containment</w:t>
      </w:r>
      <w:r w:rsidR="00546C36">
        <w:rPr>
          <w:rFonts w:ascii="Times New Roman" w:hAnsi="Times New Roman"/>
          <w:sz w:val="24"/>
          <w:szCs w:val="24"/>
        </w:rPr>
        <w:t xml:space="preserve"> </w:t>
      </w:r>
      <w:r w:rsidR="00892B95">
        <w:rPr>
          <w:rFonts w:ascii="Times New Roman" w:hAnsi="Times New Roman"/>
          <w:sz w:val="24"/>
          <w:szCs w:val="24"/>
        </w:rPr>
        <w:t xml:space="preserve">open lot conventional systems to help salvage portions of the existing operation that allowed for less extensive engineering and construction of containment structures.  Nutrient Management Plans were completed for all systems but not indicated in the milestones because they were completed in </w:t>
      </w:r>
      <w:r w:rsidR="00FA7240">
        <w:rPr>
          <w:rFonts w:ascii="Times New Roman" w:hAnsi="Times New Roman"/>
          <w:sz w:val="24"/>
          <w:szCs w:val="24"/>
        </w:rPr>
        <w:t>s</w:t>
      </w:r>
      <w:r w:rsidR="00892B95">
        <w:rPr>
          <w:rFonts w:ascii="Times New Roman" w:hAnsi="Times New Roman"/>
          <w:sz w:val="24"/>
          <w:szCs w:val="24"/>
        </w:rPr>
        <w:t xml:space="preserve">egment 2 prior to the construction of </w:t>
      </w:r>
      <w:r w:rsidR="00546C36">
        <w:rPr>
          <w:rFonts w:ascii="Times New Roman" w:hAnsi="Times New Roman"/>
          <w:sz w:val="24"/>
          <w:szCs w:val="24"/>
        </w:rPr>
        <w:t>some of the</w:t>
      </w:r>
      <w:r w:rsidR="00892B95">
        <w:rPr>
          <w:rFonts w:ascii="Times New Roman" w:hAnsi="Times New Roman"/>
          <w:sz w:val="24"/>
          <w:szCs w:val="24"/>
        </w:rPr>
        <w:t xml:space="preserve"> facilities.  </w:t>
      </w:r>
      <w:r w:rsidR="00CE2264">
        <w:rPr>
          <w:rFonts w:ascii="Times New Roman" w:hAnsi="Times New Roman"/>
          <w:sz w:val="24"/>
          <w:szCs w:val="24"/>
        </w:rPr>
        <w:t>Figures 13 – 2</w:t>
      </w:r>
      <w:r w:rsidR="000A6A3D">
        <w:rPr>
          <w:rFonts w:ascii="Times New Roman" w:hAnsi="Times New Roman"/>
          <w:sz w:val="24"/>
          <w:szCs w:val="24"/>
        </w:rPr>
        <w:t>5</w:t>
      </w:r>
      <w:r w:rsidR="00CE2264">
        <w:rPr>
          <w:rFonts w:ascii="Times New Roman" w:hAnsi="Times New Roman"/>
          <w:sz w:val="24"/>
          <w:szCs w:val="24"/>
        </w:rPr>
        <w:t xml:space="preserve"> </w:t>
      </w:r>
      <w:r w:rsidR="00AA57B7">
        <w:rPr>
          <w:rFonts w:ascii="Times New Roman" w:hAnsi="Times New Roman"/>
          <w:sz w:val="24"/>
          <w:szCs w:val="24"/>
        </w:rPr>
        <w:t xml:space="preserve">are </w:t>
      </w:r>
      <w:r w:rsidR="005861CC">
        <w:rPr>
          <w:rFonts w:ascii="Times New Roman" w:hAnsi="Times New Roman"/>
          <w:sz w:val="24"/>
          <w:szCs w:val="24"/>
        </w:rPr>
        <w:t xml:space="preserve">before and after pictures </w:t>
      </w:r>
      <w:r w:rsidR="00AA57B7">
        <w:rPr>
          <w:rFonts w:ascii="Times New Roman" w:hAnsi="Times New Roman"/>
          <w:sz w:val="24"/>
          <w:szCs w:val="24"/>
        </w:rPr>
        <w:t>o</w:t>
      </w:r>
      <w:r w:rsidR="005861CC">
        <w:rPr>
          <w:rFonts w:ascii="Times New Roman" w:hAnsi="Times New Roman"/>
          <w:sz w:val="24"/>
          <w:szCs w:val="24"/>
        </w:rPr>
        <w:t>f</w:t>
      </w:r>
      <w:r w:rsidR="00AA57B7">
        <w:rPr>
          <w:rFonts w:ascii="Times New Roman" w:hAnsi="Times New Roman"/>
          <w:sz w:val="24"/>
          <w:szCs w:val="24"/>
        </w:rPr>
        <w:t xml:space="preserve"> a few of</w:t>
      </w:r>
      <w:r w:rsidR="005861CC">
        <w:rPr>
          <w:rFonts w:ascii="Times New Roman" w:hAnsi="Times New Roman"/>
          <w:sz w:val="24"/>
          <w:szCs w:val="24"/>
        </w:rPr>
        <w:t xml:space="preserve"> the systems that were constructed in the watershed.</w:t>
      </w:r>
      <w:r w:rsidR="00B659F2">
        <w:rPr>
          <w:rFonts w:ascii="Times New Roman" w:hAnsi="Times New Roman"/>
          <w:sz w:val="24"/>
          <w:szCs w:val="24"/>
        </w:rPr>
        <w:t xml:space="preserve">  </w:t>
      </w:r>
      <w:r w:rsidR="0034614C">
        <w:rPr>
          <w:rFonts w:ascii="Times New Roman" w:hAnsi="Times New Roman"/>
          <w:sz w:val="24"/>
          <w:szCs w:val="24"/>
        </w:rPr>
        <w:t xml:space="preserve">The RCPP consultant and project coordinator had over 200 producer contacts on AWMSs during this reporting period.  </w:t>
      </w:r>
      <w:r w:rsidR="00CE2264">
        <w:rPr>
          <w:rFonts w:ascii="Times New Roman" w:hAnsi="Times New Roman"/>
          <w:sz w:val="24"/>
          <w:szCs w:val="24"/>
        </w:rPr>
        <w:t xml:space="preserve">The RCPP National Review Team </w:t>
      </w:r>
      <w:r w:rsidR="0034614C">
        <w:rPr>
          <w:rFonts w:ascii="Times New Roman" w:hAnsi="Times New Roman"/>
          <w:sz w:val="24"/>
          <w:szCs w:val="24"/>
        </w:rPr>
        <w:t>also t</w:t>
      </w:r>
      <w:r w:rsidR="00CE2264">
        <w:rPr>
          <w:rFonts w:ascii="Times New Roman" w:hAnsi="Times New Roman"/>
          <w:sz w:val="24"/>
          <w:szCs w:val="24"/>
        </w:rPr>
        <w:t xml:space="preserve">oured the Big Sioux River Watershed Project </w:t>
      </w:r>
      <w:r w:rsidR="0034614C">
        <w:rPr>
          <w:rFonts w:ascii="Times New Roman" w:hAnsi="Times New Roman"/>
          <w:sz w:val="24"/>
          <w:szCs w:val="24"/>
        </w:rPr>
        <w:t xml:space="preserve">(Figure 20) </w:t>
      </w:r>
      <w:r w:rsidR="00CE2264">
        <w:rPr>
          <w:rFonts w:ascii="Times New Roman" w:hAnsi="Times New Roman"/>
          <w:sz w:val="24"/>
          <w:szCs w:val="24"/>
        </w:rPr>
        <w:t xml:space="preserve">to </w:t>
      </w:r>
      <w:r w:rsidR="0034614C">
        <w:rPr>
          <w:rFonts w:ascii="Times New Roman" w:hAnsi="Times New Roman"/>
          <w:sz w:val="24"/>
          <w:szCs w:val="24"/>
        </w:rPr>
        <w:t xml:space="preserve">see some of the work accomplished through the partnership during </w:t>
      </w:r>
      <w:r w:rsidR="00AC4894">
        <w:rPr>
          <w:rFonts w:ascii="Times New Roman" w:hAnsi="Times New Roman"/>
          <w:sz w:val="24"/>
          <w:szCs w:val="24"/>
        </w:rPr>
        <w:t>s</w:t>
      </w:r>
      <w:r w:rsidR="0034614C">
        <w:rPr>
          <w:rFonts w:ascii="Times New Roman" w:hAnsi="Times New Roman"/>
          <w:sz w:val="24"/>
          <w:szCs w:val="24"/>
        </w:rPr>
        <w:t xml:space="preserve">egment 3 of the project.  </w:t>
      </w:r>
      <w:r w:rsidR="000B6860">
        <w:rPr>
          <w:rFonts w:ascii="Times New Roman" w:hAnsi="Times New Roman"/>
          <w:sz w:val="24"/>
          <w:szCs w:val="24"/>
        </w:rPr>
        <w:t xml:space="preserve">  </w:t>
      </w:r>
    </w:p>
    <w:p w14:paraId="0E6AAD9D" w14:textId="77777777" w:rsidR="000B6860" w:rsidRDefault="000B6860" w:rsidP="001B3640">
      <w:pPr>
        <w:spacing w:after="0" w:line="240" w:lineRule="auto"/>
        <w:ind w:left="720"/>
        <w:rPr>
          <w:rFonts w:ascii="Times New Roman" w:hAnsi="Times New Roman"/>
          <w:sz w:val="24"/>
          <w:szCs w:val="24"/>
        </w:rPr>
      </w:pPr>
    </w:p>
    <w:p w14:paraId="2D9316BC" w14:textId="77777777" w:rsidR="00B659F2" w:rsidRDefault="00B659F2" w:rsidP="00217B2F">
      <w:pPr>
        <w:spacing w:after="0" w:line="240" w:lineRule="auto"/>
        <w:rPr>
          <w:rFonts w:ascii="Times New Roman" w:hAnsi="Times New Roman"/>
          <w:sz w:val="24"/>
          <w:szCs w:val="24"/>
        </w:rPr>
      </w:pPr>
    </w:p>
    <w:p w14:paraId="7EDBF4B2" w14:textId="77777777" w:rsidR="00B659F2" w:rsidRDefault="00B659F2" w:rsidP="00217B2F">
      <w:pPr>
        <w:spacing w:after="0" w:line="240" w:lineRule="auto"/>
        <w:rPr>
          <w:rFonts w:ascii="Times New Roman" w:hAnsi="Times New Roman"/>
          <w:sz w:val="24"/>
          <w:szCs w:val="24"/>
        </w:rPr>
      </w:pPr>
    </w:p>
    <w:p w14:paraId="57475F07" w14:textId="77777777" w:rsidR="00B659F2" w:rsidRDefault="00B659F2" w:rsidP="00217B2F">
      <w:pPr>
        <w:spacing w:after="0" w:line="240" w:lineRule="auto"/>
        <w:rPr>
          <w:rFonts w:ascii="Times New Roman" w:hAnsi="Times New Roman"/>
          <w:sz w:val="24"/>
          <w:szCs w:val="24"/>
        </w:rPr>
      </w:pPr>
    </w:p>
    <w:p w14:paraId="68156DE0" w14:textId="77777777" w:rsidR="00B659F2" w:rsidRDefault="00B659F2" w:rsidP="00217B2F">
      <w:pPr>
        <w:spacing w:after="0" w:line="240" w:lineRule="auto"/>
        <w:rPr>
          <w:rFonts w:ascii="Times New Roman" w:hAnsi="Times New Roman"/>
          <w:sz w:val="24"/>
          <w:szCs w:val="24"/>
        </w:rPr>
      </w:pPr>
      <w:r>
        <w:rPr>
          <w:rFonts w:ascii="Times New Roman" w:hAnsi="Times New Roman"/>
          <w:sz w:val="24"/>
          <w:szCs w:val="24"/>
        </w:rPr>
        <w:tab/>
      </w:r>
    </w:p>
    <w:p w14:paraId="19251E84" w14:textId="77777777" w:rsidR="00217B2F" w:rsidRDefault="00217B2F" w:rsidP="001B3640">
      <w:pPr>
        <w:spacing w:after="0" w:line="240" w:lineRule="auto"/>
        <w:ind w:left="720"/>
        <w:rPr>
          <w:rFonts w:ascii="Times New Roman" w:hAnsi="Times New Roman"/>
          <w:sz w:val="24"/>
          <w:szCs w:val="24"/>
        </w:rPr>
      </w:pPr>
      <w:r>
        <w:rPr>
          <w:noProof/>
        </w:rPr>
        <w:lastRenderedPageBreak/>
        <w:drawing>
          <wp:inline distT="0" distB="0" distL="0" distR="0" wp14:anchorId="67DC2889" wp14:editId="040BF261">
            <wp:extent cx="5943600" cy="3886200"/>
            <wp:effectExtent l="19050" t="19050" r="19050" b="1905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3584" cy="3892728"/>
                    </a:xfrm>
                    <a:prstGeom prst="rect">
                      <a:avLst/>
                    </a:prstGeom>
                    <a:noFill/>
                    <a:ln>
                      <a:solidFill>
                        <a:schemeClr val="tx1"/>
                      </a:solidFill>
                    </a:ln>
                  </pic:spPr>
                </pic:pic>
              </a:graphicData>
            </a:graphic>
          </wp:inline>
        </w:drawing>
      </w:r>
    </w:p>
    <w:p w14:paraId="40107642" w14:textId="77777777" w:rsidR="00CC5EF5" w:rsidRDefault="00B659F2" w:rsidP="001B3640">
      <w:pPr>
        <w:spacing w:after="0" w:line="240" w:lineRule="auto"/>
        <w:ind w:left="720"/>
        <w:rPr>
          <w:rFonts w:ascii="Times New Roman" w:hAnsi="Times New Roman"/>
          <w:b/>
          <w:bCs/>
          <w:sz w:val="24"/>
          <w:szCs w:val="24"/>
        </w:rPr>
      </w:pPr>
      <w:r w:rsidRPr="00B659F2">
        <w:rPr>
          <w:rFonts w:ascii="Times New Roman" w:hAnsi="Times New Roman"/>
          <w:b/>
          <w:bCs/>
          <w:sz w:val="24"/>
          <w:szCs w:val="24"/>
        </w:rPr>
        <w:t xml:space="preserve">Figure </w:t>
      </w:r>
      <w:r w:rsidR="00FD5722">
        <w:rPr>
          <w:rFonts w:ascii="Times New Roman" w:hAnsi="Times New Roman"/>
          <w:b/>
          <w:bCs/>
          <w:sz w:val="24"/>
          <w:szCs w:val="24"/>
        </w:rPr>
        <w:t>5</w:t>
      </w:r>
      <w:r w:rsidRPr="00B659F2">
        <w:rPr>
          <w:rFonts w:ascii="Times New Roman" w:hAnsi="Times New Roman"/>
          <w:b/>
          <w:bCs/>
          <w:sz w:val="24"/>
          <w:szCs w:val="24"/>
        </w:rPr>
        <w:t>: Barn Tour</w:t>
      </w:r>
    </w:p>
    <w:p w14:paraId="5295A6AE" w14:textId="77777777" w:rsidR="00060BFA" w:rsidRPr="00B659F2" w:rsidRDefault="007665DE" w:rsidP="001B3640">
      <w:pPr>
        <w:spacing w:after="0" w:line="240" w:lineRule="auto"/>
        <w:ind w:left="720"/>
        <w:rPr>
          <w:rFonts w:ascii="Times New Roman" w:hAnsi="Times New Roman"/>
          <w:b/>
          <w:bCs/>
          <w:sz w:val="24"/>
          <w:szCs w:val="24"/>
        </w:rPr>
      </w:pPr>
      <w:r>
        <w:rPr>
          <w:rFonts w:ascii="Times New Roman" w:hAnsi="Times New Roman"/>
          <w:noProof/>
          <w:sz w:val="24"/>
          <w:szCs w:val="24"/>
        </w:rPr>
        <w:drawing>
          <wp:anchor distT="0" distB="0" distL="114300" distR="114300" simplePos="0" relativeHeight="251727872" behindDoc="1" locked="0" layoutInCell="1" allowOverlap="1" wp14:anchorId="595E2836" wp14:editId="0C398992">
            <wp:simplePos x="0" y="0"/>
            <wp:positionH relativeFrom="margin">
              <wp:posOffset>4212590</wp:posOffset>
            </wp:positionH>
            <wp:positionV relativeFrom="paragraph">
              <wp:posOffset>172085</wp:posOffset>
            </wp:positionV>
            <wp:extent cx="2388870" cy="1691640"/>
            <wp:effectExtent l="19050" t="19050" r="11430" b="22860"/>
            <wp:wrapSquare wrapText="bothSides"/>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8870" cy="1691640"/>
                    </a:xfrm>
                    <a:prstGeom prst="rect">
                      <a:avLst/>
                    </a:prstGeom>
                    <a:noFill/>
                    <a:ln>
                      <a:solidFill>
                        <a:schemeClr val="tx1"/>
                      </a:solidFill>
                    </a:ln>
                  </pic:spPr>
                </pic:pic>
              </a:graphicData>
            </a:graphic>
            <wp14:sizeRelV relativeFrom="margin">
              <wp14:pctHeight>0</wp14:pctHeight>
            </wp14:sizeRelV>
          </wp:anchor>
        </w:drawing>
      </w:r>
    </w:p>
    <w:p w14:paraId="52283FD8" w14:textId="77777777" w:rsidR="007665DE" w:rsidRPr="007665DE" w:rsidRDefault="007665DE" w:rsidP="007665DE">
      <w:pPr>
        <w:spacing w:after="0" w:line="240" w:lineRule="auto"/>
        <w:ind w:left="720"/>
        <w:rPr>
          <w:rFonts w:ascii="Times New Roman" w:hAnsi="Times New Roman"/>
          <w:sz w:val="24"/>
          <w:szCs w:val="24"/>
        </w:rPr>
      </w:pPr>
      <w:r>
        <w:rPr>
          <w:rFonts w:ascii="Times New Roman" w:hAnsi="Times New Roman"/>
          <w:noProof/>
          <w:sz w:val="24"/>
          <w:szCs w:val="24"/>
        </w:rPr>
        <w:drawing>
          <wp:anchor distT="0" distB="0" distL="114300" distR="114300" simplePos="0" relativeHeight="251729920" behindDoc="0" locked="0" layoutInCell="1" allowOverlap="1" wp14:anchorId="165F5360" wp14:editId="620E393A">
            <wp:simplePos x="0" y="0"/>
            <wp:positionH relativeFrom="column">
              <wp:posOffset>187960</wp:posOffset>
            </wp:positionH>
            <wp:positionV relativeFrom="paragraph">
              <wp:posOffset>13970</wp:posOffset>
            </wp:positionV>
            <wp:extent cx="2287270" cy="1691640"/>
            <wp:effectExtent l="19050" t="19050" r="17780" b="22860"/>
            <wp:wrapSquare wrapText="bothSides"/>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7270" cy="16916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D262B1D" w14:textId="77777777" w:rsidR="007665DE" w:rsidRDefault="007665DE" w:rsidP="007665DE">
      <w:pPr>
        <w:spacing w:after="0" w:line="240" w:lineRule="auto"/>
        <w:rPr>
          <w:rFonts w:ascii="Times New Roman" w:hAnsi="Times New Roman"/>
          <w:b/>
          <w:bCs/>
          <w:sz w:val="24"/>
          <w:szCs w:val="24"/>
        </w:rPr>
      </w:pPr>
    </w:p>
    <w:p w14:paraId="6C50FC15" w14:textId="77777777" w:rsidR="00B20D2F" w:rsidRPr="00B20D2F" w:rsidRDefault="00B20D2F" w:rsidP="00B20D2F">
      <w:pPr>
        <w:spacing w:after="0" w:line="240" w:lineRule="auto"/>
        <w:ind w:left="720"/>
        <w:rPr>
          <w:rFonts w:ascii="Times New Roman" w:hAnsi="Times New Roman"/>
          <w:b/>
          <w:bCs/>
          <w:sz w:val="24"/>
          <w:szCs w:val="24"/>
        </w:rPr>
      </w:pPr>
      <w:r w:rsidRPr="00B20D2F">
        <w:rPr>
          <w:rFonts w:ascii="Times New Roman" w:hAnsi="Times New Roman"/>
          <w:b/>
          <w:bCs/>
          <w:sz w:val="24"/>
          <w:szCs w:val="24"/>
        </w:rPr>
        <w:t xml:space="preserve">Figures </w:t>
      </w:r>
      <w:r w:rsidR="00FC6A00">
        <w:rPr>
          <w:rFonts w:ascii="Times New Roman" w:hAnsi="Times New Roman"/>
          <w:b/>
          <w:bCs/>
          <w:sz w:val="24"/>
          <w:szCs w:val="24"/>
        </w:rPr>
        <w:t>6</w:t>
      </w:r>
      <w:r w:rsidRPr="00B20D2F">
        <w:rPr>
          <w:rFonts w:ascii="Times New Roman" w:hAnsi="Times New Roman"/>
          <w:b/>
          <w:bCs/>
          <w:sz w:val="24"/>
          <w:szCs w:val="24"/>
        </w:rPr>
        <w:t xml:space="preserve"> – </w:t>
      </w:r>
      <w:r w:rsidR="00FC6A00">
        <w:rPr>
          <w:rFonts w:ascii="Times New Roman" w:hAnsi="Times New Roman"/>
          <w:b/>
          <w:bCs/>
          <w:sz w:val="24"/>
          <w:szCs w:val="24"/>
        </w:rPr>
        <w:t>8</w:t>
      </w:r>
      <w:r w:rsidR="00D37696">
        <w:rPr>
          <w:rFonts w:ascii="Times New Roman" w:hAnsi="Times New Roman"/>
          <w:b/>
          <w:bCs/>
          <w:sz w:val="24"/>
          <w:szCs w:val="24"/>
        </w:rPr>
        <w:t>:</w:t>
      </w:r>
    </w:p>
    <w:p w14:paraId="79E397E7" w14:textId="77777777" w:rsidR="008D527F" w:rsidRPr="00B20D2F" w:rsidRDefault="00B20D2F" w:rsidP="00B20D2F">
      <w:pPr>
        <w:spacing w:after="0" w:line="240" w:lineRule="auto"/>
        <w:rPr>
          <w:rFonts w:ascii="Times New Roman" w:hAnsi="Times New Roman"/>
          <w:b/>
          <w:bCs/>
          <w:sz w:val="24"/>
          <w:szCs w:val="24"/>
        </w:rPr>
      </w:pPr>
      <w:r w:rsidRPr="00B20D2F">
        <w:rPr>
          <w:rFonts w:ascii="Times New Roman" w:hAnsi="Times New Roman"/>
          <w:b/>
          <w:bCs/>
          <w:sz w:val="24"/>
          <w:szCs w:val="24"/>
        </w:rPr>
        <w:t>Hog Facility</w:t>
      </w:r>
    </w:p>
    <w:p w14:paraId="2B4776E0" w14:textId="77777777" w:rsidR="007665DE" w:rsidRDefault="007665DE" w:rsidP="008D527F">
      <w:pPr>
        <w:spacing w:after="0" w:line="240" w:lineRule="auto"/>
        <w:ind w:left="720"/>
        <w:rPr>
          <w:rFonts w:ascii="Times New Roman" w:hAnsi="Times New Roman"/>
          <w:b/>
          <w:bCs/>
          <w:sz w:val="24"/>
          <w:szCs w:val="24"/>
        </w:rPr>
      </w:pPr>
      <w:r>
        <w:rPr>
          <w:rFonts w:ascii="Times New Roman" w:hAnsi="Times New Roman"/>
          <w:b/>
          <w:bCs/>
          <w:sz w:val="24"/>
          <w:szCs w:val="24"/>
        </w:rPr>
        <w:t>Abandoned</w:t>
      </w:r>
      <w:r w:rsidR="00B20D2F" w:rsidRPr="00B20D2F">
        <w:rPr>
          <w:rFonts w:ascii="Times New Roman" w:hAnsi="Times New Roman"/>
          <w:b/>
          <w:bCs/>
          <w:sz w:val="24"/>
          <w:szCs w:val="24"/>
        </w:rPr>
        <w:t xml:space="preserve"> (Left)    </w:t>
      </w:r>
      <w:r>
        <w:rPr>
          <w:rFonts w:ascii="Times New Roman" w:hAnsi="Times New Roman"/>
          <w:b/>
          <w:bCs/>
          <w:sz w:val="24"/>
          <w:szCs w:val="24"/>
        </w:rPr>
        <w:t>Construction</w:t>
      </w:r>
      <w:r w:rsidR="00B20D2F" w:rsidRPr="00B20D2F">
        <w:rPr>
          <w:rFonts w:ascii="Times New Roman" w:hAnsi="Times New Roman"/>
          <w:b/>
          <w:bCs/>
          <w:sz w:val="24"/>
          <w:szCs w:val="24"/>
        </w:rPr>
        <w:t xml:space="preserve"> (Right)                                           </w:t>
      </w:r>
      <w:r>
        <w:rPr>
          <w:rFonts w:ascii="Times New Roman" w:hAnsi="Times New Roman"/>
          <w:b/>
          <w:bCs/>
          <w:sz w:val="24"/>
          <w:szCs w:val="24"/>
        </w:rPr>
        <w:t>Completed</w:t>
      </w:r>
      <w:r w:rsidR="00B20D2F" w:rsidRPr="00B20D2F">
        <w:rPr>
          <w:rFonts w:ascii="Times New Roman" w:hAnsi="Times New Roman"/>
          <w:b/>
          <w:bCs/>
          <w:sz w:val="24"/>
          <w:szCs w:val="24"/>
        </w:rPr>
        <w:t xml:space="preserve"> (Below)</w:t>
      </w:r>
    </w:p>
    <w:p w14:paraId="6FA82FE3" w14:textId="77777777" w:rsidR="007665DE" w:rsidRDefault="007665DE" w:rsidP="008D527F">
      <w:pPr>
        <w:spacing w:after="0" w:line="240" w:lineRule="auto"/>
        <w:ind w:left="720"/>
        <w:rPr>
          <w:rFonts w:ascii="Times New Roman" w:hAnsi="Times New Roman"/>
          <w:b/>
          <w:bCs/>
          <w:sz w:val="24"/>
          <w:szCs w:val="24"/>
        </w:rPr>
      </w:pPr>
    </w:p>
    <w:p w14:paraId="2242005E" w14:textId="77777777" w:rsidR="00B659F2" w:rsidRDefault="00B20D2F" w:rsidP="008D527F">
      <w:pPr>
        <w:spacing w:after="0" w:line="240" w:lineRule="auto"/>
        <w:ind w:left="720"/>
        <w:rPr>
          <w:rFonts w:ascii="Times New Roman" w:hAnsi="Times New Roman"/>
          <w:sz w:val="24"/>
          <w:szCs w:val="24"/>
        </w:rPr>
      </w:pPr>
      <w:r>
        <w:rPr>
          <w:rFonts w:ascii="Times New Roman" w:hAnsi="Times New Roman"/>
          <w:sz w:val="24"/>
          <w:szCs w:val="24"/>
        </w:rPr>
        <w:tab/>
      </w:r>
    </w:p>
    <w:p w14:paraId="5914D503" w14:textId="77777777" w:rsidR="007665DE" w:rsidRDefault="007665DE" w:rsidP="008D527F">
      <w:pPr>
        <w:spacing w:after="0" w:line="240" w:lineRule="auto"/>
        <w:ind w:left="720"/>
        <w:rPr>
          <w:rFonts w:ascii="Times New Roman" w:hAnsi="Times New Roman"/>
          <w:sz w:val="24"/>
          <w:szCs w:val="24"/>
        </w:rPr>
      </w:pPr>
    </w:p>
    <w:p w14:paraId="0F3CBD25" w14:textId="77777777" w:rsidR="00B659F2" w:rsidRDefault="00261EB4" w:rsidP="001B3640">
      <w:pPr>
        <w:spacing w:after="0" w:line="240" w:lineRule="auto"/>
        <w:ind w:left="720"/>
        <w:rPr>
          <w:rFonts w:ascii="Times New Roman" w:hAnsi="Times New Roman"/>
          <w:sz w:val="24"/>
          <w:szCs w:val="24"/>
        </w:rPr>
      </w:pPr>
      <w:r>
        <w:rPr>
          <w:rFonts w:ascii="Times New Roman" w:hAnsi="Times New Roman"/>
          <w:noProof/>
          <w:sz w:val="24"/>
          <w:szCs w:val="24"/>
        </w:rPr>
        <w:drawing>
          <wp:anchor distT="0" distB="0" distL="114300" distR="114300" simplePos="0" relativeHeight="251728896" behindDoc="1" locked="0" layoutInCell="1" allowOverlap="1" wp14:anchorId="56B65E7B" wp14:editId="2D536A8E">
            <wp:simplePos x="0" y="0"/>
            <wp:positionH relativeFrom="margin">
              <wp:posOffset>1394460</wp:posOffset>
            </wp:positionH>
            <wp:positionV relativeFrom="paragraph">
              <wp:posOffset>22860</wp:posOffset>
            </wp:positionV>
            <wp:extent cx="3749040" cy="2430780"/>
            <wp:effectExtent l="19050" t="19050" r="22860" b="26670"/>
            <wp:wrapTight wrapText="bothSides">
              <wp:wrapPolygon edited="0">
                <wp:start x="-110" y="-169"/>
                <wp:lineTo x="-110" y="21668"/>
                <wp:lineTo x="21622" y="21668"/>
                <wp:lineTo x="21622" y="-169"/>
                <wp:lineTo x="-110" y="-169"/>
              </wp:wrapPolygon>
            </wp:wrapTight>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49040" cy="2430780"/>
                    </a:xfrm>
                    <a:prstGeom prst="rect">
                      <a:avLst/>
                    </a:prstGeom>
                    <a:noFill/>
                    <a:ln>
                      <a:solidFill>
                        <a:prstClr val="black"/>
                      </a:solidFill>
                    </a:ln>
                  </pic:spPr>
                </pic:pic>
              </a:graphicData>
            </a:graphic>
            <wp14:sizeRelH relativeFrom="margin">
              <wp14:pctWidth>0</wp14:pctWidth>
            </wp14:sizeRelH>
            <wp14:sizeRelV relativeFrom="margin">
              <wp14:pctHeight>0</wp14:pctHeight>
            </wp14:sizeRelV>
          </wp:anchor>
        </w:drawing>
      </w:r>
    </w:p>
    <w:p w14:paraId="2830DAE2" w14:textId="77777777" w:rsidR="00B659F2" w:rsidRDefault="00B659F2" w:rsidP="001B3640">
      <w:pPr>
        <w:spacing w:after="0" w:line="240" w:lineRule="auto"/>
        <w:ind w:left="720"/>
        <w:rPr>
          <w:rFonts w:ascii="Times New Roman" w:hAnsi="Times New Roman"/>
          <w:sz w:val="24"/>
          <w:szCs w:val="24"/>
        </w:rPr>
      </w:pPr>
    </w:p>
    <w:p w14:paraId="7549CA8B" w14:textId="77777777" w:rsidR="00B659F2" w:rsidRDefault="00B659F2" w:rsidP="001B3640">
      <w:pPr>
        <w:spacing w:after="0" w:line="240" w:lineRule="auto"/>
        <w:ind w:left="720"/>
        <w:rPr>
          <w:rFonts w:ascii="Times New Roman" w:hAnsi="Times New Roman"/>
          <w:sz w:val="24"/>
          <w:szCs w:val="24"/>
        </w:rPr>
      </w:pPr>
    </w:p>
    <w:p w14:paraId="2AEC2A69" w14:textId="77777777" w:rsidR="00B659F2" w:rsidRDefault="00B659F2" w:rsidP="001B3640">
      <w:pPr>
        <w:spacing w:after="0" w:line="240" w:lineRule="auto"/>
        <w:ind w:left="720"/>
        <w:rPr>
          <w:rFonts w:ascii="Times New Roman" w:hAnsi="Times New Roman"/>
          <w:sz w:val="24"/>
          <w:szCs w:val="24"/>
        </w:rPr>
      </w:pPr>
    </w:p>
    <w:p w14:paraId="4123D7FC" w14:textId="77777777" w:rsidR="00B659F2" w:rsidRDefault="00B659F2" w:rsidP="001B3640">
      <w:pPr>
        <w:spacing w:after="0" w:line="240" w:lineRule="auto"/>
        <w:ind w:left="720"/>
        <w:rPr>
          <w:rFonts w:ascii="Times New Roman" w:hAnsi="Times New Roman"/>
          <w:sz w:val="24"/>
          <w:szCs w:val="24"/>
        </w:rPr>
      </w:pPr>
    </w:p>
    <w:p w14:paraId="1721B039" w14:textId="77777777" w:rsidR="00B659F2" w:rsidRDefault="00B659F2" w:rsidP="001B3640">
      <w:pPr>
        <w:spacing w:after="0" w:line="240" w:lineRule="auto"/>
        <w:ind w:left="720"/>
        <w:rPr>
          <w:rFonts w:ascii="Times New Roman" w:hAnsi="Times New Roman"/>
          <w:sz w:val="24"/>
          <w:szCs w:val="24"/>
        </w:rPr>
      </w:pPr>
    </w:p>
    <w:p w14:paraId="02722DBD" w14:textId="77777777" w:rsidR="00FD5722" w:rsidRDefault="00FD5722" w:rsidP="00407538">
      <w:pPr>
        <w:spacing w:after="0" w:line="240" w:lineRule="auto"/>
        <w:ind w:left="720"/>
        <w:rPr>
          <w:rFonts w:ascii="Times New Roman" w:hAnsi="Times New Roman"/>
          <w:sz w:val="24"/>
          <w:szCs w:val="24"/>
        </w:rPr>
      </w:pPr>
    </w:p>
    <w:p w14:paraId="71515385" w14:textId="77777777" w:rsidR="00FD5722" w:rsidRDefault="00FD5722" w:rsidP="00407538">
      <w:pPr>
        <w:spacing w:after="0" w:line="240" w:lineRule="auto"/>
        <w:ind w:left="720"/>
        <w:rPr>
          <w:rFonts w:ascii="Times New Roman" w:hAnsi="Times New Roman"/>
          <w:sz w:val="24"/>
          <w:szCs w:val="24"/>
        </w:rPr>
      </w:pPr>
    </w:p>
    <w:p w14:paraId="57FE076F" w14:textId="77777777" w:rsidR="00FD5722" w:rsidRDefault="00FD5722" w:rsidP="00407538">
      <w:pPr>
        <w:spacing w:after="0" w:line="240" w:lineRule="auto"/>
        <w:ind w:left="720"/>
        <w:rPr>
          <w:rFonts w:ascii="Times New Roman" w:hAnsi="Times New Roman"/>
          <w:sz w:val="24"/>
          <w:szCs w:val="24"/>
        </w:rPr>
      </w:pPr>
    </w:p>
    <w:p w14:paraId="4770104E" w14:textId="77777777" w:rsidR="00FD5722" w:rsidRDefault="00FD5722" w:rsidP="00407538">
      <w:pPr>
        <w:spacing w:after="0" w:line="240" w:lineRule="auto"/>
        <w:ind w:left="720"/>
        <w:rPr>
          <w:rFonts w:ascii="Times New Roman" w:hAnsi="Times New Roman"/>
          <w:sz w:val="24"/>
          <w:szCs w:val="24"/>
        </w:rPr>
      </w:pPr>
    </w:p>
    <w:p w14:paraId="312E5827" w14:textId="77777777" w:rsidR="00FD5722" w:rsidRDefault="00FD5722" w:rsidP="00407538">
      <w:pPr>
        <w:spacing w:after="0" w:line="240" w:lineRule="auto"/>
        <w:ind w:left="720"/>
        <w:rPr>
          <w:rFonts w:ascii="Times New Roman" w:hAnsi="Times New Roman"/>
          <w:sz w:val="24"/>
          <w:szCs w:val="24"/>
        </w:rPr>
      </w:pPr>
    </w:p>
    <w:p w14:paraId="59F8A583" w14:textId="77777777" w:rsidR="00FD5722" w:rsidRDefault="00FD5722" w:rsidP="00407538">
      <w:pPr>
        <w:spacing w:after="0" w:line="240" w:lineRule="auto"/>
        <w:ind w:left="720"/>
        <w:rPr>
          <w:rFonts w:ascii="Times New Roman" w:hAnsi="Times New Roman"/>
          <w:sz w:val="24"/>
          <w:szCs w:val="24"/>
        </w:rPr>
      </w:pPr>
    </w:p>
    <w:p w14:paraId="32F26829" w14:textId="77777777" w:rsidR="00FD5722" w:rsidRDefault="00FD5722" w:rsidP="00407538">
      <w:pPr>
        <w:spacing w:after="0" w:line="240" w:lineRule="auto"/>
        <w:ind w:left="720"/>
        <w:rPr>
          <w:rFonts w:ascii="Times New Roman" w:hAnsi="Times New Roman"/>
          <w:sz w:val="24"/>
          <w:szCs w:val="24"/>
        </w:rPr>
      </w:pPr>
    </w:p>
    <w:p w14:paraId="1892B102" w14:textId="77777777" w:rsidR="00FD5722" w:rsidRDefault="00FD5722" w:rsidP="00407538">
      <w:pPr>
        <w:spacing w:after="0" w:line="240" w:lineRule="auto"/>
        <w:ind w:left="720"/>
        <w:rPr>
          <w:rFonts w:ascii="Times New Roman" w:hAnsi="Times New Roman"/>
          <w:sz w:val="24"/>
          <w:szCs w:val="24"/>
        </w:rPr>
      </w:pPr>
    </w:p>
    <w:p w14:paraId="4E9D5179" w14:textId="77777777" w:rsidR="00FD5722" w:rsidRDefault="00FD5722" w:rsidP="00407538">
      <w:pPr>
        <w:spacing w:after="0" w:line="240" w:lineRule="auto"/>
        <w:ind w:left="720"/>
        <w:rPr>
          <w:rFonts w:ascii="Times New Roman" w:hAnsi="Times New Roman"/>
          <w:sz w:val="24"/>
          <w:szCs w:val="24"/>
        </w:rPr>
      </w:pPr>
      <w:r>
        <w:rPr>
          <w:rFonts w:ascii="Times New Roman" w:hAnsi="Times New Roman"/>
          <w:b/>
          <w:noProof/>
          <w:sz w:val="24"/>
          <w:szCs w:val="24"/>
        </w:rPr>
        <w:lastRenderedPageBreak/>
        <w:drawing>
          <wp:inline distT="0" distB="0" distL="0" distR="0" wp14:anchorId="742B8334" wp14:editId="445555E1">
            <wp:extent cx="2979420" cy="2377440"/>
            <wp:effectExtent l="0" t="0" r="0" b="381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9420" cy="2377440"/>
                    </a:xfrm>
                    <a:prstGeom prst="rect">
                      <a:avLst/>
                    </a:prstGeom>
                    <a:noFill/>
                  </pic:spPr>
                </pic:pic>
              </a:graphicData>
            </a:graphic>
          </wp:inline>
        </w:drawing>
      </w:r>
      <w:r>
        <w:rPr>
          <w:rFonts w:ascii="Times New Roman" w:hAnsi="Times New Roman"/>
          <w:b/>
          <w:noProof/>
          <w:sz w:val="24"/>
          <w:szCs w:val="24"/>
        </w:rPr>
        <w:drawing>
          <wp:inline distT="0" distB="0" distL="0" distR="0" wp14:anchorId="18CC7979" wp14:editId="775CDD89">
            <wp:extent cx="2954655" cy="23774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4655" cy="2377440"/>
                    </a:xfrm>
                    <a:prstGeom prst="rect">
                      <a:avLst/>
                    </a:prstGeom>
                    <a:noFill/>
                  </pic:spPr>
                </pic:pic>
              </a:graphicData>
            </a:graphic>
          </wp:inline>
        </w:drawing>
      </w:r>
    </w:p>
    <w:p w14:paraId="044B6E32" w14:textId="77777777" w:rsidR="00FD5722" w:rsidRDefault="00FD5722" w:rsidP="00407538">
      <w:pPr>
        <w:spacing w:after="0" w:line="240" w:lineRule="auto"/>
        <w:ind w:left="720"/>
        <w:rPr>
          <w:rFonts w:ascii="Times New Roman" w:hAnsi="Times New Roman"/>
          <w:b/>
          <w:sz w:val="24"/>
          <w:szCs w:val="24"/>
        </w:rPr>
      </w:pPr>
      <w:r>
        <w:rPr>
          <w:rFonts w:ascii="Times New Roman" w:hAnsi="Times New Roman"/>
          <w:b/>
          <w:sz w:val="24"/>
          <w:szCs w:val="24"/>
        </w:rPr>
        <w:t xml:space="preserve">Figures </w:t>
      </w:r>
      <w:r w:rsidR="002505A0">
        <w:rPr>
          <w:rFonts w:ascii="Times New Roman" w:hAnsi="Times New Roman"/>
          <w:b/>
          <w:sz w:val="24"/>
          <w:szCs w:val="24"/>
        </w:rPr>
        <w:t>9</w:t>
      </w:r>
      <w:r>
        <w:rPr>
          <w:rFonts w:ascii="Times New Roman" w:hAnsi="Times New Roman"/>
          <w:b/>
          <w:sz w:val="24"/>
          <w:szCs w:val="24"/>
        </w:rPr>
        <w:t xml:space="preserve"> &amp; </w:t>
      </w:r>
      <w:r w:rsidR="002505A0">
        <w:rPr>
          <w:rFonts w:ascii="Times New Roman" w:hAnsi="Times New Roman"/>
          <w:b/>
          <w:sz w:val="24"/>
          <w:szCs w:val="24"/>
        </w:rPr>
        <w:t>10</w:t>
      </w:r>
      <w:r>
        <w:rPr>
          <w:rFonts w:ascii="Times New Roman" w:hAnsi="Times New Roman"/>
          <w:b/>
          <w:sz w:val="24"/>
          <w:szCs w:val="24"/>
        </w:rPr>
        <w:t xml:space="preserve">: </w:t>
      </w:r>
      <w:r w:rsidR="000B4505">
        <w:rPr>
          <w:rFonts w:ascii="Times New Roman" w:hAnsi="Times New Roman"/>
          <w:b/>
          <w:sz w:val="24"/>
          <w:szCs w:val="24"/>
        </w:rPr>
        <w:t>Abandoned</w:t>
      </w:r>
      <w:r>
        <w:rPr>
          <w:rFonts w:ascii="Times New Roman" w:hAnsi="Times New Roman"/>
          <w:b/>
          <w:sz w:val="24"/>
          <w:szCs w:val="24"/>
        </w:rPr>
        <w:t xml:space="preserve"> Confinement Structures With Runoff</w:t>
      </w:r>
    </w:p>
    <w:p w14:paraId="5CCF2278" w14:textId="77777777" w:rsidR="00FD5722" w:rsidRDefault="00FD5722" w:rsidP="00407538">
      <w:pPr>
        <w:spacing w:after="0" w:line="240" w:lineRule="auto"/>
        <w:ind w:left="720"/>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52448" behindDoc="1" locked="0" layoutInCell="1" allowOverlap="1" wp14:anchorId="40ABD505" wp14:editId="1B17EB39">
            <wp:simplePos x="0" y="0"/>
            <wp:positionH relativeFrom="column">
              <wp:posOffset>457200</wp:posOffset>
            </wp:positionH>
            <wp:positionV relativeFrom="paragraph">
              <wp:posOffset>182245</wp:posOffset>
            </wp:positionV>
            <wp:extent cx="2987040" cy="2286000"/>
            <wp:effectExtent l="0" t="0" r="3810" b="0"/>
            <wp:wrapTight wrapText="bothSides">
              <wp:wrapPolygon edited="0">
                <wp:start x="0" y="0"/>
                <wp:lineTo x="0" y="21420"/>
                <wp:lineTo x="21490" y="21420"/>
                <wp:lineTo x="2149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7040" cy="2286000"/>
                    </a:xfrm>
                    <a:prstGeom prst="rect">
                      <a:avLst/>
                    </a:prstGeom>
                    <a:noFill/>
                  </pic:spPr>
                </pic:pic>
              </a:graphicData>
            </a:graphic>
            <wp14:sizeRelH relativeFrom="margin">
              <wp14:pctWidth>0</wp14:pctWidth>
            </wp14:sizeRelH>
            <wp14:sizeRelV relativeFrom="margin">
              <wp14:pctHeight>0</wp14:pctHeight>
            </wp14:sizeRelV>
          </wp:anchor>
        </w:drawing>
      </w:r>
    </w:p>
    <w:p w14:paraId="116A392D" w14:textId="77777777" w:rsidR="00FD5722" w:rsidRPr="00FD5722" w:rsidRDefault="00FD5722" w:rsidP="00FD5722">
      <w:pPr>
        <w:spacing w:after="0" w:line="240" w:lineRule="auto"/>
        <w:ind w:left="720"/>
        <w:rPr>
          <w:rFonts w:ascii="Times New Roman" w:hAnsi="Times New Roman"/>
          <w:sz w:val="24"/>
          <w:szCs w:val="24"/>
        </w:rPr>
      </w:pPr>
      <w:r>
        <w:rPr>
          <w:rFonts w:ascii="Times New Roman" w:hAnsi="Times New Roman"/>
          <w:b/>
          <w:noProof/>
          <w:sz w:val="24"/>
          <w:szCs w:val="24"/>
        </w:rPr>
        <w:drawing>
          <wp:anchor distT="0" distB="0" distL="114300" distR="114300" simplePos="0" relativeHeight="251754496" behindDoc="1" locked="0" layoutInCell="1" allowOverlap="1" wp14:anchorId="7FA7AB57" wp14:editId="5E652D4D">
            <wp:simplePos x="0" y="0"/>
            <wp:positionH relativeFrom="margin">
              <wp:align>right</wp:align>
            </wp:positionH>
            <wp:positionV relativeFrom="paragraph">
              <wp:posOffset>6985</wp:posOffset>
            </wp:positionV>
            <wp:extent cx="2947035" cy="2286000"/>
            <wp:effectExtent l="0" t="0" r="5715" b="0"/>
            <wp:wrapTight wrapText="bothSides">
              <wp:wrapPolygon edited="0">
                <wp:start x="0" y="0"/>
                <wp:lineTo x="0" y="21420"/>
                <wp:lineTo x="21502" y="21420"/>
                <wp:lineTo x="21502" y="0"/>
                <wp:lineTo x="0" y="0"/>
              </wp:wrapPolygon>
            </wp:wrapTight>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7035" cy="2286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sz w:val="24"/>
          <w:szCs w:val="24"/>
        </w:rPr>
        <w:t>Figures 1</w:t>
      </w:r>
      <w:r w:rsidR="002505A0">
        <w:rPr>
          <w:rFonts w:ascii="Times New Roman" w:hAnsi="Times New Roman"/>
          <w:b/>
          <w:sz w:val="24"/>
          <w:szCs w:val="24"/>
        </w:rPr>
        <w:t>1</w:t>
      </w:r>
      <w:r>
        <w:rPr>
          <w:rFonts w:ascii="Times New Roman" w:hAnsi="Times New Roman"/>
          <w:b/>
          <w:sz w:val="24"/>
          <w:szCs w:val="24"/>
        </w:rPr>
        <w:t xml:space="preserve"> &amp; 1</w:t>
      </w:r>
      <w:r w:rsidR="002505A0">
        <w:rPr>
          <w:rFonts w:ascii="Times New Roman" w:hAnsi="Times New Roman"/>
          <w:b/>
          <w:sz w:val="24"/>
          <w:szCs w:val="24"/>
        </w:rPr>
        <w:t>2</w:t>
      </w:r>
      <w:r w:rsidR="00CE2264">
        <w:rPr>
          <w:rFonts w:ascii="Times New Roman" w:hAnsi="Times New Roman"/>
          <w:b/>
          <w:sz w:val="24"/>
          <w:szCs w:val="24"/>
        </w:rPr>
        <w:t>:</w:t>
      </w:r>
      <w:r>
        <w:rPr>
          <w:rFonts w:ascii="Times New Roman" w:hAnsi="Times New Roman"/>
          <w:b/>
          <w:sz w:val="24"/>
          <w:szCs w:val="24"/>
        </w:rPr>
        <w:t xml:space="preserve"> New Facility Under Construction</w:t>
      </w:r>
    </w:p>
    <w:p w14:paraId="3320362F" w14:textId="77777777" w:rsidR="00FD5722" w:rsidRDefault="00FD5722" w:rsidP="00FD5722">
      <w:pPr>
        <w:spacing w:after="0" w:line="240" w:lineRule="auto"/>
        <w:rPr>
          <w:rFonts w:ascii="Times New Roman" w:hAnsi="Times New Roman"/>
          <w:sz w:val="24"/>
          <w:szCs w:val="24"/>
        </w:rPr>
      </w:pPr>
      <w:r>
        <w:rPr>
          <w:rFonts w:ascii="Times New Roman" w:hAnsi="Times New Roman"/>
          <w:b/>
          <w:noProof/>
          <w:sz w:val="24"/>
          <w:szCs w:val="24"/>
        </w:rPr>
        <w:drawing>
          <wp:anchor distT="0" distB="0" distL="114300" distR="114300" simplePos="0" relativeHeight="251756544" behindDoc="1" locked="0" layoutInCell="1" allowOverlap="1" wp14:anchorId="6A87D72F" wp14:editId="78571BB5">
            <wp:simplePos x="0" y="0"/>
            <wp:positionH relativeFrom="page">
              <wp:align>center</wp:align>
            </wp:positionH>
            <wp:positionV relativeFrom="paragraph">
              <wp:posOffset>91440</wp:posOffset>
            </wp:positionV>
            <wp:extent cx="5242560" cy="2880360"/>
            <wp:effectExtent l="0" t="0" r="0" b="0"/>
            <wp:wrapSquare wrapText="bothSides"/>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2560" cy="2880360"/>
                    </a:xfrm>
                    <a:prstGeom prst="rect">
                      <a:avLst/>
                    </a:prstGeom>
                    <a:noFill/>
                  </pic:spPr>
                </pic:pic>
              </a:graphicData>
            </a:graphic>
            <wp14:sizeRelV relativeFrom="margin">
              <wp14:pctHeight>0</wp14:pctHeight>
            </wp14:sizeRelV>
          </wp:anchor>
        </w:drawing>
      </w:r>
    </w:p>
    <w:p w14:paraId="75CB83CF" w14:textId="77777777" w:rsidR="00FD5722" w:rsidRDefault="00FD5722" w:rsidP="00407538">
      <w:pPr>
        <w:spacing w:after="0" w:line="240" w:lineRule="auto"/>
        <w:ind w:left="720"/>
        <w:rPr>
          <w:rFonts w:ascii="Times New Roman" w:hAnsi="Times New Roman"/>
          <w:sz w:val="24"/>
          <w:szCs w:val="24"/>
        </w:rPr>
      </w:pPr>
    </w:p>
    <w:p w14:paraId="1B8C9B21" w14:textId="77777777" w:rsidR="00FD5722" w:rsidRDefault="00FD5722" w:rsidP="00407538">
      <w:pPr>
        <w:spacing w:after="0" w:line="240" w:lineRule="auto"/>
        <w:ind w:left="720"/>
        <w:rPr>
          <w:rFonts w:ascii="Times New Roman" w:hAnsi="Times New Roman"/>
          <w:sz w:val="24"/>
          <w:szCs w:val="24"/>
        </w:rPr>
      </w:pPr>
    </w:p>
    <w:p w14:paraId="7C280F6F" w14:textId="77777777" w:rsidR="00FD5722" w:rsidRDefault="00FD5722" w:rsidP="00407538">
      <w:pPr>
        <w:spacing w:after="0" w:line="240" w:lineRule="auto"/>
        <w:ind w:left="720"/>
        <w:rPr>
          <w:rFonts w:ascii="Times New Roman" w:hAnsi="Times New Roman"/>
          <w:sz w:val="24"/>
          <w:szCs w:val="24"/>
        </w:rPr>
      </w:pPr>
    </w:p>
    <w:p w14:paraId="27E51C59" w14:textId="77777777" w:rsidR="00FD5722" w:rsidRDefault="00FD5722" w:rsidP="00407538">
      <w:pPr>
        <w:spacing w:after="0" w:line="240" w:lineRule="auto"/>
        <w:ind w:left="720"/>
        <w:rPr>
          <w:rFonts w:ascii="Times New Roman" w:hAnsi="Times New Roman"/>
          <w:sz w:val="24"/>
          <w:szCs w:val="24"/>
        </w:rPr>
      </w:pPr>
    </w:p>
    <w:p w14:paraId="1B7D4219" w14:textId="77777777" w:rsidR="00FD5722" w:rsidRDefault="00FD5722" w:rsidP="00407538">
      <w:pPr>
        <w:spacing w:after="0" w:line="240" w:lineRule="auto"/>
        <w:ind w:left="720"/>
        <w:rPr>
          <w:rFonts w:ascii="Times New Roman" w:hAnsi="Times New Roman"/>
          <w:sz w:val="24"/>
          <w:szCs w:val="24"/>
        </w:rPr>
      </w:pPr>
    </w:p>
    <w:p w14:paraId="2F5D82AA" w14:textId="77777777" w:rsidR="00FD5722" w:rsidRDefault="00FD5722" w:rsidP="00FD5722">
      <w:pPr>
        <w:spacing w:after="0" w:line="240" w:lineRule="auto"/>
        <w:rPr>
          <w:rFonts w:ascii="Times New Roman" w:hAnsi="Times New Roman"/>
          <w:b/>
          <w:sz w:val="24"/>
          <w:szCs w:val="24"/>
        </w:rPr>
      </w:pPr>
    </w:p>
    <w:p w14:paraId="316A7579" w14:textId="77777777" w:rsidR="00FD5722" w:rsidRDefault="00FD5722" w:rsidP="00FD5722">
      <w:pPr>
        <w:spacing w:after="0" w:line="240" w:lineRule="auto"/>
        <w:rPr>
          <w:rFonts w:ascii="Times New Roman" w:hAnsi="Times New Roman"/>
          <w:b/>
          <w:sz w:val="24"/>
          <w:szCs w:val="24"/>
        </w:rPr>
      </w:pPr>
    </w:p>
    <w:p w14:paraId="5C2961E5" w14:textId="77777777" w:rsidR="00FD5722" w:rsidRDefault="00FD5722" w:rsidP="00FD5722">
      <w:pPr>
        <w:spacing w:after="0" w:line="240" w:lineRule="auto"/>
        <w:rPr>
          <w:rFonts w:ascii="Times New Roman" w:hAnsi="Times New Roman"/>
          <w:b/>
          <w:sz w:val="24"/>
          <w:szCs w:val="24"/>
        </w:rPr>
      </w:pPr>
    </w:p>
    <w:p w14:paraId="3A9D7E36" w14:textId="77777777" w:rsidR="00FD5722" w:rsidRDefault="00FD5722" w:rsidP="00FD5722">
      <w:pPr>
        <w:spacing w:after="0" w:line="240" w:lineRule="auto"/>
        <w:rPr>
          <w:rFonts w:ascii="Times New Roman" w:hAnsi="Times New Roman"/>
          <w:b/>
          <w:sz w:val="24"/>
          <w:szCs w:val="24"/>
        </w:rPr>
      </w:pPr>
    </w:p>
    <w:p w14:paraId="46FFA64C" w14:textId="77777777" w:rsidR="00FD5722" w:rsidRDefault="00FD5722" w:rsidP="00FD5722">
      <w:pPr>
        <w:spacing w:after="0" w:line="240" w:lineRule="auto"/>
        <w:rPr>
          <w:rFonts w:ascii="Times New Roman" w:hAnsi="Times New Roman"/>
          <w:b/>
          <w:sz w:val="24"/>
          <w:szCs w:val="24"/>
        </w:rPr>
      </w:pPr>
    </w:p>
    <w:p w14:paraId="589B92CA" w14:textId="77777777" w:rsidR="00FD5722" w:rsidRDefault="00FD5722" w:rsidP="00FD5722">
      <w:pPr>
        <w:spacing w:after="0" w:line="240" w:lineRule="auto"/>
        <w:rPr>
          <w:rFonts w:ascii="Times New Roman" w:hAnsi="Times New Roman"/>
          <w:b/>
          <w:sz w:val="24"/>
          <w:szCs w:val="24"/>
        </w:rPr>
      </w:pPr>
    </w:p>
    <w:p w14:paraId="635B3FC6" w14:textId="77777777" w:rsidR="00FD5722" w:rsidRDefault="00FD5722" w:rsidP="00FD5722">
      <w:pPr>
        <w:spacing w:after="0" w:line="240" w:lineRule="auto"/>
        <w:rPr>
          <w:rFonts w:ascii="Times New Roman" w:hAnsi="Times New Roman"/>
          <w:b/>
          <w:sz w:val="24"/>
          <w:szCs w:val="24"/>
        </w:rPr>
      </w:pPr>
    </w:p>
    <w:p w14:paraId="3EAA7A74" w14:textId="77777777" w:rsidR="00FD5722" w:rsidRDefault="00FD5722" w:rsidP="00FD5722">
      <w:pPr>
        <w:spacing w:after="0" w:line="240" w:lineRule="auto"/>
        <w:rPr>
          <w:rFonts w:ascii="Times New Roman" w:hAnsi="Times New Roman"/>
          <w:b/>
          <w:sz w:val="24"/>
          <w:szCs w:val="24"/>
        </w:rPr>
      </w:pPr>
    </w:p>
    <w:p w14:paraId="2D2880B8" w14:textId="77777777" w:rsidR="00FD5722" w:rsidRDefault="00FD5722" w:rsidP="00FD5722">
      <w:pPr>
        <w:spacing w:after="0" w:line="240" w:lineRule="auto"/>
        <w:rPr>
          <w:rFonts w:ascii="Times New Roman" w:hAnsi="Times New Roman"/>
          <w:b/>
          <w:sz w:val="24"/>
          <w:szCs w:val="24"/>
        </w:rPr>
      </w:pPr>
    </w:p>
    <w:p w14:paraId="05DEDEC0" w14:textId="77777777" w:rsidR="00FD5722" w:rsidRDefault="00FD5722" w:rsidP="00FD5722">
      <w:pPr>
        <w:spacing w:after="0" w:line="240" w:lineRule="auto"/>
        <w:rPr>
          <w:rFonts w:ascii="Times New Roman" w:hAnsi="Times New Roman"/>
          <w:b/>
          <w:sz w:val="24"/>
          <w:szCs w:val="24"/>
        </w:rPr>
      </w:pPr>
    </w:p>
    <w:p w14:paraId="52141F4D" w14:textId="77777777" w:rsidR="00FD5722" w:rsidRDefault="00FD5722" w:rsidP="00FD5722">
      <w:pPr>
        <w:spacing w:after="0" w:line="240" w:lineRule="auto"/>
        <w:rPr>
          <w:rFonts w:ascii="Times New Roman" w:hAnsi="Times New Roman"/>
          <w:b/>
          <w:sz w:val="24"/>
          <w:szCs w:val="24"/>
        </w:rPr>
      </w:pPr>
    </w:p>
    <w:p w14:paraId="6901A59C" w14:textId="77777777" w:rsidR="00FD5722" w:rsidRDefault="00FD5722" w:rsidP="00FD5722">
      <w:pPr>
        <w:spacing w:after="0" w:line="240" w:lineRule="auto"/>
        <w:ind w:left="720"/>
        <w:rPr>
          <w:rFonts w:ascii="Times New Roman" w:hAnsi="Times New Roman"/>
          <w:sz w:val="24"/>
          <w:szCs w:val="24"/>
        </w:rPr>
      </w:pPr>
      <w:r>
        <w:rPr>
          <w:rFonts w:ascii="Times New Roman" w:hAnsi="Times New Roman"/>
          <w:b/>
          <w:sz w:val="24"/>
          <w:szCs w:val="24"/>
        </w:rPr>
        <w:t xml:space="preserve">         Figure 1</w:t>
      </w:r>
      <w:r w:rsidR="002505A0">
        <w:rPr>
          <w:rFonts w:ascii="Times New Roman" w:hAnsi="Times New Roman"/>
          <w:b/>
          <w:sz w:val="24"/>
          <w:szCs w:val="24"/>
        </w:rPr>
        <w:t>3</w:t>
      </w:r>
      <w:r w:rsidR="00CE2264">
        <w:rPr>
          <w:rFonts w:ascii="Times New Roman" w:hAnsi="Times New Roman"/>
          <w:b/>
          <w:sz w:val="24"/>
          <w:szCs w:val="24"/>
        </w:rPr>
        <w:t>:</w:t>
      </w:r>
      <w:r>
        <w:rPr>
          <w:rFonts w:ascii="Times New Roman" w:hAnsi="Times New Roman"/>
          <w:b/>
          <w:sz w:val="24"/>
          <w:szCs w:val="24"/>
        </w:rPr>
        <w:t xml:space="preserve"> 2,400 AU Hog Facility Completed 100% Containment</w:t>
      </w:r>
    </w:p>
    <w:p w14:paraId="7F3B4D4D" w14:textId="77777777" w:rsidR="00407538" w:rsidRDefault="00407538" w:rsidP="00407538">
      <w:pPr>
        <w:spacing w:after="0" w:line="240" w:lineRule="auto"/>
        <w:ind w:left="720"/>
        <w:rPr>
          <w:rFonts w:ascii="Times New Roman" w:hAnsi="Times New Roman"/>
          <w:sz w:val="24"/>
          <w:szCs w:val="24"/>
        </w:rPr>
      </w:pPr>
      <w:r>
        <w:rPr>
          <w:rFonts w:ascii="Times New Roman" w:hAnsi="Times New Roman"/>
          <w:noProof/>
          <w:sz w:val="24"/>
          <w:szCs w:val="24"/>
        </w:rPr>
        <w:lastRenderedPageBreak/>
        <w:drawing>
          <wp:inline distT="0" distB="0" distL="0" distR="0" wp14:anchorId="40CEF5B3" wp14:editId="5EB4B31C">
            <wp:extent cx="2883535" cy="2148840"/>
            <wp:effectExtent l="19050" t="19050" r="12065" b="228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3535" cy="2148840"/>
                    </a:xfrm>
                    <a:prstGeom prst="rect">
                      <a:avLst/>
                    </a:prstGeom>
                    <a:noFill/>
                    <a:ln>
                      <a:solidFill>
                        <a:sysClr val="windowText" lastClr="000000"/>
                      </a:solidFill>
                    </a:ln>
                  </pic:spPr>
                </pic:pic>
              </a:graphicData>
            </a:graphic>
          </wp:inline>
        </w:drawing>
      </w:r>
      <w:r>
        <w:rPr>
          <w:rFonts w:ascii="Times New Roman" w:hAnsi="Times New Roman"/>
          <w:noProof/>
          <w:sz w:val="24"/>
          <w:szCs w:val="24"/>
        </w:rPr>
        <w:drawing>
          <wp:inline distT="0" distB="0" distL="0" distR="0" wp14:anchorId="55482644" wp14:editId="4BF0EA86">
            <wp:extent cx="2883535" cy="2152015"/>
            <wp:effectExtent l="19050" t="19050" r="12065"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3535" cy="2152015"/>
                    </a:xfrm>
                    <a:prstGeom prst="rect">
                      <a:avLst/>
                    </a:prstGeom>
                    <a:noFill/>
                    <a:ln>
                      <a:solidFill>
                        <a:sysClr val="windowText" lastClr="000000"/>
                      </a:solidFill>
                    </a:ln>
                  </pic:spPr>
                </pic:pic>
              </a:graphicData>
            </a:graphic>
          </wp:inline>
        </w:drawing>
      </w:r>
    </w:p>
    <w:p w14:paraId="211177F0" w14:textId="77777777" w:rsidR="00891F6B" w:rsidRPr="00D37696" w:rsidRDefault="00891F6B" w:rsidP="00407538">
      <w:pPr>
        <w:spacing w:after="0" w:line="240" w:lineRule="auto"/>
        <w:ind w:left="720"/>
        <w:rPr>
          <w:rFonts w:ascii="Times New Roman" w:hAnsi="Times New Roman"/>
          <w:b/>
          <w:bCs/>
          <w:sz w:val="24"/>
          <w:szCs w:val="24"/>
        </w:rPr>
      </w:pPr>
      <w:r w:rsidRPr="00D37696">
        <w:rPr>
          <w:rFonts w:ascii="Times New Roman" w:hAnsi="Times New Roman"/>
          <w:b/>
          <w:bCs/>
          <w:sz w:val="24"/>
          <w:szCs w:val="24"/>
        </w:rPr>
        <w:t xml:space="preserve">Figures </w:t>
      </w:r>
      <w:r w:rsidR="00CE2264" w:rsidRPr="00D37696">
        <w:rPr>
          <w:rFonts w:ascii="Times New Roman" w:hAnsi="Times New Roman"/>
          <w:b/>
          <w:bCs/>
          <w:sz w:val="24"/>
          <w:szCs w:val="24"/>
        </w:rPr>
        <w:t>1</w:t>
      </w:r>
      <w:r w:rsidR="002505A0">
        <w:rPr>
          <w:rFonts w:ascii="Times New Roman" w:hAnsi="Times New Roman"/>
          <w:b/>
          <w:bCs/>
          <w:sz w:val="24"/>
          <w:szCs w:val="24"/>
        </w:rPr>
        <w:t>4</w:t>
      </w:r>
      <w:r w:rsidRPr="00D37696">
        <w:rPr>
          <w:rFonts w:ascii="Times New Roman" w:hAnsi="Times New Roman"/>
          <w:b/>
          <w:bCs/>
          <w:sz w:val="24"/>
          <w:szCs w:val="24"/>
        </w:rPr>
        <w:t xml:space="preserve"> &amp; </w:t>
      </w:r>
      <w:r w:rsidR="00CE2264" w:rsidRPr="00D37696">
        <w:rPr>
          <w:rFonts w:ascii="Times New Roman" w:hAnsi="Times New Roman"/>
          <w:b/>
          <w:bCs/>
          <w:sz w:val="24"/>
          <w:szCs w:val="24"/>
        </w:rPr>
        <w:t>1</w:t>
      </w:r>
      <w:r w:rsidR="008C1399">
        <w:rPr>
          <w:rFonts w:ascii="Times New Roman" w:hAnsi="Times New Roman"/>
          <w:b/>
          <w:bCs/>
          <w:sz w:val="24"/>
          <w:szCs w:val="24"/>
        </w:rPr>
        <w:t>5</w:t>
      </w:r>
      <w:r w:rsidR="00CE2264" w:rsidRPr="00D37696">
        <w:rPr>
          <w:rFonts w:ascii="Times New Roman" w:hAnsi="Times New Roman"/>
          <w:b/>
          <w:bCs/>
          <w:sz w:val="24"/>
          <w:szCs w:val="24"/>
        </w:rPr>
        <w:t>:</w:t>
      </w:r>
      <w:r w:rsidRPr="00D37696">
        <w:rPr>
          <w:rFonts w:ascii="Times New Roman" w:hAnsi="Times New Roman"/>
          <w:b/>
          <w:bCs/>
          <w:sz w:val="24"/>
          <w:szCs w:val="24"/>
        </w:rPr>
        <w:t xml:space="preserve"> 999 AU Open Lot Operation Before and During Construction</w:t>
      </w:r>
    </w:p>
    <w:p w14:paraId="3632FA7F" w14:textId="77777777" w:rsidR="00891F6B" w:rsidRDefault="00891F6B" w:rsidP="00407538">
      <w:pPr>
        <w:spacing w:after="0" w:line="240" w:lineRule="auto"/>
        <w:ind w:left="720"/>
        <w:rPr>
          <w:rFonts w:ascii="Times New Roman" w:hAnsi="Times New Roman"/>
          <w:sz w:val="24"/>
          <w:szCs w:val="24"/>
        </w:rPr>
      </w:pPr>
    </w:p>
    <w:p w14:paraId="5CC0987A" w14:textId="77777777" w:rsidR="00393BCB" w:rsidRDefault="00393BCB" w:rsidP="00407538">
      <w:pPr>
        <w:spacing w:after="0" w:line="240" w:lineRule="auto"/>
        <w:ind w:left="720"/>
        <w:rPr>
          <w:rFonts w:ascii="Times New Roman" w:hAnsi="Times New Roman"/>
          <w:sz w:val="24"/>
          <w:szCs w:val="24"/>
        </w:rPr>
      </w:pPr>
    </w:p>
    <w:p w14:paraId="63A65EF4" w14:textId="77777777" w:rsidR="00393BCB" w:rsidRDefault="00393BCB" w:rsidP="00407538">
      <w:pPr>
        <w:spacing w:after="0" w:line="240" w:lineRule="auto"/>
        <w:ind w:left="720"/>
        <w:rPr>
          <w:rFonts w:ascii="Times New Roman" w:hAnsi="Times New Roman"/>
          <w:sz w:val="24"/>
          <w:szCs w:val="24"/>
        </w:rPr>
      </w:pPr>
      <w:r>
        <w:rPr>
          <w:rFonts w:ascii="Times New Roman" w:hAnsi="Times New Roman"/>
          <w:noProof/>
          <w:sz w:val="24"/>
          <w:szCs w:val="24"/>
        </w:rPr>
        <w:drawing>
          <wp:anchor distT="0" distB="0" distL="114300" distR="114300" simplePos="0" relativeHeight="251761664" behindDoc="1" locked="0" layoutInCell="1" allowOverlap="1" wp14:anchorId="7461FF20" wp14:editId="6E8576C4">
            <wp:simplePos x="0" y="0"/>
            <wp:positionH relativeFrom="margin">
              <wp:align>center</wp:align>
            </wp:positionH>
            <wp:positionV relativeFrom="paragraph">
              <wp:posOffset>26035</wp:posOffset>
            </wp:positionV>
            <wp:extent cx="2883535" cy="2213610"/>
            <wp:effectExtent l="19050" t="19050" r="12065" b="15240"/>
            <wp:wrapTight wrapText="bothSides">
              <wp:wrapPolygon edited="0">
                <wp:start x="-143" y="-186"/>
                <wp:lineTo x="-143" y="21563"/>
                <wp:lineTo x="21548" y="21563"/>
                <wp:lineTo x="21548" y="-186"/>
                <wp:lineTo x="-143" y="-186"/>
              </wp:wrapPolygon>
            </wp:wrapTight>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3535" cy="2213610"/>
                    </a:xfrm>
                    <a:prstGeom prst="rect">
                      <a:avLst/>
                    </a:prstGeom>
                    <a:noFill/>
                    <a:ln>
                      <a:solidFill>
                        <a:prstClr val="black"/>
                      </a:solidFill>
                    </a:ln>
                  </pic:spPr>
                </pic:pic>
              </a:graphicData>
            </a:graphic>
            <wp14:sizeRelH relativeFrom="margin">
              <wp14:pctWidth>0</wp14:pctWidth>
            </wp14:sizeRelH>
            <wp14:sizeRelV relativeFrom="margin">
              <wp14:pctHeight>0</wp14:pctHeight>
            </wp14:sizeRelV>
          </wp:anchor>
        </w:drawing>
      </w:r>
    </w:p>
    <w:p w14:paraId="0095A04B" w14:textId="77777777" w:rsidR="00393BCB" w:rsidRDefault="00393BCB" w:rsidP="00407538">
      <w:pPr>
        <w:spacing w:after="0" w:line="240" w:lineRule="auto"/>
        <w:ind w:left="720"/>
        <w:rPr>
          <w:rFonts w:ascii="Times New Roman" w:hAnsi="Times New Roman"/>
          <w:sz w:val="24"/>
          <w:szCs w:val="24"/>
        </w:rPr>
      </w:pPr>
    </w:p>
    <w:p w14:paraId="07331512" w14:textId="77777777" w:rsidR="00393BCB" w:rsidRDefault="00393BCB" w:rsidP="00407538">
      <w:pPr>
        <w:spacing w:after="0" w:line="240" w:lineRule="auto"/>
        <w:ind w:left="720"/>
        <w:rPr>
          <w:rFonts w:ascii="Times New Roman" w:hAnsi="Times New Roman"/>
          <w:sz w:val="24"/>
          <w:szCs w:val="24"/>
        </w:rPr>
      </w:pPr>
    </w:p>
    <w:p w14:paraId="4DBC1361" w14:textId="77777777" w:rsidR="00393BCB" w:rsidRDefault="00393BCB" w:rsidP="00407538">
      <w:pPr>
        <w:spacing w:after="0" w:line="240" w:lineRule="auto"/>
        <w:ind w:left="720"/>
        <w:rPr>
          <w:rFonts w:ascii="Times New Roman" w:hAnsi="Times New Roman"/>
          <w:sz w:val="24"/>
          <w:szCs w:val="24"/>
        </w:rPr>
      </w:pPr>
    </w:p>
    <w:p w14:paraId="43404C4A" w14:textId="77777777" w:rsidR="00393BCB" w:rsidRDefault="00393BCB" w:rsidP="00407538">
      <w:pPr>
        <w:spacing w:after="0" w:line="240" w:lineRule="auto"/>
        <w:ind w:left="720"/>
        <w:rPr>
          <w:rFonts w:ascii="Times New Roman" w:hAnsi="Times New Roman"/>
          <w:sz w:val="24"/>
          <w:szCs w:val="24"/>
        </w:rPr>
      </w:pPr>
    </w:p>
    <w:p w14:paraId="14BB7F2A" w14:textId="77777777" w:rsidR="00393BCB" w:rsidRDefault="00393BCB" w:rsidP="00407538">
      <w:pPr>
        <w:spacing w:after="0" w:line="240" w:lineRule="auto"/>
        <w:ind w:left="720"/>
        <w:rPr>
          <w:rFonts w:ascii="Times New Roman" w:hAnsi="Times New Roman"/>
          <w:sz w:val="24"/>
          <w:szCs w:val="24"/>
        </w:rPr>
      </w:pPr>
    </w:p>
    <w:p w14:paraId="780A1E49" w14:textId="77777777" w:rsidR="00393BCB" w:rsidRDefault="00393BCB" w:rsidP="00407538">
      <w:pPr>
        <w:spacing w:after="0" w:line="240" w:lineRule="auto"/>
        <w:ind w:left="720"/>
        <w:rPr>
          <w:rFonts w:ascii="Times New Roman" w:hAnsi="Times New Roman"/>
          <w:sz w:val="24"/>
          <w:szCs w:val="24"/>
        </w:rPr>
      </w:pPr>
    </w:p>
    <w:p w14:paraId="3738C0EB" w14:textId="77777777" w:rsidR="00393BCB" w:rsidRDefault="00393BCB" w:rsidP="00407538">
      <w:pPr>
        <w:spacing w:after="0" w:line="240" w:lineRule="auto"/>
        <w:ind w:left="720"/>
        <w:rPr>
          <w:rFonts w:ascii="Times New Roman" w:hAnsi="Times New Roman"/>
          <w:sz w:val="24"/>
          <w:szCs w:val="24"/>
        </w:rPr>
      </w:pPr>
    </w:p>
    <w:p w14:paraId="174DCE84" w14:textId="77777777" w:rsidR="00393BCB" w:rsidRDefault="00393BCB" w:rsidP="00407538">
      <w:pPr>
        <w:spacing w:after="0" w:line="240" w:lineRule="auto"/>
        <w:ind w:left="720"/>
        <w:rPr>
          <w:rFonts w:ascii="Times New Roman" w:hAnsi="Times New Roman"/>
          <w:sz w:val="24"/>
          <w:szCs w:val="24"/>
        </w:rPr>
      </w:pPr>
    </w:p>
    <w:p w14:paraId="1EF85AF2" w14:textId="77777777" w:rsidR="00393BCB" w:rsidRDefault="00393BCB" w:rsidP="00407538">
      <w:pPr>
        <w:spacing w:after="0" w:line="240" w:lineRule="auto"/>
        <w:ind w:left="720"/>
        <w:rPr>
          <w:rFonts w:ascii="Times New Roman" w:hAnsi="Times New Roman"/>
          <w:sz w:val="24"/>
          <w:szCs w:val="24"/>
        </w:rPr>
      </w:pPr>
    </w:p>
    <w:p w14:paraId="38C5CA36" w14:textId="77777777" w:rsidR="00393BCB" w:rsidRDefault="00393BCB" w:rsidP="00407538">
      <w:pPr>
        <w:spacing w:after="0" w:line="240" w:lineRule="auto"/>
        <w:ind w:left="720"/>
        <w:rPr>
          <w:rFonts w:ascii="Times New Roman" w:hAnsi="Times New Roman"/>
          <w:sz w:val="24"/>
          <w:szCs w:val="24"/>
        </w:rPr>
      </w:pPr>
      <w:r w:rsidRPr="00D81D55">
        <w:rPr>
          <w:rFonts w:eastAsia="Calibri"/>
          <w:noProof/>
        </w:rPr>
        <mc:AlternateContent>
          <mc:Choice Requires="wps">
            <w:drawing>
              <wp:anchor distT="0" distB="0" distL="114300" distR="114300" simplePos="0" relativeHeight="251763712" behindDoc="0" locked="0" layoutInCell="1" allowOverlap="1" wp14:anchorId="112A3F0F" wp14:editId="1CC1CDAF">
                <wp:simplePos x="0" y="0"/>
                <wp:positionH relativeFrom="column">
                  <wp:posOffset>2670810</wp:posOffset>
                </wp:positionH>
                <wp:positionV relativeFrom="paragraph">
                  <wp:posOffset>3810</wp:posOffset>
                </wp:positionV>
                <wp:extent cx="80010" cy="3105150"/>
                <wp:effectExtent l="57150" t="57150" r="53340" b="57150"/>
                <wp:wrapNone/>
                <wp:docPr id="1177" name="Arrow: Down 1177"/>
                <wp:cNvGraphicFramePr/>
                <a:graphic xmlns:a="http://schemas.openxmlformats.org/drawingml/2006/main">
                  <a:graphicData uri="http://schemas.microsoft.com/office/word/2010/wordprocessingShape">
                    <wps:wsp>
                      <wps:cNvSpPr/>
                      <wps:spPr>
                        <a:xfrm flipH="1">
                          <a:off x="0" y="0"/>
                          <a:ext cx="80010" cy="3105150"/>
                        </a:xfrm>
                        <a:prstGeom prst="downArrow">
                          <a:avLst/>
                        </a:prstGeom>
                        <a:solidFill>
                          <a:sysClr val="windowText" lastClr="000000"/>
                        </a:solidFill>
                        <a:ln w="12700" cap="flat" cmpd="sng" algn="ctr">
                          <a:solidFill>
                            <a:sysClr val="windowText" lastClr="000000"/>
                          </a:solidFill>
                          <a:prstDash val="solid"/>
                          <a:miter lim="800000"/>
                        </a:ln>
                        <a:effectLst/>
                        <a:scene3d>
                          <a:camera prst="orthographicFront">
                            <a:rot lat="0" lon="0" rev="108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48AAC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77" o:spid="_x0000_s1026" type="#_x0000_t67" style="position:absolute;margin-left:210.3pt;margin-top:.3pt;width:6.3pt;height:244.5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" adj="21322" fillcolor="windowText" strokecolor="windowText" strokeweight="1pt"/>
            </w:pict>
          </mc:Fallback>
        </mc:AlternateContent>
      </w:r>
    </w:p>
    <w:p w14:paraId="16EB3A5C" w14:textId="77777777" w:rsidR="00393BCB" w:rsidRDefault="00393BCB" w:rsidP="00407538">
      <w:pPr>
        <w:spacing w:after="0" w:line="240" w:lineRule="auto"/>
        <w:ind w:left="720"/>
        <w:rPr>
          <w:rFonts w:ascii="Times New Roman" w:hAnsi="Times New Roman"/>
          <w:sz w:val="24"/>
          <w:szCs w:val="24"/>
        </w:rPr>
      </w:pPr>
    </w:p>
    <w:p w14:paraId="592A8C80" w14:textId="77777777" w:rsidR="00393BCB" w:rsidRDefault="00393BCB" w:rsidP="00407538">
      <w:pPr>
        <w:spacing w:after="0" w:line="240" w:lineRule="auto"/>
        <w:ind w:left="720"/>
        <w:rPr>
          <w:rFonts w:ascii="Times New Roman" w:hAnsi="Times New Roman"/>
          <w:sz w:val="24"/>
          <w:szCs w:val="24"/>
        </w:rPr>
      </w:pPr>
    </w:p>
    <w:p w14:paraId="505CE35D" w14:textId="77777777" w:rsidR="00393BCB" w:rsidRDefault="00393BCB" w:rsidP="00407538">
      <w:pPr>
        <w:spacing w:after="0" w:line="240" w:lineRule="auto"/>
        <w:ind w:left="720"/>
        <w:rPr>
          <w:rFonts w:ascii="Times New Roman" w:hAnsi="Times New Roman"/>
          <w:sz w:val="24"/>
          <w:szCs w:val="24"/>
        </w:rPr>
      </w:pPr>
    </w:p>
    <w:p w14:paraId="168B50F6" w14:textId="77777777" w:rsidR="00407538" w:rsidRDefault="00393BCB" w:rsidP="00407538">
      <w:pPr>
        <w:spacing w:after="0" w:line="240" w:lineRule="auto"/>
        <w:ind w:left="720"/>
        <w:rPr>
          <w:rFonts w:ascii="Times New Roman" w:hAnsi="Times New Roman"/>
          <w:sz w:val="24"/>
          <w:szCs w:val="24"/>
        </w:rPr>
      </w:pPr>
      <w:r w:rsidRPr="00D81D55">
        <w:rPr>
          <w:rFonts w:eastAsia="Calibri"/>
          <w:noProof/>
        </w:rPr>
        <mc:AlternateContent>
          <mc:Choice Requires="wps">
            <w:drawing>
              <wp:anchor distT="0" distB="0" distL="114300" distR="114300" simplePos="0" relativeHeight="251765760" behindDoc="0" locked="0" layoutInCell="1" allowOverlap="1" wp14:anchorId="51FC84FF" wp14:editId="5F86FCFB">
                <wp:simplePos x="0" y="0"/>
                <wp:positionH relativeFrom="margin">
                  <wp:posOffset>2480310</wp:posOffset>
                </wp:positionH>
                <wp:positionV relativeFrom="paragraph">
                  <wp:posOffset>1965960</wp:posOffset>
                </wp:positionV>
                <wp:extent cx="434340" cy="64770"/>
                <wp:effectExtent l="57150" t="57150" r="60960" b="68580"/>
                <wp:wrapNone/>
                <wp:docPr id="1178" name="Arrow: Right 1178"/>
                <wp:cNvGraphicFramePr/>
                <a:graphic xmlns:a="http://schemas.openxmlformats.org/drawingml/2006/main">
                  <a:graphicData uri="http://schemas.microsoft.com/office/word/2010/wordprocessingShape">
                    <wps:wsp>
                      <wps:cNvSpPr/>
                      <wps:spPr>
                        <a:xfrm>
                          <a:off x="0" y="0"/>
                          <a:ext cx="434340" cy="64770"/>
                        </a:xfrm>
                        <a:prstGeom prst="rightArrow">
                          <a:avLst/>
                        </a:prstGeom>
                        <a:solidFill>
                          <a:sysClr val="windowText" lastClr="000000"/>
                        </a:solidFill>
                        <a:ln w="12700" cap="flat" cmpd="sng" algn="ctr">
                          <a:solidFill>
                            <a:sysClr val="windowText" lastClr="000000"/>
                          </a:solidFill>
                          <a:prstDash val="solid"/>
                          <a:miter lim="800000"/>
                        </a:ln>
                        <a:effectLst/>
                        <a:scene3d>
                          <a:camera prst="orthographicFront">
                            <a:rot lat="0" lon="0" rev="108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D14D4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178" o:spid="_x0000_s1026" type="#_x0000_t13" style="position:absolute;margin-left:195.3pt;margin-top:154.8pt;width:34.2pt;height:5.1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" adj="19989" fillcolor="windowText" strokecolor="windowText" strokeweight="1pt">
                <w10:wrap anchorx="margin"/>
              </v:shape>
            </w:pict>
          </mc:Fallback>
        </mc:AlternateContent>
      </w:r>
      <w:r w:rsidRPr="00D81D55">
        <w:rPr>
          <w:rFonts w:eastAsia="Calibri"/>
          <w:noProof/>
        </w:rPr>
        <mc:AlternateContent>
          <mc:Choice Requires="wps">
            <w:drawing>
              <wp:anchor distT="0" distB="0" distL="114300" distR="114300" simplePos="0" relativeHeight="251704320" behindDoc="0" locked="0" layoutInCell="1" allowOverlap="1" wp14:anchorId="58A41AEC" wp14:editId="2AA9C599">
                <wp:simplePos x="0" y="0"/>
                <wp:positionH relativeFrom="page">
                  <wp:posOffset>1790700</wp:posOffset>
                </wp:positionH>
                <wp:positionV relativeFrom="paragraph">
                  <wp:posOffset>1087755</wp:posOffset>
                </wp:positionV>
                <wp:extent cx="975360" cy="257175"/>
                <wp:effectExtent l="0" t="0" r="15240" b="28575"/>
                <wp:wrapNone/>
                <wp:docPr id="1131" name="Text Box 1131"/>
                <wp:cNvGraphicFramePr/>
                <a:graphic xmlns:a="http://schemas.openxmlformats.org/drawingml/2006/main">
                  <a:graphicData uri="http://schemas.microsoft.com/office/word/2010/wordprocessingShape">
                    <wps:wsp>
                      <wps:cNvSpPr txBox="1"/>
                      <wps:spPr>
                        <a:xfrm>
                          <a:off x="0" y="0"/>
                          <a:ext cx="975360" cy="257175"/>
                        </a:xfrm>
                        <a:prstGeom prst="rect">
                          <a:avLst/>
                        </a:prstGeom>
                        <a:solidFill>
                          <a:sysClr val="window" lastClr="FFFFFF"/>
                        </a:solidFill>
                        <a:ln w="6350">
                          <a:solidFill>
                            <a:prstClr val="black"/>
                          </a:solidFill>
                        </a:ln>
                      </wps:spPr>
                      <wps:txbx>
                        <w:txbxContent>
                          <w:p w14:paraId="0C922F81" w14:textId="77777777" w:rsidR="00430D04" w:rsidRDefault="00430D04" w:rsidP="00D81D55">
                            <w:pPr>
                              <w:jc w:val="center"/>
                            </w:pPr>
                            <w:r>
                              <w:t>Holding Pond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41AEC" id="Text Box 1131" o:spid="_x0000_s1035" type="#_x0000_t202" style="position:absolute;left:0;text-align:left;margin-left:141pt;margin-top:85.65pt;width:76.8pt;height:20.2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" fillcolor="window" strokeweight=".5pt">
                <v:textbox>
                  <w:txbxContent>
                    <w:p w14:paraId="0C922F81" w14:textId="77777777" w:rsidR="00430D04" w:rsidRDefault="00430D04" w:rsidP="00D81D55">
                      <w:pPr>
                        <w:jc w:val="center"/>
                      </w:pPr>
                      <w:r>
                        <w:t>Holding Pond</w:t>
                      </w:r>
                    </w:p>
                  </w:txbxContent>
                </v:textbox>
                <w10:wrap anchorx="page"/>
              </v:shape>
            </w:pict>
          </mc:Fallback>
        </mc:AlternateContent>
      </w:r>
      <w:r w:rsidRPr="00D81D55">
        <w:rPr>
          <w:rFonts w:eastAsia="Calibri"/>
          <w:noProof/>
        </w:rPr>
        <mc:AlternateContent>
          <mc:Choice Requires="wps">
            <w:drawing>
              <wp:anchor distT="0" distB="0" distL="114300" distR="114300" simplePos="0" relativeHeight="251708416" behindDoc="0" locked="0" layoutInCell="1" allowOverlap="1" wp14:anchorId="4E0E4DB5" wp14:editId="15C7EB67">
                <wp:simplePos x="0" y="0"/>
                <wp:positionH relativeFrom="column">
                  <wp:posOffset>2381250</wp:posOffset>
                </wp:positionH>
                <wp:positionV relativeFrom="paragraph">
                  <wp:posOffset>1303020</wp:posOffset>
                </wp:positionV>
                <wp:extent cx="49530" cy="300990"/>
                <wp:effectExtent l="133350" t="38100" r="140970" b="22860"/>
                <wp:wrapNone/>
                <wp:docPr id="1133" name="Arrow: Down 1133"/>
                <wp:cNvGraphicFramePr/>
                <a:graphic xmlns:a="http://schemas.openxmlformats.org/drawingml/2006/main">
                  <a:graphicData uri="http://schemas.microsoft.com/office/word/2010/wordprocessingShape">
                    <wps:wsp>
                      <wps:cNvSpPr/>
                      <wps:spPr>
                        <a:xfrm>
                          <a:off x="0" y="0"/>
                          <a:ext cx="49530" cy="300990"/>
                        </a:xfrm>
                        <a:prstGeom prst="downArrow">
                          <a:avLst/>
                        </a:prstGeom>
                        <a:solidFill>
                          <a:sysClr val="windowText" lastClr="000000"/>
                        </a:solidFill>
                        <a:ln w="12700" cap="flat" cmpd="sng" algn="ctr">
                          <a:solidFill>
                            <a:sysClr val="windowText" lastClr="000000"/>
                          </a:solidFill>
                          <a:prstDash val="solid"/>
                          <a:miter lim="800000"/>
                        </a:ln>
                        <a:effectLst/>
                        <a:scene3d>
                          <a:camera prst="orthographicFront">
                            <a:rot lat="0" lon="0" rev="24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B042C" id="Arrow: Down 1133" o:spid="_x0000_s1026" type="#_x0000_t67" style="position:absolute;margin-left:187.5pt;margin-top:102.6pt;width:3.9pt;height:23.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" adj="19823" fillcolor="windowText" strokecolor="windowText" strokeweight="1pt"/>
            </w:pict>
          </mc:Fallback>
        </mc:AlternateContent>
      </w:r>
      <w:r w:rsidRPr="00D81D55">
        <w:rPr>
          <w:rFonts w:eastAsia="Calibri"/>
          <w:noProof/>
        </w:rPr>
        <mc:AlternateContent>
          <mc:Choice Requires="wps">
            <w:drawing>
              <wp:anchor distT="0" distB="0" distL="114300" distR="114300" simplePos="0" relativeHeight="251706368" behindDoc="0" locked="0" layoutInCell="1" allowOverlap="1" wp14:anchorId="319E8F4F" wp14:editId="2AEC88B7">
                <wp:simplePos x="0" y="0"/>
                <wp:positionH relativeFrom="column">
                  <wp:posOffset>1181100</wp:posOffset>
                </wp:positionH>
                <wp:positionV relativeFrom="paragraph">
                  <wp:posOffset>2236470</wp:posOffset>
                </wp:positionV>
                <wp:extent cx="1028700" cy="272415"/>
                <wp:effectExtent l="0" t="0" r="19050" b="13335"/>
                <wp:wrapNone/>
                <wp:docPr id="1132" name="Text Box 1132"/>
                <wp:cNvGraphicFramePr/>
                <a:graphic xmlns:a="http://schemas.openxmlformats.org/drawingml/2006/main">
                  <a:graphicData uri="http://schemas.microsoft.com/office/word/2010/wordprocessingShape">
                    <wps:wsp>
                      <wps:cNvSpPr txBox="1"/>
                      <wps:spPr>
                        <a:xfrm>
                          <a:off x="0" y="0"/>
                          <a:ext cx="1028700" cy="272415"/>
                        </a:xfrm>
                        <a:prstGeom prst="rect">
                          <a:avLst/>
                        </a:prstGeom>
                        <a:solidFill>
                          <a:sysClr val="window" lastClr="FFFFFF"/>
                        </a:solidFill>
                        <a:ln w="6350">
                          <a:solidFill>
                            <a:prstClr val="black"/>
                          </a:solidFill>
                        </a:ln>
                      </wps:spPr>
                      <wps:txbx>
                        <w:txbxContent>
                          <w:p w14:paraId="127AF4E3" w14:textId="77777777" w:rsidR="00430D04" w:rsidRDefault="00430D04" w:rsidP="00D81D55">
                            <w:pPr>
                              <w:jc w:val="center"/>
                            </w:pPr>
                            <w:r>
                              <w:t xml:space="preserve">Bed Pack Barn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E8F4F" id="Text Box 1132" o:spid="_x0000_s1036" type="#_x0000_t202" style="position:absolute;left:0;text-align:left;margin-left:93pt;margin-top:176.1pt;width:81pt;height:21.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" fillcolor="window" strokeweight=".5pt">
                <v:textbox>
                  <w:txbxContent>
                    <w:p w14:paraId="127AF4E3" w14:textId="77777777" w:rsidR="00430D04" w:rsidRDefault="00430D04" w:rsidP="00D81D55">
                      <w:pPr>
                        <w:jc w:val="center"/>
                      </w:pPr>
                      <w:r>
                        <w:t xml:space="preserve">Bed Pack Barn </w:t>
                      </w:r>
                    </w:p>
                  </w:txbxContent>
                </v:textbox>
              </v:shape>
            </w:pict>
          </mc:Fallback>
        </mc:AlternateContent>
      </w:r>
      <w:r w:rsidR="00467504" w:rsidRPr="00D81D55">
        <w:rPr>
          <w:rFonts w:eastAsia="Calibri"/>
          <w:noProof/>
        </w:rPr>
        <mc:AlternateContent>
          <mc:Choice Requires="wps">
            <w:drawing>
              <wp:anchor distT="0" distB="0" distL="114300" distR="114300" simplePos="0" relativeHeight="251759616" behindDoc="0" locked="0" layoutInCell="1" allowOverlap="1" wp14:anchorId="4F45A51A" wp14:editId="3DDBC15E">
                <wp:simplePos x="0" y="0"/>
                <wp:positionH relativeFrom="margin">
                  <wp:posOffset>3718560</wp:posOffset>
                </wp:positionH>
                <wp:positionV relativeFrom="paragraph">
                  <wp:posOffset>1973580</wp:posOffset>
                </wp:positionV>
                <wp:extent cx="434340" cy="64770"/>
                <wp:effectExtent l="0" t="19050" r="41910" b="30480"/>
                <wp:wrapNone/>
                <wp:docPr id="1173" name="Arrow: Right 1173"/>
                <wp:cNvGraphicFramePr/>
                <a:graphic xmlns:a="http://schemas.openxmlformats.org/drawingml/2006/main">
                  <a:graphicData uri="http://schemas.microsoft.com/office/word/2010/wordprocessingShape">
                    <wps:wsp>
                      <wps:cNvSpPr/>
                      <wps:spPr>
                        <a:xfrm>
                          <a:off x="0" y="0"/>
                          <a:ext cx="434340" cy="64770"/>
                        </a:xfrm>
                        <a:prstGeom prst="right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55F34" id="Arrow: Right 1173" o:spid="_x0000_s1026" type="#_x0000_t13" style="position:absolute;margin-left:292.8pt;margin-top:155.4pt;width:34.2pt;height:5.1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" adj="19989" fillcolor="windowText" strokecolor="windowText" strokeweight="1pt">
                <w10:wrap anchorx="margin"/>
              </v:shape>
            </w:pict>
          </mc:Fallback>
        </mc:AlternateContent>
      </w:r>
      <w:r w:rsidR="00467504" w:rsidRPr="00D81D55">
        <w:rPr>
          <w:rFonts w:eastAsia="Calibri"/>
          <w:noProof/>
        </w:rPr>
        <mc:AlternateContent>
          <mc:Choice Requires="wps">
            <w:drawing>
              <wp:anchor distT="0" distB="0" distL="114300" distR="114300" simplePos="0" relativeHeight="251731968" behindDoc="0" locked="0" layoutInCell="1" allowOverlap="1" wp14:anchorId="329614B5" wp14:editId="42A52A43">
                <wp:simplePos x="0" y="0"/>
                <wp:positionH relativeFrom="margin">
                  <wp:posOffset>2920365</wp:posOffset>
                </wp:positionH>
                <wp:positionV relativeFrom="paragraph">
                  <wp:posOffset>1878330</wp:posOffset>
                </wp:positionV>
                <wp:extent cx="792480" cy="257175"/>
                <wp:effectExtent l="0" t="0" r="26670" b="28575"/>
                <wp:wrapNone/>
                <wp:docPr id="1167" name="Text Box 1167"/>
                <wp:cNvGraphicFramePr/>
                <a:graphic xmlns:a="http://schemas.openxmlformats.org/drawingml/2006/main">
                  <a:graphicData uri="http://schemas.microsoft.com/office/word/2010/wordprocessingShape">
                    <wps:wsp>
                      <wps:cNvSpPr txBox="1"/>
                      <wps:spPr>
                        <a:xfrm>
                          <a:off x="0" y="0"/>
                          <a:ext cx="792480" cy="257175"/>
                        </a:xfrm>
                        <a:prstGeom prst="rect">
                          <a:avLst/>
                        </a:prstGeom>
                        <a:solidFill>
                          <a:sysClr val="window" lastClr="FFFFFF"/>
                        </a:solidFill>
                        <a:ln w="6350">
                          <a:solidFill>
                            <a:prstClr val="black"/>
                          </a:solidFill>
                        </a:ln>
                      </wps:spPr>
                      <wps:txbx>
                        <w:txbxContent>
                          <w:p w14:paraId="3DD60BAC" w14:textId="77777777" w:rsidR="00430D04" w:rsidRDefault="00430D04" w:rsidP="00853901">
                            <w:pPr>
                              <w:jc w:val="center"/>
                            </w:pPr>
                            <w:r>
                              <w:t>Open Lots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614B5" id="Text Box 1167" o:spid="_x0000_s1037" type="#_x0000_t202" style="position:absolute;left:0;text-align:left;margin-left:229.95pt;margin-top:147.9pt;width:62.4pt;height:20.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" fillcolor="window" strokeweight=".5pt">
                <v:textbox>
                  <w:txbxContent>
                    <w:p w14:paraId="3DD60BAC" w14:textId="77777777" w:rsidR="00430D04" w:rsidRDefault="00430D04" w:rsidP="00853901">
                      <w:pPr>
                        <w:jc w:val="center"/>
                      </w:pPr>
                      <w:r>
                        <w:t>Open Lots</w:t>
                      </w:r>
                    </w:p>
                  </w:txbxContent>
                </v:textbox>
                <w10:wrap anchorx="margin"/>
              </v:shape>
            </w:pict>
          </mc:Fallback>
        </mc:AlternateContent>
      </w:r>
      <w:r w:rsidR="00B20D2F">
        <w:rPr>
          <w:noProof/>
        </w:rPr>
        <w:drawing>
          <wp:inline distT="0" distB="0" distL="0" distR="0" wp14:anchorId="55532341" wp14:editId="717C696C">
            <wp:extent cx="5909303" cy="3150870"/>
            <wp:effectExtent l="19050" t="19050" r="15875" b="1143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54047" cy="3174728"/>
                    </a:xfrm>
                    <a:prstGeom prst="rect">
                      <a:avLst/>
                    </a:prstGeom>
                    <a:noFill/>
                    <a:ln>
                      <a:solidFill>
                        <a:prstClr val="black"/>
                      </a:solidFill>
                    </a:ln>
                  </pic:spPr>
                </pic:pic>
              </a:graphicData>
            </a:graphic>
          </wp:inline>
        </w:drawing>
      </w:r>
    </w:p>
    <w:p w14:paraId="79ADAF9A" w14:textId="77777777" w:rsidR="00407538" w:rsidRPr="00D37696" w:rsidRDefault="00891F6B" w:rsidP="00CE2264">
      <w:pPr>
        <w:spacing w:after="0" w:line="240" w:lineRule="auto"/>
        <w:ind w:left="720"/>
        <w:rPr>
          <w:rFonts w:ascii="Times New Roman" w:hAnsi="Times New Roman"/>
          <w:b/>
          <w:bCs/>
          <w:sz w:val="24"/>
          <w:szCs w:val="24"/>
        </w:rPr>
      </w:pPr>
      <w:r w:rsidRPr="00D37696">
        <w:rPr>
          <w:rFonts w:ascii="Times New Roman" w:hAnsi="Times New Roman"/>
          <w:b/>
          <w:bCs/>
          <w:sz w:val="24"/>
          <w:szCs w:val="24"/>
        </w:rPr>
        <w:t xml:space="preserve">Figure </w:t>
      </w:r>
      <w:r w:rsidR="00CE2264" w:rsidRPr="00D37696">
        <w:rPr>
          <w:rFonts w:ascii="Times New Roman" w:hAnsi="Times New Roman"/>
          <w:b/>
          <w:bCs/>
          <w:sz w:val="24"/>
          <w:szCs w:val="24"/>
        </w:rPr>
        <w:t>1</w:t>
      </w:r>
      <w:r w:rsidR="008C1399">
        <w:rPr>
          <w:rFonts w:ascii="Times New Roman" w:hAnsi="Times New Roman"/>
          <w:b/>
          <w:bCs/>
          <w:sz w:val="24"/>
          <w:szCs w:val="24"/>
        </w:rPr>
        <w:t>6</w:t>
      </w:r>
      <w:r w:rsidR="00CE2264" w:rsidRPr="00D37696">
        <w:rPr>
          <w:rFonts w:ascii="Times New Roman" w:hAnsi="Times New Roman"/>
          <w:b/>
          <w:bCs/>
          <w:sz w:val="24"/>
          <w:szCs w:val="24"/>
        </w:rPr>
        <w:t>:</w:t>
      </w:r>
      <w:r w:rsidRPr="00D37696">
        <w:rPr>
          <w:rFonts w:ascii="Times New Roman" w:hAnsi="Times New Roman"/>
          <w:b/>
          <w:bCs/>
          <w:sz w:val="24"/>
          <w:szCs w:val="24"/>
        </w:rPr>
        <w:t xml:space="preserve"> 999 AU Open Lot/Barn Hybrid System Completed</w:t>
      </w:r>
    </w:p>
    <w:p w14:paraId="173696AB" w14:textId="77777777" w:rsidR="00407538" w:rsidRDefault="00407538" w:rsidP="001B3640">
      <w:pPr>
        <w:spacing w:after="0" w:line="240" w:lineRule="auto"/>
        <w:ind w:left="720"/>
        <w:outlineLvl w:val="0"/>
        <w:rPr>
          <w:rFonts w:ascii="Times New Roman" w:hAnsi="Times New Roman"/>
          <w:b/>
          <w:sz w:val="24"/>
          <w:szCs w:val="24"/>
        </w:rPr>
      </w:pPr>
      <w:r>
        <w:rPr>
          <w:rFonts w:ascii="Times New Roman" w:hAnsi="Times New Roman"/>
          <w:b/>
          <w:noProof/>
          <w:sz w:val="24"/>
          <w:szCs w:val="24"/>
        </w:rPr>
        <w:lastRenderedPageBreak/>
        <w:drawing>
          <wp:inline distT="0" distB="0" distL="0" distR="0" wp14:anchorId="4CE55B41" wp14:editId="15EAB2BE">
            <wp:extent cx="2920365" cy="21640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0365" cy="2164080"/>
                    </a:xfrm>
                    <a:prstGeom prst="rect">
                      <a:avLst/>
                    </a:prstGeom>
                    <a:noFill/>
                  </pic:spPr>
                </pic:pic>
              </a:graphicData>
            </a:graphic>
          </wp:inline>
        </w:drawing>
      </w:r>
      <w:r>
        <w:rPr>
          <w:rFonts w:ascii="Times New Roman" w:hAnsi="Times New Roman"/>
          <w:b/>
          <w:noProof/>
          <w:sz w:val="24"/>
          <w:szCs w:val="24"/>
        </w:rPr>
        <w:drawing>
          <wp:inline distT="0" distB="0" distL="0" distR="0" wp14:anchorId="67D7EC9A" wp14:editId="619CB805">
            <wp:extent cx="2895600" cy="21640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95600" cy="2164080"/>
                    </a:xfrm>
                    <a:prstGeom prst="rect">
                      <a:avLst/>
                    </a:prstGeom>
                    <a:noFill/>
                  </pic:spPr>
                </pic:pic>
              </a:graphicData>
            </a:graphic>
          </wp:inline>
        </w:drawing>
      </w:r>
    </w:p>
    <w:p w14:paraId="243ECB01" w14:textId="77777777" w:rsidR="00407538" w:rsidRDefault="00853901" w:rsidP="001B3640">
      <w:pPr>
        <w:spacing w:after="0" w:line="240" w:lineRule="auto"/>
        <w:ind w:left="720"/>
        <w:outlineLvl w:val="0"/>
        <w:rPr>
          <w:rFonts w:ascii="Times New Roman" w:hAnsi="Times New Roman"/>
          <w:b/>
          <w:sz w:val="24"/>
          <w:szCs w:val="24"/>
        </w:rPr>
      </w:pPr>
      <w:r>
        <w:rPr>
          <w:rFonts w:ascii="Times New Roman" w:hAnsi="Times New Roman"/>
          <w:b/>
          <w:sz w:val="24"/>
          <w:szCs w:val="24"/>
        </w:rPr>
        <w:t>Figure</w:t>
      </w:r>
      <w:r w:rsidR="00CE2264">
        <w:rPr>
          <w:rFonts w:ascii="Times New Roman" w:hAnsi="Times New Roman"/>
          <w:b/>
          <w:sz w:val="24"/>
          <w:szCs w:val="24"/>
        </w:rPr>
        <w:t>s</w:t>
      </w:r>
      <w:r>
        <w:rPr>
          <w:rFonts w:ascii="Times New Roman" w:hAnsi="Times New Roman"/>
          <w:b/>
          <w:sz w:val="24"/>
          <w:szCs w:val="24"/>
        </w:rPr>
        <w:t xml:space="preserve"> </w:t>
      </w:r>
      <w:r w:rsidR="003847EE">
        <w:rPr>
          <w:rFonts w:ascii="Times New Roman" w:hAnsi="Times New Roman"/>
          <w:b/>
          <w:sz w:val="24"/>
          <w:szCs w:val="24"/>
        </w:rPr>
        <w:t>1</w:t>
      </w:r>
      <w:r w:rsidR="008C1399">
        <w:rPr>
          <w:rFonts w:ascii="Times New Roman" w:hAnsi="Times New Roman"/>
          <w:b/>
          <w:sz w:val="24"/>
          <w:szCs w:val="24"/>
        </w:rPr>
        <w:t>7</w:t>
      </w:r>
      <w:r w:rsidR="003847EE">
        <w:rPr>
          <w:rFonts w:ascii="Times New Roman" w:hAnsi="Times New Roman"/>
          <w:b/>
          <w:sz w:val="24"/>
          <w:szCs w:val="24"/>
        </w:rPr>
        <w:t xml:space="preserve"> &amp; </w:t>
      </w:r>
      <w:r w:rsidR="00CE2264">
        <w:rPr>
          <w:rFonts w:ascii="Times New Roman" w:hAnsi="Times New Roman"/>
          <w:b/>
          <w:sz w:val="24"/>
          <w:szCs w:val="24"/>
        </w:rPr>
        <w:t>1</w:t>
      </w:r>
      <w:r w:rsidR="008C1399">
        <w:rPr>
          <w:rFonts w:ascii="Times New Roman" w:hAnsi="Times New Roman"/>
          <w:b/>
          <w:sz w:val="24"/>
          <w:szCs w:val="24"/>
        </w:rPr>
        <w:t>8</w:t>
      </w:r>
      <w:r w:rsidR="00CE2264">
        <w:rPr>
          <w:rFonts w:ascii="Times New Roman" w:hAnsi="Times New Roman"/>
          <w:b/>
          <w:sz w:val="24"/>
          <w:szCs w:val="24"/>
        </w:rPr>
        <w:t>:</w:t>
      </w:r>
      <w:r>
        <w:rPr>
          <w:rFonts w:ascii="Times New Roman" w:hAnsi="Times New Roman"/>
          <w:b/>
          <w:sz w:val="24"/>
          <w:szCs w:val="24"/>
        </w:rPr>
        <w:t xml:space="preserve"> Abandoned 250 AU facili</w:t>
      </w:r>
      <w:r w:rsidR="00261EB4">
        <w:rPr>
          <w:rFonts w:ascii="Times New Roman" w:hAnsi="Times New Roman"/>
          <w:b/>
          <w:sz w:val="24"/>
          <w:szCs w:val="24"/>
        </w:rPr>
        <w:t>ty and c</w:t>
      </w:r>
      <w:r>
        <w:rPr>
          <w:rFonts w:ascii="Times New Roman" w:hAnsi="Times New Roman"/>
          <w:b/>
          <w:sz w:val="24"/>
          <w:szCs w:val="24"/>
        </w:rPr>
        <w:t>onstruction of new facility</w:t>
      </w:r>
    </w:p>
    <w:p w14:paraId="17FEB7A3" w14:textId="77777777" w:rsidR="00407538" w:rsidRDefault="00407538" w:rsidP="001B3640">
      <w:pPr>
        <w:spacing w:after="0" w:line="240" w:lineRule="auto"/>
        <w:ind w:left="720"/>
        <w:outlineLvl w:val="0"/>
        <w:rPr>
          <w:rFonts w:ascii="Times New Roman" w:hAnsi="Times New Roman"/>
          <w:b/>
          <w:sz w:val="24"/>
          <w:szCs w:val="24"/>
        </w:rPr>
      </w:pPr>
    </w:p>
    <w:p w14:paraId="21D7ACA0" w14:textId="77777777" w:rsidR="00407538" w:rsidRDefault="00407538" w:rsidP="001B3640">
      <w:pPr>
        <w:spacing w:after="0" w:line="240" w:lineRule="auto"/>
        <w:ind w:left="720"/>
        <w:outlineLvl w:val="0"/>
        <w:rPr>
          <w:rFonts w:ascii="Times New Roman" w:hAnsi="Times New Roman"/>
          <w:b/>
          <w:sz w:val="24"/>
          <w:szCs w:val="24"/>
        </w:rPr>
      </w:pPr>
      <w:r>
        <w:rPr>
          <w:rFonts w:ascii="Times New Roman" w:hAnsi="Times New Roman"/>
          <w:b/>
          <w:noProof/>
          <w:sz w:val="24"/>
          <w:szCs w:val="24"/>
        </w:rPr>
        <w:drawing>
          <wp:inline distT="0" distB="0" distL="0" distR="0" wp14:anchorId="544C7D1E" wp14:editId="1568D7EB">
            <wp:extent cx="2920365" cy="2194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0365" cy="2194560"/>
                    </a:xfrm>
                    <a:prstGeom prst="rect">
                      <a:avLst/>
                    </a:prstGeom>
                    <a:noFill/>
                  </pic:spPr>
                </pic:pic>
              </a:graphicData>
            </a:graphic>
          </wp:inline>
        </w:drawing>
      </w:r>
      <w:r>
        <w:rPr>
          <w:rFonts w:ascii="Times New Roman" w:hAnsi="Times New Roman"/>
          <w:b/>
          <w:noProof/>
          <w:sz w:val="24"/>
          <w:szCs w:val="24"/>
        </w:rPr>
        <w:drawing>
          <wp:inline distT="0" distB="0" distL="0" distR="0" wp14:anchorId="72301B0C" wp14:editId="3A8AA2E8">
            <wp:extent cx="2932430" cy="219456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32430" cy="2194560"/>
                    </a:xfrm>
                    <a:prstGeom prst="rect">
                      <a:avLst/>
                    </a:prstGeom>
                    <a:noFill/>
                  </pic:spPr>
                </pic:pic>
              </a:graphicData>
            </a:graphic>
          </wp:inline>
        </w:drawing>
      </w:r>
    </w:p>
    <w:p w14:paraId="6A0649BE" w14:textId="77777777" w:rsidR="00407538" w:rsidRDefault="00853901" w:rsidP="001B3640">
      <w:pPr>
        <w:spacing w:after="0" w:line="240" w:lineRule="auto"/>
        <w:ind w:left="720"/>
        <w:outlineLvl w:val="0"/>
        <w:rPr>
          <w:rFonts w:ascii="Times New Roman" w:hAnsi="Times New Roman"/>
          <w:b/>
          <w:sz w:val="24"/>
          <w:szCs w:val="24"/>
        </w:rPr>
      </w:pPr>
      <w:r>
        <w:rPr>
          <w:rFonts w:ascii="Times New Roman" w:hAnsi="Times New Roman"/>
          <w:b/>
          <w:sz w:val="24"/>
          <w:szCs w:val="24"/>
        </w:rPr>
        <w:t>Figure</w:t>
      </w:r>
      <w:r w:rsidR="00CE2264">
        <w:rPr>
          <w:rFonts w:ascii="Times New Roman" w:hAnsi="Times New Roman"/>
          <w:b/>
          <w:sz w:val="24"/>
          <w:szCs w:val="24"/>
        </w:rPr>
        <w:t>s</w:t>
      </w:r>
      <w:r>
        <w:rPr>
          <w:rFonts w:ascii="Times New Roman" w:hAnsi="Times New Roman"/>
          <w:b/>
          <w:sz w:val="24"/>
          <w:szCs w:val="24"/>
        </w:rPr>
        <w:t xml:space="preserve"> </w:t>
      </w:r>
      <w:r w:rsidR="00CE2264">
        <w:rPr>
          <w:rFonts w:ascii="Times New Roman" w:hAnsi="Times New Roman"/>
          <w:b/>
          <w:sz w:val="24"/>
          <w:szCs w:val="24"/>
        </w:rPr>
        <w:t>1</w:t>
      </w:r>
      <w:r w:rsidR="008C1399">
        <w:rPr>
          <w:rFonts w:ascii="Times New Roman" w:hAnsi="Times New Roman"/>
          <w:b/>
          <w:sz w:val="24"/>
          <w:szCs w:val="24"/>
        </w:rPr>
        <w:t>9</w:t>
      </w:r>
      <w:r>
        <w:rPr>
          <w:rFonts w:ascii="Times New Roman" w:hAnsi="Times New Roman"/>
          <w:b/>
          <w:sz w:val="24"/>
          <w:szCs w:val="24"/>
        </w:rPr>
        <w:t xml:space="preserve"> &amp; </w:t>
      </w:r>
      <w:r w:rsidR="008C1399">
        <w:rPr>
          <w:rFonts w:ascii="Times New Roman" w:hAnsi="Times New Roman"/>
          <w:b/>
          <w:sz w:val="24"/>
          <w:szCs w:val="24"/>
        </w:rPr>
        <w:t>20</w:t>
      </w:r>
      <w:r w:rsidR="003847EE">
        <w:rPr>
          <w:rFonts w:ascii="Times New Roman" w:hAnsi="Times New Roman"/>
          <w:b/>
          <w:sz w:val="24"/>
          <w:szCs w:val="24"/>
        </w:rPr>
        <w:t>:</w:t>
      </w:r>
      <w:r>
        <w:rPr>
          <w:rFonts w:ascii="Times New Roman" w:hAnsi="Times New Roman"/>
          <w:b/>
          <w:sz w:val="24"/>
          <w:szCs w:val="24"/>
        </w:rPr>
        <w:t xml:space="preserve"> New 250 AU facility completed</w:t>
      </w:r>
      <w:r w:rsidR="00261EB4">
        <w:rPr>
          <w:rFonts w:ascii="Times New Roman" w:hAnsi="Times New Roman"/>
          <w:b/>
          <w:sz w:val="24"/>
          <w:szCs w:val="24"/>
        </w:rPr>
        <w:t xml:space="preserve"> 100% containment</w:t>
      </w:r>
      <w:r>
        <w:rPr>
          <w:rFonts w:ascii="Times New Roman" w:hAnsi="Times New Roman"/>
          <w:b/>
          <w:sz w:val="24"/>
          <w:szCs w:val="24"/>
        </w:rPr>
        <w:tab/>
        <w:t xml:space="preserve">     </w:t>
      </w:r>
    </w:p>
    <w:p w14:paraId="0E47F324" w14:textId="77777777" w:rsidR="00407538" w:rsidRDefault="00853901" w:rsidP="001B3640">
      <w:pPr>
        <w:spacing w:after="0" w:line="240" w:lineRule="auto"/>
        <w:ind w:left="720"/>
        <w:outlineLvl w:val="0"/>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32992" behindDoc="1" locked="0" layoutInCell="1" allowOverlap="1" wp14:anchorId="73986862" wp14:editId="38E96A18">
            <wp:simplePos x="0" y="0"/>
            <wp:positionH relativeFrom="margin">
              <wp:align>center</wp:align>
            </wp:positionH>
            <wp:positionV relativeFrom="paragraph">
              <wp:posOffset>60960</wp:posOffset>
            </wp:positionV>
            <wp:extent cx="4362450" cy="3270250"/>
            <wp:effectExtent l="0" t="0" r="0" b="6350"/>
            <wp:wrapTight wrapText="bothSides">
              <wp:wrapPolygon edited="0">
                <wp:start x="0" y="0"/>
                <wp:lineTo x="0" y="21516"/>
                <wp:lineTo x="21506" y="21516"/>
                <wp:lineTo x="2150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62450" cy="3270250"/>
                    </a:xfrm>
                    <a:prstGeom prst="rect">
                      <a:avLst/>
                    </a:prstGeom>
                    <a:noFill/>
                  </pic:spPr>
                </pic:pic>
              </a:graphicData>
            </a:graphic>
            <wp14:sizeRelH relativeFrom="margin">
              <wp14:pctWidth>0</wp14:pctWidth>
            </wp14:sizeRelH>
            <wp14:sizeRelV relativeFrom="margin">
              <wp14:pctHeight>0</wp14:pctHeight>
            </wp14:sizeRelV>
          </wp:anchor>
        </w:drawing>
      </w:r>
    </w:p>
    <w:p w14:paraId="79475BE1" w14:textId="77777777" w:rsidR="00407538" w:rsidRDefault="00407538" w:rsidP="001B3640">
      <w:pPr>
        <w:spacing w:after="0" w:line="240" w:lineRule="auto"/>
        <w:ind w:left="720"/>
        <w:outlineLvl w:val="0"/>
        <w:rPr>
          <w:rFonts w:ascii="Times New Roman" w:hAnsi="Times New Roman"/>
          <w:b/>
          <w:sz w:val="24"/>
          <w:szCs w:val="24"/>
        </w:rPr>
      </w:pPr>
    </w:p>
    <w:p w14:paraId="419CC298" w14:textId="77777777" w:rsidR="00407538" w:rsidRDefault="00407538" w:rsidP="001B3640">
      <w:pPr>
        <w:spacing w:after="0" w:line="240" w:lineRule="auto"/>
        <w:ind w:left="720"/>
        <w:outlineLvl w:val="0"/>
        <w:rPr>
          <w:rFonts w:ascii="Times New Roman" w:hAnsi="Times New Roman"/>
          <w:b/>
          <w:sz w:val="24"/>
          <w:szCs w:val="24"/>
        </w:rPr>
      </w:pPr>
    </w:p>
    <w:p w14:paraId="35E224CD" w14:textId="77777777" w:rsidR="00407538" w:rsidRDefault="00407538" w:rsidP="001B3640">
      <w:pPr>
        <w:spacing w:after="0" w:line="240" w:lineRule="auto"/>
        <w:ind w:left="720"/>
        <w:outlineLvl w:val="0"/>
        <w:rPr>
          <w:rFonts w:ascii="Times New Roman" w:hAnsi="Times New Roman"/>
          <w:b/>
          <w:sz w:val="24"/>
          <w:szCs w:val="24"/>
        </w:rPr>
      </w:pPr>
    </w:p>
    <w:p w14:paraId="3FAA8F4F" w14:textId="77777777" w:rsidR="00853901" w:rsidRDefault="00853901" w:rsidP="001B3640">
      <w:pPr>
        <w:spacing w:after="0" w:line="240" w:lineRule="auto"/>
        <w:ind w:left="720"/>
        <w:outlineLvl w:val="0"/>
        <w:rPr>
          <w:rFonts w:ascii="Times New Roman" w:hAnsi="Times New Roman"/>
          <w:b/>
          <w:sz w:val="24"/>
          <w:szCs w:val="24"/>
        </w:rPr>
      </w:pPr>
    </w:p>
    <w:p w14:paraId="0D48A471" w14:textId="77777777" w:rsidR="00853901" w:rsidRDefault="00853901" w:rsidP="001B3640">
      <w:pPr>
        <w:spacing w:after="0" w:line="240" w:lineRule="auto"/>
        <w:ind w:left="720"/>
        <w:outlineLvl w:val="0"/>
        <w:rPr>
          <w:rFonts w:ascii="Times New Roman" w:hAnsi="Times New Roman"/>
          <w:b/>
          <w:sz w:val="24"/>
          <w:szCs w:val="24"/>
        </w:rPr>
      </w:pPr>
    </w:p>
    <w:p w14:paraId="36D93541" w14:textId="77777777" w:rsidR="00853901" w:rsidRDefault="00853901" w:rsidP="001B3640">
      <w:pPr>
        <w:spacing w:after="0" w:line="240" w:lineRule="auto"/>
        <w:ind w:left="720"/>
        <w:outlineLvl w:val="0"/>
        <w:rPr>
          <w:rFonts w:ascii="Times New Roman" w:hAnsi="Times New Roman"/>
          <w:b/>
          <w:sz w:val="24"/>
          <w:szCs w:val="24"/>
        </w:rPr>
      </w:pPr>
    </w:p>
    <w:p w14:paraId="45DCCCEA" w14:textId="77777777" w:rsidR="00853901" w:rsidRDefault="00853901" w:rsidP="001B3640">
      <w:pPr>
        <w:spacing w:after="0" w:line="240" w:lineRule="auto"/>
        <w:ind w:left="720"/>
        <w:outlineLvl w:val="0"/>
        <w:rPr>
          <w:rFonts w:ascii="Times New Roman" w:hAnsi="Times New Roman"/>
          <w:b/>
          <w:sz w:val="24"/>
          <w:szCs w:val="24"/>
        </w:rPr>
      </w:pPr>
    </w:p>
    <w:p w14:paraId="42ADFFBB" w14:textId="77777777" w:rsidR="00853901" w:rsidRDefault="00853901" w:rsidP="001B3640">
      <w:pPr>
        <w:spacing w:after="0" w:line="240" w:lineRule="auto"/>
        <w:ind w:left="720"/>
        <w:outlineLvl w:val="0"/>
        <w:rPr>
          <w:rFonts w:ascii="Times New Roman" w:hAnsi="Times New Roman"/>
          <w:b/>
          <w:sz w:val="24"/>
          <w:szCs w:val="24"/>
        </w:rPr>
      </w:pPr>
    </w:p>
    <w:p w14:paraId="283870CB" w14:textId="77777777" w:rsidR="00853901" w:rsidRDefault="00853901" w:rsidP="001B3640">
      <w:pPr>
        <w:spacing w:after="0" w:line="240" w:lineRule="auto"/>
        <w:ind w:left="720"/>
        <w:outlineLvl w:val="0"/>
        <w:rPr>
          <w:rFonts w:ascii="Times New Roman" w:hAnsi="Times New Roman"/>
          <w:b/>
          <w:sz w:val="24"/>
          <w:szCs w:val="24"/>
        </w:rPr>
      </w:pPr>
    </w:p>
    <w:p w14:paraId="184BD6A4" w14:textId="77777777" w:rsidR="00853901" w:rsidRDefault="00853901" w:rsidP="001B3640">
      <w:pPr>
        <w:spacing w:after="0" w:line="240" w:lineRule="auto"/>
        <w:ind w:left="720"/>
        <w:outlineLvl w:val="0"/>
        <w:rPr>
          <w:rFonts w:ascii="Times New Roman" w:hAnsi="Times New Roman"/>
          <w:b/>
          <w:sz w:val="24"/>
          <w:szCs w:val="24"/>
        </w:rPr>
      </w:pPr>
    </w:p>
    <w:p w14:paraId="30762294" w14:textId="77777777" w:rsidR="00853901" w:rsidRDefault="00853901" w:rsidP="001B3640">
      <w:pPr>
        <w:spacing w:after="0" w:line="240" w:lineRule="auto"/>
        <w:ind w:left="720"/>
        <w:outlineLvl w:val="0"/>
        <w:rPr>
          <w:rFonts w:ascii="Times New Roman" w:hAnsi="Times New Roman"/>
          <w:b/>
          <w:sz w:val="24"/>
          <w:szCs w:val="24"/>
        </w:rPr>
      </w:pPr>
    </w:p>
    <w:p w14:paraId="3F1948CE" w14:textId="77777777" w:rsidR="00853901" w:rsidRDefault="00853901" w:rsidP="001B3640">
      <w:pPr>
        <w:spacing w:after="0" w:line="240" w:lineRule="auto"/>
        <w:ind w:left="720"/>
        <w:outlineLvl w:val="0"/>
        <w:rPr>
          <w:rFonts w:ascii="Times New Roman" w:hAnsi="Times New Roman"/>
          <w:b/>
          <w:sz w:val="24"/>
          <w:szCs w:val="24"/>
        </w:rPr>
      </w:pPr>
    </w:p>
    <w:p w14:paraId="480AD3CA" w14:textId="77777777" w:rsidR="00853901" w:rsidRDefault="00853901" w:rsidP="001B3640">
      <w:pPr>
        <w:spacing w:after="0" w:line="240" w:lineRule="auto"/>
        <w:ind w:left="720"/>
        <w:outlineLvl w:val="0"/>
        <w:rPr>
          <w:rFonts w:ascii="Times New Roman" w:hAnsi="Times New Roman"/>
          <w:b/>
          <w:sz w:val="24"/>
          <w:szCs w:val="24"/>
        </w:rPr>
      </w:pPr>
    </w:p>
    <w:p w14:paraId="626BB4C3" w14:textId="77777777" w:rsidR="00853901" w:rsidRDefault="00853901" w:rsidP="001B3640">
      <w:pPr>
        <w:spacing w:after="0" w:line="240" w:lineRule="auto"/>
        <w:ind w:left="720"/>
        <w:outlineLvl w:val="0"/>
        <w:rPr>
          <w:rFonts w:ascii="Times New Roman" w:hAnsi="Times New Roman"/>
          <w:b/>
          <w:sz w:val="24"/>
          <w:szCs w:val="24"/>
        </w:rPr>
      </w:pPr>
    </w:p>
    <w:p w14:paraId="59028883" w14:textId="77777777" w:rsidR="00853901" w:rsidRDefault="00853901" w:rsidP="001B3640">
      <w:pPr>
        <w:spacing w:after="0" w:line="240" w:lineRule="auto"/>
        <w:ind w:left="720"/>
        <w:outlineLvl w:val="0"/>
        <w:rPr>
          <w:rFonts w:ascii="Times New Roman" w:hAnsi="Times New Roman"/>
          <w:b/>
          <w:sz w:val="24"/>
          <w:szCs w:val="24"/>
        </w:rPr>
      </w:pPr>
    </w:p>
    <w:p w14:paraId="513BE41A" w14:textId="77777777" w:rsidR="00853901" w:rsidRDefault="00853901" w:rsidP="001B3640">
      <w:pPr>
        <w:spacing w:after="0" w:line="240" w:lineRule="auto"/>
        <w:ind w:left="720"/>
        <w:outlineLvl w:val="0"/>
        <w:rPr>
          <w:rFonts w:ascii="Times New Roman" w:hAnsi="Times New Roman"/>
          <w:b/>
          <w:sz w:val="24"/>
          <w:szCs w:val="24"/>
        </w:rPr>
      </w:pPr>
    </w:p>
    <w:p w14:paraId="01AAA379" w14:textId="77777777" w:rsidR="00853901" w:rsidRDefault="00853901" w:rsidP="001B3640">
      <w:pPr>
        <w:spacing w:after="0" w:line="240" w:lineRule="auto"/>
        <w:ind w:left="720"/>
        <w:outlineLvl w:val="0"/>
        <w:rPr>
          <w:rFonts w:ascii="Times New Roman" w:hAnsi="Times New Roman"/>
          <w:b/>
          <w:sz w:val="24"/>
          <w:szCs w:val="24"/>
        </w:rPr>
      </w:pPr>
    </w:p>
    <w:p w14:paraId="0A4E0D43" w14:textId="77777777" w:rsidR="00853901" w:rsidRDefault="00853901" w:rsidP="001B3640">
      <w:pPr>
        <w:spacing w:after="0" w:line="240" w:lineRule="auto"/>
        <w:ind w:left="720"/>
        <w:outlineLvl w:val="0"/>
        <w:rPr>
          <w:rFonts w:ascii="Times New Roman" w:hAnsi="Times New Roman"/>
          <w:b/>
          <w:sz w:val="24"/>
          <w:szCs w:val="24"/>
        </w:rPr>
      </w:pPr>
    </w:p>
    <w:p w14:paraId="6F5F6E93" w14:textId="77777777" w:rsidR="00F0268D" w:rsidRDefault="00853901" w:rsidP="00CE2264">
      <w:pPr>
        <w:spacing w:after="0" w:line="240" w:lineRule="auto"/>
        <w:ind w:left="720"/>
        <w:outlineLvl w:val="0"/>
        <w:rPr>
          <w:rFonts w:ascii="Times New Roman" w:hAnsi="Times New Roman"/>
          <w:b/>
          <w:sz w:val="24"/>
          <w:szCs w:val="24"/>
        </w:rPr>
      </w:pPr>
      <w:r>
        <w:rPr>
          <w:rFonts w:ascii="Times New Roman" w:hAnsi="Times New Roman"/>
          <w:b/>
          <w:sz w:val="24"/>
          <w:szCs w:val="24"/>
        </w:rPr>
        <w:tab/>
        <w:t xml:space="preserve">   </w:t>
      </w:r>
      <w:r w:rsidR="00F0268D">
        <w:rPr>
          <w:rFonts w:ascii="Times New Roman" w:hAnsi="Times New Roman"/>
          <w:b/>
          <w:sz w:val="24"/>
          <w:szCs w:val="24"/>
        </w:rPr>
        <w:t xml:space="preserve">Figure </w:t>
      </w:r>
      <w:r w:rsidR="00CE2264">
        <w:rPr>
          <w:rFonts w:ascii="Times New Roman" w:hAnsi="Times New Roman"/>
          <w:b/>
          <w:sz w:val="24"/>
          <w:szCs w:val="24"/>
        </w:rPr>
        <w:t>2</w:t>
      </w:r>
      <w:r w:rsidR="008C1399">
        <w:rPr>
          <w:rFonts w:ascii="Times New Roman" w:hAnsi="Times New Roman"/>
          <w:b/>
          <w:sz w:val="24"/>
          <w:szCs w:val="24"/>
        </w:rPr>
        <w:t>1</w:t>
      </w:r>
      <w:r w:rsidR="00CE2264">
        <w:rPr>
          <w:rFonts w:ascii="Times New Roman" w:hAnsi="Times New Roman"/>
          <w:b/>
          <w:sz w:val="24"/>
          <w:szCs w:val="24"/>
        </w:rPr>
        <w:t>:</w:t>
      </w:r>
      <w:r w:rsidR="00F0268D">
        <w:rPr>
          <w:rFonts w:ascii="Times New Roman" w:hAnsi="Times New Roman"/>
          <w:b/>
          <w:sz w:val="24"/>
          <w:szCs w:val="24"/>
        </w:rPr>
        <w:t xml:space="preserve"> RCPP National Review Team Tour</w:t>
      </w:r>
      <w:r w:rsidR="008E5960">
        <w:rPr>
          <w:rFonts w:ascii="Times New Roman" w:hAnsi="Times New Roman"/>
          <w:b/>
          <w:sz w:val="24"/>
          <w:szCs w:val="24"/>
        </w:rPr>
        <w:t xml:space="preserve">         </w:t>
      </w:r>
    </w:p>
    <w:p w14:paraId="3B21E6D1" w14:textId="77777777" w:rsidR="00323298" w:rsidRDefault="00323298" w:rsidP="001B3640">
      <w:pPr>
        <w:spacing w:after="0" w:line="240" w:lineRule="auto"/>
        <w:ind w:left="720"/>
        <w:outlineLvl w:val="0"/>
        <w:rPr>
          <w:rFonts w:ascii="Times New Roman" w:hAnsi="Times New Roman"/>
          <w:b/>
          <w:sz w:val="24"/>
          <w:szCs w:val="24"/>
        </w:rPr>
      </w:pPr>
      <w:r>
        <w:rPr>
          <w:rFonts w:ascii="Times New Roman" w:hAnsi="Times New Roman"/>
          <w:b/>
          <w:noProof/>
          <w:sz w:val="24"/>
          <w:szCs w:val="24"/>
        </w:rPr>
        <w:lastRenderedPageBreak/>
        <w:drawing>
          <wp:inline distT="0" distB="0" distL="0" distR="0" wp14:anchorId="6D97E32C" wp14:editId="76F3019F">
            <wp:extent cx="5610332" cy="3779520"/>
            <wp:effectExtent l="19050" t="19050" r="28575" b="1143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5242" cy="3782828"/>
                    </a:xfrm>
                    <a:prstGeom prst="rect">
                      <a:avLst/>
                    </a:prstGeom>
                    <a:noFill/>
                    <a:ln>
                      <a:solidFill>
                        <a:sysClr val="windowText" lastClr="000000"/>
                      </a:solidFill>
                    </a:ln>
                  </pic:spPr>
                </pic:pic>
              </a:graphicData>
            </a:graphic>
          </wp:inline>
        </w:drawing>
      </w:r>
    </w:p>
    <w:p w14:paraId="1EA0C05C" w14:textId="77777777" w:rsidR="00323298" w:rsidRDefault="00CE2264" w:rsidP="001B3640">
      <w:pPr>
        <w:spacing w:after="0" w:line="240" w:lineRule="auto"/>
        <w:ind w:left="720"/>
        <w:outlineLvl w:val="0"/>
        <w:rPr>
          <w:rFonts w:ascii="Times New Roman" w:hAnsi="Times New Roman"/>
          <w:b/>
          <w:sz w:val="24"/>
          <w:szCs w:val="24"/>
        </w:rPr>
      </w:pPr>
      <w:r>
        <w:rPr>
          <w:rFonts w:ascii="Times New Roman" w:hAnsi="Times New Roman"/>
          <w:b/>
          <w:sz w:val="24"/>
          <w:szCs w:val="24"/>
        </w:rPr>
        <w:t>Figure 2</w:t>
      </w:r>
      <w:r w:rsidR="008C1399">
        <w:rPr>
          <w:rFonts w:ascii="Times New Roman" w:hAnsi="Times New Roman"/>
          <w:b/>
          <w:sz w:val="24"/>
          <w:szCs w:val="24"/>
        </w:rPr>
        <w:t>2</w:t>
      </w:r>
      <w:r>
        <w:rPr>
          <w:rFonts w:ascii="Times New Roman" w:hAnsi="Times New Roman"/>
          <w:b/>
          <w:sz w:val="24"/>
          <w:szCs w:val="24"/>
        </w:rPr>
        <w:t xml:space="preserve">: </w:t>
      </w:r>
      <w:r w:rsidR="00F0268D">
        <w:rPr>
          <w:rFonts w:ascii="Times New Roman" w:hAnsi="Times New Roman"/>
          <w:b/>
          <w:sz w:val="24"/>
          <w:szCs w:val="24"/>
        </w:rPr>
        <w:t>Gabled Roof Barn</w:t>
      </w:r>
    </w:p>
    <w:p w14:paraId="18005A7F" w14:textId="77777777" w:rsidR="008E5960" w:rsidRDefault="008E5960" w:rsidP="00F0268D">
      <w:pPr>
        <w:spacing w:after="0" w:line="240" w:lineRule="auto"/>
        <w:outlineLvl w:val="0"/>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37088" behindDoc="1" locked="0" layoutInCell="1" allowOverlap="1" wp14:anchorId="63922DAA" wp14:editId="79EECB2A">
            <wp:simplePos x="0" y="0"/>
            <wp:positionH relativeFrom="column">
              <wp:posOffset>461010</wp:posOffset>
            </wp:positionH>
            <wp:positionV relativeFrom="paragraph">
              <wp:posOffset>118110</wp:posOffset>
            </wp:positionV>
            <wp:extent cx="5627370" cy="4149090"/>
            <wp:effectExtent l="19050" t="19050" r="11430" b="22860"/>
            <wp:wrapSquare wrapText="bothSides"/>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7370" cy="414909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609C8224" w14:textId="77777777" w:rsidR="008E5960" w:rsidRDefault="008E5960" w:rsidP="00F0268D">
      <w:pPr>
        <w:spacing w:after="0" w:line="240" w:lineRule="auto"/>
        <w:outlineLvl w:val="0"/>
        <w:rPr>
          <w:rFonts w:ascii="Times New Roman" w:hAnsi="Times New Roman"/>
          <w:b/>
          <w:sz w:val="24"/>
          <w:szCs w:val="24"/>
        </w:rPr>
      </w:pPr>
    </w:p>
    <w:p w14:paraId="6F398E45" w14:textId="77777777" w:rsidR="008E5960" w:rsidRDefault="008E5960" w:rsidP="00F0268D">
      <w:pPr>
        <w:spacing w:after="0" w:line="240" w:lineRule="auto"/>
        <w:outlineLvl w:val="0"/>
        <w:rPr>
          <w:rFonts w:ascii="Times New Roman" w:hAnsi="Times New Roman"/>
          <w:b/>
          <w:sz w:val="24"/>
          <w:szCs w:val="24"/>
        </w:rPr>
      </w:pPr>
    </w:p>
    <w:p w14:paraId="0E13DC30" w14:textId="77777777" w:rsidR="008E5960" w:rsidRDefault="008E5960" w:rsidP="00F0268D">
      <w:pPr>
        <w:spacing w:after="0" w:line="240" w:lineRule="auto"/>
        <w:outlineLvl w:val="0"/>
        <w:rPr>
          <w:rFonts w:ascii="Times New Roman" w:hAnsi="Times New Roman"/>
          <w:b/>
          <w:sz w:val="24"/>
          <w:szCs w:val="24"/>
        </w:rPr>
      </w:pPr>
    </w:p>
    <w:p w14:paraId="2AF2DF4D" w14:textId="77777777" w:rsidR="008E5960" w:rsidRDefault="008E5960" w:rsidP="00F0268D">
      <w:pPr>
        <w:spacing w:after="0" w:line="240" w:lineRule="auto"/>
        <w:outlineLvl w:val="0"/>
        <w:rPr>
          <w:rFonts w:ascii="Times New Roman" w:hAnsi="Times New Roman"/>
          <w:b/>
          <w:sz w:val="24"/>
          <w:szCs w:val="24"/>
        </w:rPr>
      </w:pPr>
    </w:p>
    <w:p w14:paraId="426D59D9" w14:textId="77777777" w:rsidR="008E5960" w:rsidRDefault="008E5960" w:rsidP="00F0268D">
      <w:pPr>
        <w:spacing w:after="0" w:line="240" w:lineRule="auto"/>
        <w:outlineLvl w:val="0"/>
        <w:rPr>
          <w:rFonts w:ascii="Times New Roman" w:hAnsi="Times New Roman"/>
          <w:b/>
          <w:sz w:val="24"/>
          <w:szCs w:val="24"/>
        </w:rPr>
      </w:pPr>
    </w:p>
    <w:p w14:paraId="781CC19B" w14:textId="77777777" w:rsidR="008E5960" w:rsidRDefault="008E5960" w:rsidP="00F0268D">
      <w:pPr>
        <w:spacing w:after="0" w:line="240" w:lineRule="auto"/>
        <w:outlineLvl w:val="0"/>
        <w:rPr>
          <w:rFonts w:ascii="Times New Roman" w:hAnsi="Times New Roman"/>
          <w:b/>
          <w:sz w:val="24"/>
          <w:szCs w:val="24"/>
        </w:rPr>
      </w:pPr>
    </w:p>
    <w:p w14:paraId="023C471B" w14:textId="77777777" w:rsidR="008E5960" w:rsidRDefault="008E5960" w:rsidP="00F0268D">
      <w:pPr>
        <w:spacing w:after="0" w:line="240" w:lineRule="auto"/>
        <w:outlineLvl w:val="0"/>
        <w:rPr>
          <w:rFonts w:ascii="Times New Roman" w:hAnsi="Times New Roman"/>
          <w:b/>
          <w:sz w:val="24"/>
          <w:szCs w:val="24"/>
        </w:rPr>
      </w:pPr>
    </w:p>
    <w:p w14:paraId="5D808A95" w14:textId="77777777" w:rsidR="008E5960" w:rsidRDefault="008E5960" w:rsidP="00F0268D">
      <w:pPr>
        <w:spacing w:after="0" w:line="240" w:lineRule="auto"/>
        <w:outlineLvl w:val="0"/>
        <w:rPr>
          <w:rFonts w:ascii="Times New Roman" w:hAnsi="Times New Roman"/>
          <w:b/>
          <w:sz w:val="24"/>
          <w:szCs w:val="24"/>
        </w:rPr>
      </w:pPr>
    </w:p>
    <w:p w14:paraId="275163AE" w14:textId="77777777" w:rsidR="008E5960" w:rsidRDefault="008E5960" w:rsidP="00F0268D">
      <w:pPr>
        <w:spacing w:after="0" w:line="240" w:lineRule="auto"/>
        <w:outlineLvl w:val="0"/>
        <w:rPr>
          <w:rFonts w:ascii="Times New Roman" w:hAnsi="Times New Roman"/>
          <w:b/>
          <w:sz w:val="24"/>
          <w:szCs w:val="24"/>
        </w:rPr>
      </w:pPr>
    </w:p>
    <w:p w14:paraId="7869C3C1" w14:textId="77777777" w:rsidR="008E5960" w:rsidRDefault="008E5960" w:rsidP="00F0268D">
      <w:pPr>
        <w:spacing w:after="0" w:line="240" w:lineRule="auto"/>
        <w:outlineLvl w:val="0"/>
        <w:rPr>
          <w:rFonts w:ascii="Times New Roman" w:hAnsi="Times New Roman"/>
          <w:b/>
          <w:sz w:val="24"/>
          <w:szCs w:val="24"/>
        </w:rPr>
      </w:pPr>
    </w:p>
    <w:p w14:paraId="0C87B023" w14:textId="77777777" w:rsidR="008E5960" w:rsidRDefault="008E5960" w:rsidP="00F0268D">
      <w:pPr>
        <w:spacing w:after="0" w:line="240" w:lineRule="auto"/>
        <w:outlineLvl w:val="0"/>
        <w:rPr>
          <w:rFonts w:ascii="Times New Roman" w:hAnsi="Times New Roman"/>
          <w:b/>
          <w:sz w:val="24"/>
          <w:szCs w:val="24"/>
        </w:rPr>
      </w:pPr>
    </w:p>
    <w:p w14:paraId="4C7CED48" w14:textId="77777777" w:rsidR="008E5960" w:rsidRDefault="008E5960" w:rsidP="00F0268D">
      <w:pPr>
        <w:spacing w:after="0" w:line="240" w:lineRule="auto"/>
        <w:outlineLvl w:val="0"/>
        <w:rPr>
          <w:rFonts w:ascii="Times New Roman" w:hAnsi="Times New Roman"/>
          <w:b/>
          <w:sz w:val="24"/>
          <w:szCs w:val="24"/>
        </w:rPr>
      </w:pPr>
    </w:p>
    <w:p w14:paraId="6FA7B054" w14:textId="77777777" w:rsidR="008E5960" w:rsidRDefault="008E5960" w:rsidP="00F0268D">
      <w:pPr>
        <w:spacing w:after="0" w:line="240" w:lineRule="auto"/>
        <w:outlineLvl w:val="0"/>
        <w:rPr>
          <w:rFonts w:ascii="Times New Roman" w:hAnsi="Times New Roman"/>
          <w:b/>
          <w:sz w:val="24"/>
          <w:szCs w:val="24"/>
        </w:rPr>
      </w:pPr>
    </w:p>
    <w:p w14:paraId="0F248A2B" w14:textId="77777777" w:rsidR="008E5960" w:rsidRDefault="008E5960" w:rsidP="00F0268D">
      <w:pPr>
        <w:spacing w:after="0" w:line="240" w:lineRule="auto"/>
        <w:outlineLvl w:val="0"/>
        <w:rPr>
          <w:rFonts w:ascii="Times New Roman" w:hAnsi="Times New Roman"/>
          <w:b/>
          <w:sz w:val="24"/>
          <w:szCs w:val="24"/>
        </w:rPr>
      </w:pPr>
    </w:p>
    <w:p w14:paraId="07D54CA5" w14:textId="77777777" w:rsidR="008E5960" w:rsidRDefault="008E5960" w:rsidP="00F0268D">
      <w:pPr>
        <w:spacing w:after="0" w:line="240" w:lineRule="auto"/>
        <w:outlineLvl w:val="0"/>
        <w:rPr>
          <w:rFonts w:ascii="Times New Roman" w:hAnsi="Times New Roman"/>
          <w:b/>
          <w:sz w:val="24"/>
          <w:szCs w:val="24"/>
        </w:rPr>
      </w:pPr>
    </w:p>
    <w:p w14:paraId="1CEA1230" w14:textId="77777777" w:rsidR="008E5960" w:rsidRDefault="008E5960" w:rsidP="00F0268D">
      <w:pPr>
        <w:spacing w:after="0" w:line="240" w:lineRule="auto"/>
        <w:outlineLvl w:val="0"/>
        <w:rPr>
          <w:rFonts w:ascii="Times New Roman" w:hAnsi="Times New Roman"/>
          <w:b/>
          <w:sz w:val="24"/>
          <w:szCs w:val="24"/>
        </w:rPr>
      </w:pPr>
    </w:p>
    <w:p w14:paraId="5AC87069" w14:textId="77777777" w:rsidR="008E5960" w:rsidRDefault="008E5960" w:rsidP="00F0268D">
      <w:pPr>
        <w:spacing w:after="0" w:line="240" w:lineRule="auto"/>
        <w:outlineLvl w:val="0"/>
        <w:rPr>
          <w:rFonts w:ascii="Times New Roman" w:hAnsi="Times New Roman"/>
          <w:b/>
          <w:sz w:val="24"/>
          <w:szCs w:val="24"/>
        </w:rPr>
      </w:pPr>
    </w:p>
    <w:p w14:paraId="568D5618" w14:textId="77777777" w:rsidR="008E5960" w:rsidRDefault="008E5960" w:rsidP="00F0268D">
      <w:pPr>
        <w:spacing w:after="0" w:line="240" w:lineRule="auto"/>
        <w:outlineLvl w:val="0"/>
        <w:rPr>
          <w:rFonts w:ascii="Times New Roman" w:hAnsi="Times New Roman"/>
          <w:b/>
          <w:sz w:val="24"/>
          <w:szCs w:val="24"/>
        </w:rPr>
      </w:pPr>
    </w:p>
    <w:p w14:paraId="072CAA6B" w14:textId="77777777" w:rsidR="008E5960" w:rsidRDefault="008E5960" w:rsidP="00F0268D">
      <w:pPr>
        <w:spacing w:after="0" w:line="240" w:lineRule="auto"/>
        <w:outlineLvl w:val="0"/>
        <w:rPr>
          <w:rFonts w:ascii="Times New Roman" w:hAnsi="Times New Roman"/>
          <w:b/>
          <w:sz w:val="24"/>
          <w:szCs w:val="24"/>
        </w:rPr>
      </w:pPr>
    </w:p>
    <w:p w14:paraId="57927A3A" w14:textId="77777777" w:rsidR="008E5960" w:rsidRDefault="008E5960" w:rsidP="00F0268D">
      <w:pPr>
        <w:spacing w:after="0" w:line="240" w:lineRule="auto"/>
        <w:outlineLvl w:val="0"/>
        <w:rPr>
          <w:rFonts w:ascii="Times New Roman" w:hAnsi="Times New Roman"/>
          <w:b/>
          <w:sz w:val="24"/>
          <w:szCs w:val="24"/>
        </w:rPr>
      </w:pPr>
    </w:p>
    <w:p w14:paraId="2967D51E" w14:textId="77777777" w:rsidR="008E5960" w:rsidRDefault="008E5960" w:rsidP="00F0268D">
      <w:pPr>
        <w:spacing w:after="0" w:line="240" w:lineRule="auto"/>
        <w:outlineLvl w:val="0"/>
        <w:rPr>
          <w:rFonts w:ascii="Times New Roman" w:hAnsi="Times New Roman"/>
          <w:b/>
          <w:sz w:val="24"/>
          <w:szCs w:val="24"/>
        </w:rPr>
      </w:pPr>
    </w:p>
    <w:p w14:paraId="0F67B5C5" w14:textId="77777777" w:rsidR="008E5960" w:rsidRDefault="008E5960" w:rsidP="00F0268D">
      <w:pPr>
        <w:spacing w:after="0" w:line="240" w:lineRule="auto"/>
        <w:outlineLvl w:val="0"/>
        <w:rPr>
          <w:rFonts w:ascii="Times New Roman" w:hAnsi="Times New Roman"/>
          <w:b/>
          <w:sz w:val="24"/>
          <w:szCs w:val="24"/>
        </w:rPr>
      </w:pPr>
    </w:p>
    <w:p w14:paraId="18B50030" w14:textId="77777777" w:rsidR="00323298" w:rsidRDefault="00CE2264" w:rsidP="008E5960">
      <w:pPr>
        <w:spacing w:after="0" w:line="240" w:lineRule="auto"/>
        <w:ind w:firstLine="720"/>
        <w:outlineLvl w:val="0"/>
        <w:rPr>
          <w:rFonts w:ascii="Times New Roman" w:hAnsi="Times New Roman"/>
          <w:b/>
          <w:sz w:val="24"/>
          <w:szCs w:val="24"/>
        </w:rPr>
      </w:pPr>
      <w:r>
        <w:rPr>
          <w:rFonts w:ascii="Times New Roman" w:hAnsi="Times New Roman"/>
          <w:b/>
          <w:sz w:val="24"/>
          <w:szCs w:val="24"/>
        </w:rPr>
        <w:t>Figure 2</w:t>
      </w:r>
      <w:r w:rsidR="008C1399">
        <w:rPr>
          <w:rFonts w:ascii="Times New Roman" w:hAnsi="Times New Roman"/>
          <w:b/>
          <w:sz w:val="24"/>
          <w:szCs w:val="24"/>
        </w:rPr>
        <w:t>3</w:t>
      </w:r>
      <w:r>
        <w:rPr>
          <w:rFonts w:ascii="Times New Roman" w:hAnsi="Times New Roman"/>
          <w:b/>
          <w:sz w:val="24"/>
          <w:szCs w:val="24"/>
        </w:rPr>
        <w:t xml:space="preserve">: </w:t>
      </w:r>
      <w:r w:rsidR="00F0268D">
        <w:rPr>
          <w:rFonts w:ascii="Times New Roman" w:hAnsi="Times New Roman"/>
          <w:b/>
          <w:sz w:val="24"/>
          <w:szCs w:val="24"/>
        </w:rPr>
        <w:t xml:space="preserve">Deep Pit </w:t>
      </w:r>
      <w:r w:rsidR="008E5960">
        <w:rPr>
          <w:rFonts w:ascii="Times New Roman" w:hAnsi="Times New Roman"/>
          <w:b/>
          <w:sz w:val="24"/>
          <w:szCs w:val="24"/>
        </w:rPr>
        <w:t>Configuration</w:t>
      </w:r>
    </w:p>
    <w:p w14:paraId="72D4FF0F" w14:textId="77777777" w:rsidR="00323298" w:rsidRDefault="00323298" w:rsidP="001B3640">
      <w:pPr>
        <w:spacing w:after="0" w:line="240" w:lineRule="auto"/>
        <w:ind w:left="720"/>
        <w:outlineLvl w:val="0"/>
        <w:rPr>
          <w:rFonts w:ascii="Times New Roman" w:hAnsi="Times New Roman"/>
          <w:b/>
          <w:sz w:val="24"/>
          <w:szCs w:val="24"/>
        </w:rPr>
      </w:pPr>
      <w:r>
        <w:rPr>
          <w:rFonts w:ascii="Times New Roman" w:hAnsi="Times New Roman"/>
          <w:b/>
          <w:noProof/>
          <w:sz w:val="24"/>
          <w:szCs w:val="24"/>
        </w:rPr>
        <w:lastRenderedPageBreak/>
        <w:drawing>
          <wp:inline distT="0" distB="0" distL="0" distR="0" wp14:anchorId="58F5067D" wp14:editId="4B06C98B">
            <wp:extent cx="5646420" cy="3705419"/>
            <wp:effectExtent l="19050" t="19050" r="11430" b="2857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4076" cy="3717006"/>
                    </a:xfrm>
                    <a:prstGeom prst="rect">
                      <a:avLst/>
                    </a:prstGeom>
                    <a:noFill/>
                    <a:ln>
                      <a:solidFill>
                        <a:sysClr val="windowText" lastClr="000000"/>
                      </a:solidFill>
                    </a:ln>
                  </pic:spPr>
                </pic:pic>
              </a:graphicData>
            </a:graphic>
          </wp:inline>
        </w:drawing>
      </w:r>
    </w:p>
    <w:p w14:paraId="7049E98B" w14:textId="77777777" w:rsidR="00323298" w:rsidRDefault="00CE2264" w:rsidP="001B3640">
      <w:pPr>
        <w:spacing w:after="0" w:line="240" w:lineRule="auto"/>
        <w:ind w:left="720"/>
        <w:outlineLvl w:val="0"/>
        <w:rPr>
          <w:rFonts w:ascii="Times New Roman" w:hAnsi="Times New Roman"/>
          <w:b/>
          <w:sz w:val="24"/>
          <w:szCs w:val="24"/>
        </w:rPr>
      </w:pPr>
      <w:r>
        <w:rPr>
          <w:rFonts w:ascii="Times New Roman" w:hAnsi="Times New Roman"/>
          <w:b/>
          <w:sz w:val="24"/>
          <w:szCs w:val="24"/>
        </w:rPr>
        <w:t>Figure 2</w:t>
      </w:r>
      <w:r w:rsidR="008C1399">
        <w:rPr>
          <w:rFonts w:ascii="Times New Roman" w:hAnsi="Times New Roman"/>
          <w:b/>
          <w:sz w:val="24"/>
          <w:szCs w:val="24"/>
        </w:rPr>
        <w:t>4</w:t>
      </w:r>
      <w:r>
        <w:rPr>
          <w:rFonts w:ascii="Times New Roman" w:hAnsi="Times New Roman"/>
          <w:b/>
          <w:sz w:val="24"/>
          <w:szCs w:val="24"/>
        </w:rPr>
        <w:t xml:space="preserve">: </w:t>
      </w:r>
      <w:r w:rsidR="008E5960">
        <w:rPr>
          <w:rFonts w:ascii="Times New Roman" w:hAnsi="Times New Roman"/>
          <w:b/>
          <w:sz w:val="24"/>
          <w:szCs w:val="24"/>
        </w:rPr>
        <w:t>Abandoned Open Lots With Surface Water Issues</w:t>
      </w:r>
    </w:p>
    <w:p w14:paraId="5E916684" w14:textId="77777777" w:rsidR="00323298" w:rsidRDefault="00323298" w:rsidP="001B3640">
      <w:pPr>
        <w:spacing w:after="0" w:line="240" w:lineRule="auto"/>
        <w:ind w:left="720"/>
        <w:outlineLvl w:val="0"/>
        <w:rPr>
          <w:rFonts w:ascii="Times New Roman" w:hAnsi="Times New Roman"/>
          <w:b/>
          <w:sz w:val="24"/>
          <w:szCs w:val="24"/>
        </w:rPr>
      </w:pPr>
    </w:p>
    <w:p w14:paraId="0B16BAE3" w14:textId="77777777" w:rsidR="00323298" w:rsidRDefault="00323298" w:rsidP="001B3640">
      <w:pPr>
        <w:spacing w:after="0" w:line="240" w:lineRule="auto"/>
        <w:ind w:left="720"/>
        <w:outlineLvl w:val="0"/>
        <w:rPr>
          <w:rFonts w:ascii="Times New Roman" w:hAnsi="Times New Roman"/>
          <w:b/>
          <w:sz w:val="24"/>
          <w:szCs w:val="24"/>
        </w:rPr>
      </w:pPr>
    </w:p>
    <w:p w14:paraId="020C3D48" w14:textId="77777777" w:rsidR="00323298" w:rsidRDefault="00323298" w:rsidP="001B3640">
      <w:pPr>
        <w:spacing w:after="0" w:line="240" w:lineRule="auto"/>
        <w:ind w:left="720"/>
        <w:outlineLvl w:val="0"/>
        <w:rPr>
          <w:rFonts w:ascii="Times New Roman" w:hAnsi="Times New Roman"/>
          <w:b/>
          <w:sz w:val="24"/>
          <w:szCs w:val="24"/>
        </w:rPr>
      </w:pPr>
      <w:r>
        <w:rPr>
          <w:rFonts w:ascii="Times New Roman" w:hAnsi="Times New Roman"/>
          <w:b/>
          <w:noProof/>
          <w:sz w:val="24"/>
          <w:szCs w:val="24"/>
        </w:rPr>
        <w:drawing>
          <wp:inline distT="0" distB="0" distL="0" distR="0" wp14:anchorId="5E6EB50F" wp14:editId="5824D8F0">
            <wp:extent cx="5646833" cy="3924300"/>
            <wp:effectExtent l="19050" t="19050" r="11430" b="1905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56424" cy="3930965"/>
                    </a:xfrm>
                    <a:prstGeom prst="rect">
                      <a:avLst/>
                    </a:prstGeom>
                    <a:noFill/>
                    <a:ln>
                      <a:solidFill>
                        <a:sysClr val="windowText" lastClr="000000"/>
                      </a:solidFill>
                    </a:ln>
                  </pic:spPr>
                </pic:pic>
              </a:graphicData>
            </a:graphic>
          </wp:inline>
        </w:drawing>
      </w:r>
    </w:p>
    <w:p w14:paraId="2A97AA15" w14:textId="77777777" w:rsidR="00323298" w:rsidRDefault="00CE2264" w:rsidP="001B3640">
      <w:pPr>
        <w:spacing w:after="0" w:line="240" w:lineRule="auto"/>
        <w:ind w:left="720"/>
        <w:outlineLvl w:val="0"/>
        <w:rPr>
          <w:rFonts w:ascii="Times New Roman" w:hAnsi="Times New Roman"/>
          <w:b/>
          <w:sz w:val="24"/>
          <w:szCs w:val="24"/>
        </w:rPr>
      </w:pPr>
      <w:r>
        <w:rPr>
          <w:rFonts w:ascii="Times New Roman" w:hAnsi="Times New Roman"/>
          <w:b/>
          <w:sz w:val="24"/>
          <w:szCs w:val="24"/>
        </w:rPr>
        <w:t>Figure 2</w:t>
      </w:r>
      <w:r w:rsidR="008C1399">
        <w:rPr>
          <w:rFonts w:ascii="Times New Roman" w:hAnsi="Times New Roman"/>
          <w:b/>
          <w:sz w:val="24"/>
          <w:szCs w:val="24"/>
        </w:rPr>
        <w:t>5</w:t>
      </w:r>
      <w:r>
        <w:rPr>
          <w:rFonts w:ascii="Times New Roman" w:hAnsi="Times New Roman"/>
          <w:b/>
          <w:sz w:val="24"/>
          <w:szCs w:val="24"/>
        </w:rPr>
        <w:t xml:space="preserve">: </w:t>
      </w:r>
      <w:r w:rsidR="008E5960">
        <w:rPr>
          <w:rFonts w:ascii="Times New Roman" w:hAnsi="Times New Roman"/>
          <w:b/>
          <w:sz w:val="24"/>
          <w:szCs w:val="24"/>
        </w:rPr>
        <w:t>Completed Hoop Structure With 100% Manure Containment</w:t>
      </w:r>
    </w:p>
    <w:p w14:paraId="1764A094" w14:textId="77777777" w:rsidR="002E20A7" w:rsidRPr="005635C3" w:rsidRDefault="002E20A7" w:rsidP="00891F6B">
      <w:pPr>
        <w:spacing w:after="0" w:line="240" w:lineRule="auto"/>
        <w:ind w:left="720"/>
        <w:outlineLvl w:val="0"/>
        <w:rPr>
          <w:rFonts w:ascii="Times New Roman" w:hAnsi="Times New Roman"/>
          <w:b/>
          <w:sz w:val="24"/>
          <w:szCs w:val="24"/>
        </w:rPr>
      </w:pPr>
      <w:r w:rsidRPr="005635C3">
        <w:rPr>
          <w:rFonts w:ascii="Times New Roman" w:hAnsi="Times New Roman"/>
          <w:b/>
          <w:sz w:val="24"/>
          <w:szCs w:val="24"/>
        </w:rPr>
        <w:lastRenderedPageBreak/>
        <w:t xml:space="preserve">Task 2:  </w:t>
      </w:r>
      <w:r w:rsidR="005861CC" w:rsidRPr="005861CC">
        <w:rPr>
          <w:rFonts w:ascii="Times New Roman" w:hAnsi="Times New Roman"/>
          <w:b/>
          <w:sz w:val="24"/>
          <w:szCs w:val="24"/>
          <w:u w:val="single"/>
        </w:rPr>
        <w:t>Riparian Area Protection</w:t>
      </w:r>
      <w:r w:rsidR="005861CC" w:rsidRPr="005861CC">
        <w:rPr>
          <w:rFonts w:ascii="Times New Roman" w:hAnsi="Times New Roman"/>
          <w:b/>
          <w:sz w:val="24"/>
          <w:szCs w:val="24"/>
        </w:rPr>
        <w:t xml:space="preserve">.  Provide resources to livestock owners to limit or prevent </w:t>
      </w:r>
      <w:r w:rsidR="00546C36">
        <w:rPr>
          <w:rFonts w:ascii="Times New Roman" w:hAnsi="Times New Roman"/>
          <w:b/>
          <w:sz w:val="24"/>
          <w:szCs w:val="24"/>
        </w:rPr>
        <w:t xml:space="preserve">livestock </w:t>
      </w:r>
      <w:r w:rsidR="005861CC" w:rsidRPr="005861CC">
        <w:rPr>
          <w:rFonts w:ascii="Times New Roman" w:hAnsi="Times New Roman"/>
          <w:b/>
          <w:sz w:val="24"/>
          <w:szCs w:val="24"/>
        </w:rPr>
        <w:t xml:space="preserve">access to impaired water bodies and provide alternative water sources to replace </w:t>
      </w:r>
      <w:r w:rsidR="00546C36">
        <w:rPr>
          <w:rFonts w:ascii="Times New Roman" w:hAnsi="Times New Roman"/>
          <w:b/>
          <w:sz w:val="24"/>
          <w:szCs w:val="24"/>
        </w:rPr>
        <w:t xml:space="preserve">use of streams and lakes </w:t>
      </w:r>
      <w:r w:rsidR="00747EF5">
        <w:rPr>
          <w:rFonts w:ascii="Times New Roman" w:hAnsi="Times New Roman"/>
          <w:b/>
          <w:sz w:val="24"/>
          <w:szCs w:val="24"/>
        </w:rPr>
        <w:t xml:space="preserve">as domestic drinking water </w:t>
      </w:r>
      <w:r w:rsidR="000D5DE4">
        <w:rPr>
          <w:rFonts w:ascii="Times New Roman" w:hAnsi="Times New Roman"/>
          <w:b/>
          <w:sz w:val="24"/>
          <w:szCs w:val="24"/>
        </w:rPr>
        <w:t xml:space="preserve">for their livestock </w:t>
      </w:r>
      <w:r w:rsidR="00546C36">
        <w:rPr>
          <w:rFonts w:ascii="Times New Roman" w:hAnsi="Times New Roman"/>
          <w:b/>
          <w:sz w:val="24"/>
          <w:szCs w:val="24"/>
        </w:rPr>
        <w:t>within the watershed.</w:t>
      </w:r>
    </w:p>
    <w:p w14:paraId="0A711A0C" w14:textId="77777777" w:rsidR="002E20A7" w:rsidRPr="005635C3" w:rsidRDefault="00A55184" w:rsidP="00EB1CDA">
      <w:pPr>
        <w:spacing w:after="0" w:line="240" w:lineRule="auto"/>
        <w:ind w:left="720"/>
        <w:rPr>
          <w:rFonts w:ascii="Times New Roman" w:hAnsi="Times New Roman"/>
          <w:sz w:val="24"/>
          <w:szCs w:val="24"/>
        </w:rPr>
      </w:pPr>
      <w:r>
        <w:rPr>
          <w:rFonts w:ascii="Times New Roman" w:hAnsi="Times New Roman"/>
          <w:b/>
          <w:sz w:val="24"/>
          <w:szCs w:val="24"/>
        </w:rPr>
        <w:tab/>
      </w:r>
    </w:p>
    <w:p w14:paraId="3000EE64" w14:textId="77777777" w:rsidR="004E286A" w:rsidRDefault="002E20A7" w:rsidP="00C617CE">
      <w:pPr>
        <w:spacing w:after="0" w:line="240" w:lineRule="auto"/>
        <w:ind w:left="720"/>
        <w:outlineLvl w:val="0"/>
        <w:rPr>
          <w:rFonts w:ascii="Times New Roman" w:hAnsi="Times New Roman"/>
          <w:sz w:val="24"/>
          <w:szCs w:val="24"/>
        </w:rPr>
      </w:pPr>
      <w:r w:rsidRPr="005635C3">
        <w:rPr>
          <w:rFonts w:ascii="Times New Roman" w:hAnsi="Times New Roman"/>
          <w:b/>
          <w:sz w:val="24"/>
          <w:szCs w:val="24"/>
        </w:rPr>
        <w:t>Product</w:t>
      </w:r>
      <w:r w:rsidR="00A55184">
        <w:rPr>
          <w:rFonts w:ascii="Times New Roman" w:hAnsi="Times New Roman"/>
          <w:b/>
          <w:sz w:val="24"/>
          <w:szCs w:val="24"/>
        </w:rPr>
        <w:t>s</w:t>
      </w:r>
      <w:r w:rsidRPr="005635C3">
        <w:rPr>
          <w:rFonts w:ascii="Times New Roman" w:hAnsi="Times New Roman"/>
          <w:b/>
          <w:sz w:val="24"/>
          <w:szCs w:val="24"/>
        </w:rPr>
        <w:t xml:space="preserve">:  </w:t>
      </w:r>
      <w:r w:rsidR="00C617CE">
        <w:rPr>
          <w:rFonts w:ascii="Times New Roman" w:hAnsi="Times New Roman"/>
          <w:sz w:val="24"/>
          <w:szCs w:val="24"/>
        </w:rPr>
        <w:t>43</w:t>
      </w:r>
      <w:r w:rsidR="0067340B" w:rsidRPr="0067340B">
        <w:rPr>
          <w:rFonts w:ascii="Times New Roman" w:hAnsi="Times New Roman"/>
          <w:sz w:val="24"/>
          <w:szCs w:val="24"/>
        </w:rPr>
        <w:t xml:space="preserve"> </w:t>
      </w:r>
      <w:r w:rsidR="00C617CE">
        <w:rPr>
          <w:rFonts w:ascii="Times New Roman" w:hAnsi="Times New Roman"/>
          <w:sz w:val="24"/>
          <w:szCs w:val="24"/>
        </w:rPr>
        <w:t>a</w:t>
      </w:r>
      <w:r w:rsidR="0067340B" w:rsidRPr="0067340B">
        <w:rPr>
          <w:rFonts w:ascii="Times New Roman" w:hAnsi="Times New Roman"/>
          <w:sz w:val="24"/>
          <w:szCs w:val="24"/>
        </w:rPr>
        <w:t xml:space="preserve">cres of </w:t>
      </w:r>
      <w:r w:rsidR="00C617CE">
        <w:rPr>
          <w:rFonts w:ascii="Times New Roman" w:hAnsi="Times New Roman"/>
          <w:sz w:val="24"/>
          <w:szCs w:val="24"/>
        </w:rPr>
        <w:t>RAM</w:t>
      </w:r>
      <w:r w:rsidR="0067340B" w:rsidRPr="0067340B">
        <w:rPr>
          <w:rFonts w:ascii="Times New Roman" w:hAnsi="Times New Roman"/>
          <w:sz w:val="24"/>
          <w:szCs w:val="24"/>
        </w:rPr>
        <w:t xml:space="preserve">, </w:t>
      </w:r>
      <w:r w:rsidR="00C617CE">
        <w:rPr>
          <w:rFonts w:ascii="Times New Roman" w:hAnsi="Times New Roman"/>
          <w:sz w:val="24"/>
          <w:szCs w:val="24"/>
        </w:rPr>
        <w:t>1,7</w:t>
      </w:r>
      <w:r w:rsidR="0067340B" w:rsidRPr="0067340B">
        <w:rPr>
          <w:rFonts w:ascii="Times New Roman" w:hAnsi="Times New Roman"/>
          <w:sz w:val="24"/>
          <w:szCs w:val="24"/>
        </w:rPr>
        <w:t xml:space="preserve">00 acres of </w:t>
      </w:r>
      <w:r w:rsidR="00C617CE">
        <w:rPr>
          <w:rFonts w:ascii="Times New Roman" w:hAnsi="Times New Roman"/>
          <w:sz w:val="24"/>
          <w:szCs w:val="24"/>
        </w:rPr>
        <w:t>SRAM</w:t>
      </w:r>
      <w:r w:rsidR="0067340B" w:rsidRPr="0067340B">
        <w:rPr>
          <w:rFonts w:ascii="Times New Roman" w:hAnsi="Times New Roman"/>
          <w:sz w:val="24"/>
          <w:szCs w:val="24"/>
        </w:rPr>
        <w:t xml:space="preserve">, </w:t>
      </w:r>
      <w:r w:rsidR="00E72CFC">
        <w:rPr>
          <w:rFonts w:ascii="Times New Roman" w:hAnsi="Times New Roman"/>
          <w:sz w:val="24"/>
          <w:szCs w:val="24"/>
        </w:rPr>
        <w:t xml:space="preserve">37.5 acres of Perpetual Easements, </w:t>
      </w:r>
      <w:r w:rsidR="0067340B" w:rsidRPr="0067340B">
        <w:rPr>
          <w:rFonts w:ascii="Times New Roman" w:hAnsi="Times New Roman"/>
          <w:sz w:val="24"/>
          <w:szCs w:val="24"/>
        </w:rPr>
        <w:t xml:space="preserve">10 </w:t>
      </w:r>
      <w:r w:rsidR="00C617CE">
        <w:rPr>
          <w:rFonts w:ascii="Times New Roman" w:hAnsi="Times New Roman"/>
          <w:sz w:val="24"/>
          <w:szCs w:val="24"/>
        </w:rPr>
        <w:t>Grazing Management Systems</w:t>
      </w:r>
      <w:r w:rsidR="0067340B" w:rsidRPr="0067340B">
        <w:rPr>
          <w:rFonts w:ascii="Times New Roman" w:hAnsi="Times New Roman"/>
          <w:sz w:val="24"/>
          <w:szCs w:val="24"/>
        </w:rPr>
        <w:t xml:space="preserve">, </w:t>
      </w:r>
      <w:r w:rsidR="00C617CE">
        <w:rPr>
          <w:rFonts w:ascii="Times New Roman" w:hAnsi="Times New Roman"/>
          <w:sz w:val="24"/>
          <w:szCs w:val="24"/>
        </w:rPr>
        <w:t>20 Water Developments,</w:t>
      </w:r>
      <w:r w:rsidR="0067340B" w:rsidRPr="0067340B">
        <w:rPr>
          <w:rFonts w:ascii="Times New Roman" w:hAnsi="Times New Roman"/>
          <w:sz w:val="24"/>
          <w:szCs w:val="24"/>
        </w:rPr>
        <w:t xml:space="preserve"> </w:t>
      </w:r>
      <w:r w:rsidR="00C617CE">
        <w:rPr>
          <w:rFonts w:ascii="Times New Roman" w:hAnsi="Times New Roman"/>
          <w:sz w:val="24"/>
          <w:szCs w:val="24"/>
        </w:rPr>
        <w:t xml:space="preserve">8 Bank Stabilization Engineering Designs, 5,000 feet of Bank Stabilization Construction </w:t>
      </w:r>
      <w:r w:rsidR="0067340B" w:rsidRPr="0067340B">
        <w:rPr>
          <w:rFonts w:ascii="Times New Roman" w:hAnsi="Times New Roman"/>
          <w:sz w:val="24"/>
          <w:szCs w:val="24"/>
        </w:rPr>
        <w:t xml:space="preserve">and </w:t>
      </w:r>
      <w:r w:rsidR="00C617CE">
        <w:rPr>
          <w:rFonts w:ascii="Times New Roman" w:hAnsi="Times New Roman"/>
          <w:sz w:val="24"/>
          <w:szCs w:val="24"/>
        </w:rPr>
        <w:t xml:space="preserve">15 </w:t>
      </w:r>
      <w:r w:rsidR="00546C36">
        <w:rPr>
          <w:rFonts w:ascii="Times New Roman" w:hAnsi="Times New Roman"/>
          <w:sz w:val="24"/>
          <w:szCs w:val="24"/>
        </w:rPr>
        <w:t xml:space="preserve">acres </w:t>
      </w:r>
      <w:r w:rsidR="00C617CE">
        <w:rPr>
          <w:rFonts w:ascii="Times New Roman" w:hAnsi="Times New Roman"/>
          <w:sz w:val="24"/>
          <w:szCs w:val="24"/>
        </w:rPr>
        <w:t xml:space="preserve">of Pollinator Habitat </w:t>
      </w:r>
      <w:r w:rsidR="00E72CFC">
        <w:rPr>
          <w:rFonts w:ascii="Times New Roman" w:hAnsi="Times New Roman"/>
          <w:sz w:val="24"/>
          <w:szCs w:val="24"/>
        </w:rPr>
        <w:t xml:space="preserve">implemented </w:t>
      </w:r>
      <w:r w:rsidR="00C617CE">
        <w:rPr>
          <w:rFonts w:ascii="Times New Roman" w:hAnsi="Times New Roman"/>
          <w:sz w:val="24"/>
          <w:szCs w:val="24"/>
        </w:rPr>
        <w:t>on Pastureland</w:t>
      </w:r>
      <w:r w:rsidR="00546C36">
        <w:rPr>
          <w:rFonts w:ascii="Times New Roman" w:hAnsi="Times New Roman"/>
          <w:sz w:val="24"/>
          <w:szCs w:val="24"/>
        </w:rPr>
        <w:t xml:space="preserve"> in riparian areas adjacent to impaired lakes and streams within the watershed</w:t>
      </w:r>
      <w:r w:rsidR="00C617CE">
        <w:rPr>
          <w:rFonts w:ascii="Times New Roman" w:hAnsi="Times New Roman"/>
          <w:sz w:val="24"/>
          <w:szCs w:val="24"/>
        </w:rPr>
        <w:t>.</w:t>
      </w:r>
    </w:p>
    <w:p w14:paraId="2EC6365D" w14:textId="77777777" w:rsidR="00C617CE" w:rsidRPr="005635C3" w:rsidRDefault="00C617CE" w:rsidP="00C617CE">
      <w:pPr>
        <w:spacing w:after="0" w:line="240" w:lineRule="auto"/>
        <w:ind w:left="720"/>
        <w:outlineLvl w:val="0"/>
        <w:rPr>
          <w:rFonts w:ascii="Times New Roman" w:hAnsi="Times New Roman"/>
          <w:sz w:val="24"/>
          <w:szCs w:val="24"/>
        </w:rPr>
      </w:pPr>
    </w:p>
    <w:p w14:paraId="052064EE" w14:textId="77777777" w:rsidR="002E20A7" w:rsidRPr="005E3C24" w:rsidRDefault="002E20A7" w:rsidP="0067340B">
      <w:pPr>
        <w:tabs>
          <w:tab w:val="left" w:pos="720"/>
          <w:tab w:val="center" w:pos="6480"/>
          <w:tab w:val="center" w:pos="8640"/>
        </w:tabs>
        <w:spacing w:after="0" w:line="240" w:lineRule="auto"/>
        <w:ind w:left="720"/>
        <w:outlineLvl w:val="0"/>
        <w:rPr>
          <w:rFonts w:ascii="Times New Roman" w:hAnsi="Times New Roman"/>
          <w:sz w:val="24"/>
          <w:szCs w:val="24"/>
        </w:rPr>
      </w:pPr>
      <w:r w:rsidRPr="005635C3">
        <w:rPr>
          <w:rFonts w:ascii="Times New Roman" w:hAnsi="Times New Roman"/>
          <w:b/>
          <w:sz w:val="24"/>
          <w:szCs w:val="24"/>
        </w:rPr>
        <w:t>Milestones:</w:t>
      </w:r>
      <w:r w:rsidRPr="005E3C24">
        <w:rPr>
          <w:rFonts w:ascii="Times New Roman" w:hAnsi="Times New Roman"/>
          <w:sz w:val="24"/>
          <w:szCs w:val="24"/>
        </w:rPr>
        <w:tab/>
      </w:r>
      <w:r w:rsidRPr="005E3C24">
        <w:rPr>
          <w:rFonts w:ascii="Times New Roman" w:hAnsi="Times New Roman"/>
          <w:b/>
          <w:sz w:val="24"/>
          <w:szCs w:val="24"/>
          <w:u w:val="single"/>
        </w:rPr>
        <w:t>Planned</w:t>
      </w:r>
      <w:r w:rsidRPr="005E3C24">
        <w:rPr>
          <w:rFonts w:ascii="Times New Roman" w:hAnsi="Times New Roman"/>
          <w:sz w:val="24"/>
          <w:szCs w:val="24"/>
        </w:rPr>
        <w:tab/>
      </w:r>
      <w:r w:rsidRPr="005E3C24">
        <w:rPr>
          <w:rFonts w:ascii="Times New Roman" w:hAnsi="Times New Roman"/>
          <w:b/>
          <w:sz w:val="24"/>
          <w:szCs w:val="24"/>
          <w:u w:val="single"/>
        </w:rPr>
        <w:t>Completed</w:t>
      </w:r>
      <w:r w:rsidRPr="005E3C24">
        <w:rPr>
          <w:rFonts w:ascii="Times New Roman" w:hAnsi="Times New Roman"/>
          <w:sz w:val="24"/>
          <w:szCs w:val="24"/>
        </w:rPr>
        <w:tab/>
      </w:r>
    </w:p>
    <w:p w14:paraId="46CCBB74" w14:textId="77777777" w:rsidR="00546C36" w:rsidRDefault="002E20A7" w:rsidP="00546C36">
      <w:pPr>
        <w:tabs>
          <w:tab w:val="left" w:pos="720"/>
          <w:tab w:val="left" w:pos="1260"/>
          <w:tab w:val="center" w:pos="6480"/>
          <w:tab w:val="center" w:pos="8730"/>
        </w:tabs>
        <w:spacing w:after="0" w:line="240" w:lineRule="auto"/>
        <w:ind w:left="720"/>
        <w:outlineLvl w:val="0"/>
        <w:rPr>
          <w:rFonts w:ascii="Times New Roman" w:hAnsi="Times New Roman"/>
          <w:sz w:val="24"/>
          <w:szCs w:val="24"/>
        </w:rPr>
      </w:pPr>
      <w:r>
        <w:rPr>
          <w:rFonts w:ascii="Times New Roman" w:hAnsi="Times New Roman"/>
          <w:sz w:val="24"/>
          <w:szCs w:val="24"/>
        </w:rPr>
        <w:tab/>
      </w:r>
      <w:r w:rsidR="00A55184">
        <w:rPr>
          <w:rFonts w:ascii="Times New Roman" w:hAnsi="Times New Roman"/>
          <w:sz w:val="24"/>
          <w:szCs w:val="24"/>
        </w:rPr>
        <w:t>Riparian Area Management (RAM)</w:t>
      </w:r>
      <w:r>
        <w:rPr>
          <w:rFonts w:ascii="Times New Roman" w:hAnsi="Times New Roman"/>
          <w:sz w:val="24"/>
          <w:szCs w:val="24"/>
        </w:rPr>
        <w:tab/>
      </w:r>
      <w:r w:rsidR="00501CED">
        <w:rPr>
          <w:rFonts w:ascii="Times New Roman" w:hAnsi="Times New Roman"/>
          <w:sz w:val="24"/>
          <w:szCs w:val="24"/>
        </w:rPr>
        <w:t xml:space="preserve">       43</w:t>
      </w:r>
      <w:r>
        <w:rPr>
          <w:rFonts w:ascii="Times New Roman" w:hAnsi="Times New Roman"/>
          <w:sz w:val="24"/>
          <w:szCs w:val="24"/>
        </w:rPr>
        <w:t xml:space="preserve"> ac.</w:t>
      </w:r>
      <w:r>
        <w:rPr>
          <w:rFonts w:ascii="Times New Roman" w:hAnsi="Times New Roman"/>
          <w:sz w:val="24"/>
          <w:szCs w:val="24"/>
        </w:rPr>
        <w:tab/>
      </w:r>
      <w:r w:rsidR="000520FA">
        <w:rPr>
          <w:rFonts w:ascii="Times New Roman" w:hAnsi="Times New Roman"/>
          <w:sz w:val="24"/>
          <w:szCs w:val="24"/>
        </w:rPr>
        <w:t xml:space="preserve">   </w:t>
      </w:r>
      <w:r w:rsidR="00A704C4">
        <w:rPr>
          <w:rFonts w:ascii="Times New Roman" w:hAnsi="Times New Roman"/>
          <w:sz w:val="24"/>
          <w:szCs w:val="24"/>
        </w:rPr>
        <w:t>271</w:t>
      </w:r>
      <w:r>
        <w:rPr>
          <w:rFonts w:ascii="Times New Roman" w:hAnsi="Times New Roman"/>
          <w:sz w:val="24"/>
          <w:szCs w:val="24"/>
        </w:rPr>
        <w:t xml:space="preserve"> ac.</w:t>
      </w:r>
    </w:p>
    <w:p w14:paraId="37402570" w14:textId="77777777" w:rsidR="0067340B" w:rsidRDefault="0067340B" w:rsidP="0067340B">
      <w:pPr>
        <w:tabs>
          <w:tab w:val="left" w:pos="720"/>
          <w:tab w:val="left" w:pos="1260"/>
          <w:tab w:val="center" w:pos="6480"/>
          <w:tab w:val="center" w:pos="8730"/>
        </w:tabs>
        <w:spacing w:after="0" w:line="240" w:lineRule="auto"/>
        <w:ind w:left="720"/>
        <w:outlineLvl w:val="0"/>
        <w:rPr>
          <w:rFonts w:ascii="Times New Roman" w:hAnsi="Times New Roman"/>
          <w:sz w:val="24"/>
          <w:szCs w:val="24"/>
        </w:rPr>
      </w:pPr>
      <w:r>
        <w:rPr>
          <w:rFonts w:ascii="Times New Roman" w:hAnsi="Times New Roman"/>
          <w:sz w:val="24"/>
          <w:szCs w:val="24"/>
        </w:rPr>
        <w:tab/>
        <w:t>Seasonal Riparian Area Management (SRAM)</w:t>
      </w:r>
      <w:r w:rsidR="00501CED">
        <w:rPr>
          <w:rFonts w:ascii="Times New Roman" w:hAnsi="Times New Roman"/>
          <w:sz w:val="24"/>
          <w:szCs w:val="24"/>
        </w:rPr>
        <w:t xml:space="preserve">      1,700</w:t>
      </w:r>
      <w:r>
        <w:rPr>
          <w:rFonts w:ascii="Times New Roman" w:hAnsi="Times New Roman"/>
          <w:sz w:val="24"/>
          <w:szCs w:val="24"/>
        </w:rPr>
        <w:t xml:space="preserve"> ac.</w:t>
      </w:r>
      <w:r>
        <w:rPr>
          <w:rFonts w:ascii="Times New Roman" w:hAnsi="Times New Roman"/>
          <w:sz w:val="24"/>
          <w:szCs w:val="24"/>
        </w:rPr>
        <w:tab/>
      </w:r>
      <w:r w:rsidR="00A704C4">
        <w:rPr>
          <w:rFonts w:ascii="Times New Roman" w:hAnsi="Times New Roman"/>
          <w:sz w:val="24"/>
          <w:szCs w:val="24"/>
        </w:rPr>
        <w:t>2,053</w:t>
      </w:r>
      <w:r>
        <w:rPr>
          <w:rFonts w:ascii="Times New Roman" w:hAnsi="Times New Roman"/>
          <w:sz w:val="24"/>
          <w:szCs w:val="24"/>
        </w:rPr>
        <w:t xml:space="preserve"> ac.</w:t>
      </w:r>
    </w:p>
    <w:p w14:paraId="32E8FA6D" w14:textId="77777777" w:rsidR="00546C36" w:rsidRDefault="00546C36" w:rsidP="0067340B">
      <w:pPr>
        <w:tabs>
          <w:tab w:val="left" w:pos="720"/>
          <w:tab w:val="left" w:pos="1260"/>
          <w:tab w:val="center" w:pos="6480"/>
          <w:tab w:val="center" w:pos="8730"/>
        </w:tabs>
        <w:spacing w:after="0" w:line="240" w:lineRule="auto"/>
        <w:ind w:left="720"/>
        <w:outlineLvl w:val="0"/>
        <w:rPr>
          <w:rFonts w:ascii="Times New Roman" w:hAnsi="Times New Roman"/>
          <w:sz w:val="24"/>
          <w:szCs w:val="24"/>
        </w:rPr>
      </w:pPr>
      <w:r>
        <w:rPr>
          <w:rFonts w:ascii="Times New Roman" w:hAnsi="Times New Roman"/>
          <w:sz w:val="24"/>
          <w:szCs w:val="24"/>
        </w:rPr>
        <w:tab/>
        <w:t>Perpetual Easements</w:t>
      </w:r>
      <w:r>
        <w:rPr>
          <w:rFonts w:ascii="Times New Roman" w:hAnsi="Times New Roman"/>
          <w:sz w:val="24"/>
          <w:szCs w:val="24"/>
        </w:rPr>
        <w:tab/>
        <w:t xml:space="preserve">    37.5 ac.</w:t>
      </w:r>
      <w:r>
        <w:rPr>
          <w:rFonts w:ascii="Times New Roman" w:hAnsi="Times New Roman"/>
          <w:sz w:val="24"/>
          <w:szCs w:val="24"/>
        </w:rPr>
        <w:tab/>
        <w:t xml:space="preserve">       0 ac.</w:t>
      </w:r>
    </w:p>
    <w:p w14:paraId="2EDBFF0A" w14:textId="77777777" w:rsidR="0067340B" w:rsidRDefault="0067340B" w:rsidP="0067340B">
      <w:pPr>
        <w:tabs>
          <w:tab w:val="left" w:pos="720"/>
          <w:tab w:val="left" w:pos="1260"/>
          <w:tab w:val="center" w:pos="6480"/>
          <w:tab w:val="center" w:pos="8730"/>
        </w:tabs>
        <w:spacing w:after="0" w:line="240" w:lineRule="auto"/>
        <w:ind w:left="720"/>
        <w:outlineLvl w:val="0"/>
        <w:rPr>
          <w:rFonts w:ascii="Times New Roman" w:hAnsi="Times New Roman"/>
          <w:sz w:val="24"/>
          <w:szCs w:val="24"/>
        </w:rPr>
      </w:pPr>
      <w:r>
        <w:rPr>
          <w:rFonts w:ascii="Times New Roman" w:hAnsi="Times New Roman"/>
          <w:sz w:val="24"/>
          <w:szCs w:val="24"/>
        </w:rPr>
        <w:tab/>
      </w:r>
      <w:r w:rsidR="00501CED">
        <w:rPr>
          <w:rFonts w:ascii="Times New Roman" w:hAnsi="Times New Roman"/>
          <w:sz w:val="24"/>
          <w:szCs w:val="24"/>
        </w:rPr>
        <w:t>Grazing Management Systems</w:t>
      </w:r>
      <w:r>
        <w:rPr>
          <w:rFonts w:ascii="Times New Roman" w:hAnsi="Times New Roman"/>
          <w:sz w:val="24"/>
          <w:szCs w:val="24"/>
        </w:rPr>
        <w:tab/>
      </w:r>
      <w:r w:rsidR="00501CED">
        <w:rPr>
          <w:rFonts w:ascii="Times New Roman" w:hAnsi="Times New Roman"/>
          <w:sz w:val="24"/>
          <w:szCs w:val="24"/>
        </w:rPr>
        <w:t xml:space="preserve">  </w:t>
      </w:r>
      <w:r>
        <w:rPr>
          <w:rFonts w:ascii="Times New Roman" w:hAnsi="Times New Roman"/>
          <w:sz w:val="24"/>
          <w:szCs w:val="24"/>
        </w:rPr>
        <w:t xml:space="preserve">10 </w:t>
      </w:r>
      <w:r>
        <w:rPr>
          <w:rFonts w:ascii="Times New Roman" w:hAnsi="Times New Roman"/>
          <w:sz w:val="24"/>
          <w:szCs w:val="24"/>
        </w:rPr>
        <w:tab/>
      </w:r>
      <w:r w:rsidR="00A704C4">
        <w:rPr>
          <w:rFonts w:ascii="Times New Roman" w:hAnsi="Times New Roman"/>
          <w:sz w:val="24"/>
          <w:szCs w:val="24"/>
        </w:rPr>
        <w:t>28</w:t>
      </w:r>
    </w:p>
    <w:p w14:paraId="48D3FB7F" w14:textId="77777777" w:rsidR="0067340B" w:rsidRDefault="0067340B" w:rsidP="0067340B">
      <w:pPr>
        <w:tabs>
          <w:tab w:val="left" w:pos="720"/>
          <w:tab w:val="left" w:pos="1260"/>
          <w:tab w:val="center" w:pos="6480"/>
          <w:tab w:val="center" w:pos="8730"/>
        </w:tabs>
        <w:spacing w:after="0" w:line="240" w:lineRule="auto"/>
        <w:ind w:left="720"/>
        <w:outlineLvl w:val="0"/>
        <w:rPr>
          <w:rFonts w:ascii="Times New Roman" w:hAnsi="Times New Roman"/>
          <w:sz w:val="24"/>
          <w:szCs w:val="24"/>
        </w:rPr>
      </w:pPr>
      <w:r>
        <w:rPr>
          <w:rFonts w:ascii="Times New Roman" w:hAnsi="Times New Roman"/>
          <w:sz w:val="24"/>
          <w:szCs w:val="24"/>
        </w:rPr>
        <w:tab/>
      </w:r>
      <w:r w:rsidR="00501CED">
        <w:rPr>
          <w:rFonts w:ascii="Times New Roman" w:hAnsi="Times New Roman"/>
          <w:sz w:val="24"/>
          <w:szCs w:val="24"/>
        </w:rPr>
        <w:t>Water developments (Pipelines, Wells, tanks)</w:t>
      </w:r>
      <w:r>
        <w:rPr>
          <w:rFonts w:ascii="Times New Roman" w:hAnsi="Times New Roman"/>
          <w:sz w:val="24"/>
          <w:szCs w:val="24"/>
        </w:rPr>
        <w:tab/>
      </w:r>
      <w:r w:rsidR="00501CED">
        <w:rPr>
          <w:rFonts w:ascii="Times New Roman" w:hAnsi="Times New Roman"/>
          <w:sz w:val="24"/>
          <w:szCs w:val="24"/>
        </w:rPr>
        <w:t xml:space="preserve">  20</w:t>
      </w:r>
      <w:r>
        <w:rPr>
          <w:rFonts w:ascii="Times New Roman" w:hAnsi="Times New Roman"/>
          <w:sz w:val="24"/>
          <w:szCs w:val="24"/>
        </w:rPr>
        <w:tab/>
      </w:r>
      <w:r w:rsidR="00A704C4">
        <w:rPr>
          <w:rFonts w:ascii="Times New Roman" w:hAnsi="Times New Roman"/>
          <w:sz w:val="24"/>
          <w:szCs w:val="24"/>
        </w:rPr>
        <w:t>23</w:t>
      </w:r>
    </w:p>
    <w:p w14:paraId="07642150" w14:textId="77777777" w:rsidR="0067340B" w:rsidRDefault="0067340B" w:rsidP="0067340B">
      <w:pPr>
        <w:tabs>
          <w:tab w:val="left" w:pos="720"/>
          <w:tab w:val="left" w:pos="1260"/>
          <w:tab w:val="center" w:pos="6480"/>
          <w:tab w:val="center" w:pos="8730"/>
        </w:tabs>
        <w:spacing w:after="0" w:line="240" w:lineRule="auto"/>
        <w:ind w:left="720"/>
        <w:outlineLvl w:val="0"/>
        <w:rPr>
          <w:rFonts w:ascii="Times New Roman" w:hAnsi="Times New Roman"/>
          <w:sz w:val="24"/>
          <w:szCs w:val="24"/>
        </w:rPr>
      </w:pPr>
      <w:r>
        <w:rPr>
          <w:rFonts w:ascii="Times New Roman" w:hAnsi="Times New Roman"/>
          <w:sz w:val="24"/>
          <w:szCs w:val="24"/>
        </w:rPr>
        <w:tab/>
        <w:t>Bank Stabilization</w:t>
      </w:r>
      <w:r w:rsidR="00501CED">
        <w:rPr>
          <w:rFonts w:ascii="Times New Roman" w:hAnsi="Times New Roman"/>
          <w:sz w:val="24"/>
          <w:szCs w:val="24"/>
        </w:rPr>
        <w:t xml:space="preserve"> Engineering Designs</w:t>
      </w:r>
      <w:r>
        <w:rPr>
          <w:rFonts w:ascii="Times New Roman" w:hAnsi="Times New Roman"/>
          <w:sz w:val="24"/>
          <w:szCs w:val="24"/>
        </w:rPr>
        <w:tab/>
      </w:r>
      <w:r w:rsidR="00501CED">
        <w:rPr>
          <w:rFonts w:ascii="Times New Roman" w:hAnsi="Times New Roman"/>
          <w:sz w:val="24"/>
          <w:szCs w:val="24"/>
        </w:rPr>
        <w:t xml:space="preserve">    8</w:t>
      </w:r>
      <w:r w:rsidR="00A704C4">
        <w:rPr>
          <w:rFonts w:ascii="Times New Roman" w:hAnsi="Times New Roman"/>
          <w:sz w:val="24"/>
          <w:szCs w:val="24"/>
        </w:rPr>
        <w:tab/>
      </w:r>
      <w:r w:rsidR="00F756F7">
        <w:rPr>
          <w:rFonts w:ascii="Times New Roman" w:hAnsi="Times New Roman"/>
          <w:sz w:val="24"/>
          <w:szCs w:val="24"/>
        </w:rPr>
        <w:t xml:space="preserve">  </w:t>
      </w:r>
      <w:r w:rsidR="00C617CE">
        <w:rPr>
          <w:rFonts w:ascii="Times New Roman" w:hAnsi="Times New Roman"/>
          <w:sz w:val="24"/>
          <w:szCs w:val="24"/>
        </w:rPr>
        <w:t>3</w:t>
      </w:r>
      <w:r>
        <w:rPr>
          <w:rFonts w:ascii="Times New Roman" w:hAnsi="Times New Roman"/>
          <w:sz w:val="24"/>
          <w:szCs w:val="24"/>
        </w:rPr>
        <w:tab/>
      </w:r>
    </w:p>
    <w:p w14:paraId="275EBC4D" w14:textId="77777777" w:rsidR="00501CED" w:rsidRDefault="00501CED" w:rsidP="0067340B">
      <w:pPr>
        <w:tabs>
          <w:tab w:val="left" w:pos="720"/>
          <w:tab w:val="left" w:pos="1260"/>
          <w:tab w:val="center" w:pos="6480"/>
          <w:tab w:val="center" w:pos="8730"/>
        </w:tabs>
        <w:spacing w:after="0" w:line="240" w:lineRule="auto"/>
        <w:ind w:left="720"/>
        <w:outlineLvl w:val="0"/>
        <w:rPr>
          <w:rFonts w:ascii="Times New Roman" w:hAnsi="Times New Roman"/>
          <w:sz w:val="24"/>
          <w:szCs w:val="24"/>
        </w:rPr>
      </w:pPr>
      <w:r>
        <w:rPr>
          <w:rFonts w:ascii="Times New Roman" w:hAnsi="Times New Roman"/>
          <w:sz w:val="24"/>
          <w:szCs w:val="24"/>
        </w:rPr>
        <w:tab/>
        <w:t>Bank Stabilization Construction</w:t>
      </w:r>
      <w:r>
        <w:rPr>
          <w:rFonts w:ascii="Times New Roman" w:hAnsi="Times New Roman"/>
          <w:sz w:val="24"/>
          <w:szCs w:val="24"/>
        </w:rPr>
        <w:tab/>
        <w:t xml:space="preserve">  5,000 </w:t>
      </w:r>
      <w:r w:rsidR="000520FA">
        <w:rPr>
          <w:rFonts w:ascii="Times New Roman" w:hAnsi="Times New Roman"/>
          <w:sz w:val="24"/>
          <w:szCs w:val="24"/>
        </w:rPr>
        <w:t>ft</w:t>
      </w:r>
      <w:r>
        <w:rPr>
          <w:rFonts w:ascii="Times New Roman" w:hAnsi="Times New Roman"/>
          <w:sz w:val="24"/>
          <w:szCs w:val="24"/>
        </w:rPr>
        <w:t>.</w:t>
      </w:r>
      <w:r w:rsidR="00F756F7">
        <w:rPr>
          <w:rFonts w:ascii="Times New Roman" w:hAnsi="Times New Roman"/>
          <w:sz w:val="24"/>
          <w:szCs w:val="24"/>
        </w:rPr>
        <w:tab/>
        <w:t xml:space="preserve">      </w:t>
      </w:r>
      <w:r w:rsidR="000520FA">
        <w:rPr>
          <w:rFonts w:ascii="Times New Roman" w:hAnsi="Times New Roman"/>
          <w:sz w:val="24"/>
          <w:szCs w:val="24"/>
        </w:rPr>
        <w:t xml:space="preserve"> </w:t>
      </w:r>
      <w:r w:rsidR="00F756F7">
        <w:rPr>
          <w:rFonts w:ascii="Times New Roman" w:hAnsi="Times New Roman"/>
          <w:sz w:val="24"/>
          <w:szCs w:val="24"/>
        </w:rPr>
        <w:t xml:space="preserve">0 </w:t>
      </w:r>
      <w:r w:rsidR="000520FA">
        <w:rPr>
          <w:rFonts w:ascii="Times New Roman" w:hAnsi="Times New Roman"/>
          <w:sz w:val="24"/>
          <w:szCs w:val="24"/>
        </w:rPr>
        <w:t>ft.</w:t>
      </w:r>
    </w:p>
    <w:p w14:paraId="786A9F53" w14:textId="77777777" w:rsidR="00501CED" w:rsidRDefault="00501CED" w:rsidP="0067340B">
      <w:pPr>
        <w:tabs>
          <w:tab w:val="left" w:pos="720"/>
          <w:tab w:val="left" w:pos="1260"/>
          <w:tab w:val="center" w:pos="6480"/>
          <w:tab w:val="center" w:pos="8730"/>
        </w:tabs>
        <w:spacing w:after="0" w:line="240" w:lineRule="auto"/>
        <w:ind w:left="720"/>
        <w:outlineLvl w:val="0"/>
        <w:rPr>
          <w:rFonts w:ascii="Times New Roman" w:hAnsi="Times New Roman"/>
          <w:sz w:val="24"/>
          <w:szCs w:val="24"/>
        </w:rPr>
      </w:pPr>
      <w:r>
        <w:rPr>
          <w:rFonts w:ascii="Times New Roman" w:hAnsi="Times New Roman"/>
          <w:sz w:val="24"/>
          <w:szCs w:val="24"/>
        </w:rPr>
        <w:tab/>
        <w:t>Pollinator Habitat</w:t>
      </w:r>
      <w:r>
        <w:rPr>
          <w:rFonts w:ascii="Times New Roman" w:hAnsi="Times New Roman"/>
          <w:sz w:val="24"/>
          <w:szCs w:val="24"/>
        </w:rPr>
        <w:tab/>
      </w:r>
      <w:r w:rsidR="00A704C4">
        <w:rPr>
          <w:rFonts w:ascii="Times New Roman" w:hAnsi="Times New Roman"/>
          <w:sz w:val="24"/>
          <w:szCs w:val="24"/>
        </w:rPr>
        <w:t xml:space="preserve">        15 ac.</w:t>
      </w:r>
      <w:r w:rsidR="00F756F7">
        <w:rPr>
          <w:rFonts w:ascii="Times New Roman" w:hAnsi="Times New Roman"/>
          <w:sz w:val="24"/>
          <w:szCs w:val="24"/>
        </w:rPr>
        <w:tab/>
        <w:t xml:space="preserve">        0 ac.</w:t>
      </w:r>
    </w:p>
    <w:p w14:paraId="2D6F2CB0" w14:textId="77777777" w:rsidR="00D6609F" w:rsidRDefault="00D6609F" w:rsidP="00D6609F">
      <w:pPr>
        <w:tabs>
          <w:tab w:val="left" w:pos="720"/>
          <w:tab w:val="left" w:pos="1260"/>
          <w:tab w:val="center" w:pos="5760"/>
          <w:tab w:val="center" w:pos="7740"/>
        </w:tabs>
        <w:spacing w:after="0" w:line="240" w:lineRule="auto"/>
        <w:outlineLvl w:val="0"/>
        <w:rPr>
          <w:rFonts w:ascii="Times New Roman" w:hAnsi="Times New Roman"/>
          <w:sz w:val="24"/>
          <w:szCs w:val="24"/>
        </w:rPr>
      </w:pPr>
    </w:p>
    <w:p w14:paraId="1D122765" w14:textId="77777777" w:rsidR="002A2F36" w:rsidRPr="00933657" w:rsidRDefault="002E20A7" w:rsidP="00933657">
      <w:pPr>
        <w:tabs>
          <w:tab w:val="left" w:pos="720"/>
          <w:tab w:val="left" w:pos="1260"/>
          <w:tab w:val="center" w:pos="5760"/>
          <w:tab w:val="center" w:pos="7740"/>
        </w:tabs>
        <w:spacing w:after="0" w:line="240" w:lineRule="auto"/>
        <w:ind w:left="720"/>
        <w:outlineLvl w:val="0"/>
        <w:rPr>
          <w:rFonts w:ascii="Times New Roman" w:hAnsi="Times New Roman"/>
          <w:b/>
          <w:sz w:val="24"/>
          <w:szCs w:val="24"/>
        </w:rPr>
      </w:pPr>
      <w:r w:rsidRPr="00EA11B7">
        <w:rPr>
          <w:rFonts w:ascii="Times New Roman" w:hAnsi="Times New Roman"/>
          <w:b/>
          <w:sz w:val="24"/>
          <w:szCs w:val="24"/>
        </w:rPr>
        <w:t>Accomplishment:</w:t>
      </w:r>
      <w:r>
        <w:rPr>
          <w:rFonts w:ascii="Times New Roman" w:hAnsi="Times New Roman"/>
          <w:b/>
          <w:sz w:val="24"/>
          <w:szCs w:val="24"/>
        </w:rPr>
        <w:t xml:space="preserve">  </w:t>
      </w:r>
    </w:p>
    <w:p w14:paraId="5C7DFDCB" w14:textId="404EC997" w:rsidR="00F050D2" w:rsidRPr="00F4286B" w:rsidRDefault="00E27C28" w:rsidP="00623DBA">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sidRPr="00E27C28">
        <w:rPr>
          <w:rFonts w:ascii="Times New Roman" w:hAnsi="Times New Roman"/>
          <w:sz w:val="24"/>
          <w:szCs w:val="24"/>
        </w:rPr>
        <w:t>Seasonal Riparian Area Management (SRAM)</w:t>
      </w:r>
      <w:r>
        <w:rPr>
          <w:rFonts w:ascii="Times New Roman" w:hAnsi="Times New Roman"/>
          <w:sz w:val="24"/>
          <w:szCs w:val="24"/>
        </w:rPr>
        <w:t xml:space="preserve"> was</w:t>
      </w:r>
      <w:r w:rsidRPr="00E27C28">
        <w:rPr>
          <w:rFonts w:ascii="Times New Roman" w:hAnsi="Times New Roman"/>
          <w:sz w:val="24"/>
          <w:szCs w:val="24"/>
        </w:rPr>
        <w:t xml:space="preserve"> a new program developed in </w:t>
      </w:r>
      <w:r w:rsidR="00FA7240">
        <w:rPr>
          <w:rFonts w:ascii="Times New Roman" w:hAnsi="Times New Roman"/>
          <w:sz w:val="24"/>
          <w:szCs w:val="24"/>
        </w:rPr>
        <w:t>s</w:t>
      </w:r>
      <w:r w:rsidRPr="00E27C28">
        <w:rPr>
          <w:rFonts w:ascii="Times New Roman" w:hAnsi="Times New Roman"/>
          <w:sz w:val="24"/>
          <w:szCs w:val="24"/>
        </w:rPr>
        <w:t xml:space="preserve">egment 2 of the Central Big Sioux River Watershed Project.  Enrollment of land immediately adjacent to Skunk Creek and within </w:t>
      </w:r>
      <w:r>
        <w:rPr>
          <w:rFonts w:ascii="Times New Roman" w:hAnsi="Times New Roman"/>
          <w:sz w:val="24"/>
          <w:szCs w:val="24"/>
        </w:rPr>
        <w:t>the 100 year flood plain was</w:t>
      </w:r>
      <w:r w:rsidRPr="00E27C28">
        <w:rPr>
          <w:rFonts w:ascii="Times New Roman" w:hAnsi="Times New Roman"/>
          <w:sz w:val="24"/>
          <w:szCs w:val="24"/>
        </w:rPr>
        <w:t xml:space="preserve"> eligible for the program.  Livestock producers enrolling </w:t>
      </w:r>
      <w:r>
        <w:rPr>
          <w:rFonts w:ascii="Times New Roman" w:hAnsi="Times New Roman"/>
          <w:sz w:val="24"/>
          <w:szCs w:val="24"/>
        </w:rPr>
        <w:t>pasture into the program were</w:t>
      </w:r>
      <w:r w:rsidRPr="00E27C28">
        <w:rPr>
          <w:rFonts w:ascii="Times New Roman" w:hAnsi="Times New Roman"/>
          <w:sz w:val="24"/>
          <w:szCs w:val="24"/>
        </w:rPr>
        <w:t xml:space="preserve"> paid $60 per acre to defer grazing from April through September but be allowed to dormant graze from October through </w:t>
      </w:r>
      <w:r w:rsidR="000A6A3D">
        <w:rPr>
          <w:rFonts w:ascii="Times New Roman" w:hAnsi="Times New Roman"/>
          <w:sz w:val="24"/>
          <w:szCs w:val="24"/>
        </w:rPr>
        <w:t>March</w:t>
      </w:r>
      <w:r w:rsidRPr="00E27C28">
        <w:rPr>
          <w:rFonts w:ascii="Times New Roman" w:hAnsi="Times New Roman"/>
          <w:sz w:val="24"/>
          <w:szCs w:val="24"/>
        </w:rPr>
        <w:t xml:space="preserve"> as long as a minimum vegetative stand of 4 to 6 inches remain</w:t>
      </w:r>
      <w:r w:rsidR="00EB28F0">
        <w:rPr>
          <w:rFonts w:ascii="Times New Roman" w:hAnsi="Times New Roman"/>
          <w:sz w:val="24"/>
          <w:szCs w:val="24"/>
        </w:rPr>
        <w:t>ed</w:t>
      </w:r>
      <w:r w:rsidRPr="00E27C28">
        <w:rPr>
          <w:rFonts w:ascii="Times New Roman" w:hAnsi="Times New Roman"/>
          <w:sz w:val="24"/>
          <w:szCs w:val="24"/>
        </w:rPr>
        <w:t xml:space="preserve">.  </w:t>
      </w:r>
      <w:r w:rsidR="00EB28F0">
        <w:rPr>
          <w:rFonts w:ascii="Times New Roman" w:hAnsi="Times New Roman"/>
          <w:sz w:val="24"/>
          <w:szCs w:val="24"/>
        </w:rPr>
        <w:t>A</w:t>
      </w:r>
      <w:r>
        <w:rPr>
          <w:rFonts w:ascii="Times New Roman" w:hAnsi="Times New Roman"/>
          <w:sz w:val="24"/>
          <w:szCs w:val="24"/>
        </w:rPr>
        <w:t>lternative water</w:t>
      </w:r>
      <w:r w:rsidR="00EB28F0">
        <w:rPr>
          <w:rFonts w:ascii="Times New Roman" w:hAnsi="Times New Roman"/>
          <w:sz w:val="24"/>
          <w:szCs w:val="24"/>
        </w:rPr>
        <w:t xml:space="preserve"> sources were</w:t>
      </w:r>
      <w:r w:rsidRPr="00E27C28">
        <w:rPr>
          <w:rFonts w:ascii="Times New Roman" w:hAnsi="Times New Roman"/>
          <w:sz w:val="24"/>
          <w:szCs w:val="24"/>
        </w:rPr>
        <w:t xml:space="preserve"> </w:t>
      </w:r>
      <w:r w:rsidR="00EB28F0">
        <w:rPr>
          <w:rFonts w:ascii="Times New Roman" w:hAnsi="Times New Roman"/>
          <w:sz w:val="24"/>
          <w:szCs w:val="24"/>
        </w:rPr>
        <w:t xml:space="preserve">required </w:t>
      </w:r>
      <w:r w:rsidR="00EB28F0" w:rsidRPr="00E27C28">
        <w:rPr>
          <w:rFonts w:ascii="Times New Roman" w:hAnsi="Times New Roman"/>
          <w:sz w:val="24"/>
          <w:szCs w:val="24"/>
        </w:rPr>
        <w:t xml:space="preserve">to minimize </w:t>
      </w:r>
      <w:r w:rsidR="00EB28F0">
        <w:rPr>
          <w:rFonts w:ascii="Times New Roman" w:hAnsi="Times New Roman"/>
          <w:sz w:val="24"/>
          <w:szCs w:val="24"/>
        </w:rPr>
        <w:t xml:space="preserve">livestock </w:t>
      </w:r>
      <w:r w:rsidR="00EB28F0" w:rsidRPr="00E27C28">
        <w:rPr>
          <w:rFonts w:ascii="Times New Roman" w:hAnsi="Times New Roman"/>
          <w:sz w:val="24"/>
          <w:szCs w:val="24"/>
        </w:rPr>
        <w:t>impacts on th</w:t>
      </w:r>
      <w:r w:rsidR="00EB28F0">
        <w:rPr>
          <w:rFonts w:ascii="Times New Roman" w:hAnsi="Times New Roman"/>
          <w:sz w:val="24"/>
          <w:szCs w:val="24"/>
        </w:rPr>
        <w:t xml:space="preserve">e riparian area </w:t>
      </w:r>
      <w:r w:rsidRPr="00E27C28">
        <w:rPr>
          <w:rFonts w:ascii="Times New Roman" w:hAnsi="Times New Roman"/>
          <w:sz w:val="24"/>
          <w:szCs w:val="24"/>
        </w:rPr>
        <w:t>during the dormant grazing period</w:t>
      </w:r>
      <w:r>
        <w:rPr>
          <w:rFonts w:ascii="Times New Roman" w:hAnsi="Times New Roman"/>
          <w:sz w:val="24"/>
          <w:szCs w:val="24"/>
        </w:rPr>
        <w:t>.  Haying was</w:t>
      </w:r>
      <w:r w:rsidRPr="00E27C28">
        <w:rPr>
          <w:rFonts w:ascii="Times New Roman" w:hAnsi="Times New Roman"/>
          <w:sz w:val="24"/>
          <w:szCs w:val="24"/>
        </w:rPr>
        <w:t xml:space="preserve"> allowed from April through September for the acres enrolled to utilize the forage and maintain the vigor of the vegetative stand.  Fenc</w:t>
      </w:r>
      <w:r>
        <w:rPr>
          <w:rFonts w:ascii="Times New Roman" w:hAnsi="Times New Roman"/>
          <w:sz w:val="24"/>
          <w:szCs w:val="24"/>
        </w:rPr>
        <w:t>ing, pipelines and tanks were</w:t>
      </w:r>
      <w:r w:rsidRPr="00E27C28">
        <w:rPr>
          <w:rFonts w:ascii="Times New Roman" w:hAnsi="Times New Roman"/>
          <w:sz w:val="24"/>
          <w:szCs w:val="24"/>
        </w:rPr>
        <w:t xml:space="preserve"> eligible for cost share not to exceed 75 percent project incentives with 25 percent producer match.  The program </w:t>
      </w:r>
      <w:r w:rsidR="006F2289">
        <w:rPr>
          <w:rFonts w:ascii="Times New Roman" w:hAnsi="Times New Roman"/>
          <w:sz w:val="24"/>
          <w:szCs w:val="24"/>
        </w:rPr>
        <w:t xml:space="preserve">was </w:t>
      </w:r>
      <w:r w:rsidRPr="00E27C28">
        <w:rPr>
          <w:rFonts w:ascii="Times New Roman" w:hAnsi="Times New Roman"/>
          <w:sz w:val="24"/>
          <w:szCs w:val="24"/>
        </w:rPr>
        <w:t xml:space="preserve">piloted and evaluated on Skunk Creek for two years in </w:t>
      </w:r>
      <w:r w:rsidR="00FA7240">
        <w:rPr>
          <w:rFonts w:ascii="Times New Roman" w:hAnsi="Times New Roman"/>
          <w:sz w:val="24"/>
          <w:szCs w:val="24"/>
        </w:rPr>
        <w:t>s</w:t>
      </w:r>
      <w:r w:rsidRPr="00E27C28">
        <w:rPr>
          <w:rFonts w:ascii="Times New Roman" w:hAnsi="Times New Roman"/>
          <w:sz w:val="24"/>
          <w:szCs w:val="24"/>
        </w:rPr>
        <w:t>egment 2 and has shown a considerable amount of succes</w:t>
      </w:r>
      <w:r>
        <w:rPr>
          <w:rFonts w:ascii="Times New Roman" w:hAnsi="Times New Roman"/>
          <w:sz w:val="24"/>
          <w:szCs w:val="24"/>
        </w:rPr>
        <w:t>s in reduction of E-coli</w:t>
      </w:r>
      <w:r w:rsidRPr="00E27C28">
        <w:rPr>
          <w:rFonts w:ascii="Times New Roman" w:hAnsi="Times New Roman"/>
          <w:sz w:val="24"/>
          <w:szCs w:val="24"/>
        </w:rPr>
        <w:t xml:space="preserve">.  Due to the success and acceptance of the SRAM program, it </w:t>
      </w:r>
      <w:r w:rsidR="006F2289">
        <w:rPr>
          <w:rFonts w:ascii="Times New Roman" w:hAnsi="Times New Roman"/>
          <w:sz w:val="24"/>
          <w:szCs w:val="24"/>
        </w:rPr>
        <w:t>was</w:t>
      </w:r>
      <w:r w:rsidR="00CF5610">
        <w:rPr>
          <w:rFonts w:ascii="Times New Roman" w:hAnsi="Times New Roman"/>
          <w:sz w:val="24"/>
          <w:szCs w:val="24"/>
        </w:rPr>
        <w:t xml:space="preserve"> </w:t>
      </w:r>
      <w:r w:rsidRPr="00E27C28">
        <w:rPr>
          <w:rFonts w:ascii="Times New Roman" w:hAnsi="Times New Roman"/>
          <w:sz w:val="24"/>
          <w:szCs w:val="24"/>
        </w:rPr>
        <w:t xml:space="preserve">expanded to the </w:t>
      </w:r>
      <w:r w:rsidR="00CF5610">
        <w:rPr>
          <w:rFonts w:ascii="Times New Roman" w:hAnsi="Times New Roman"/>
          <w:sz w:val="24"/>
          <w:szCs w:val="24"/>
        </w:rPr>
        <w:t>impaired waterbodies within the watershed</w:t>
      </w:r>
      <w:r w:rsidRPr="00E27C28">
        <w:rPr>
          <w:rFonts w:ascii="Times New Roman" w:hAnsi="Times New Roman"/>
          <w:sz w:val="24"/>
          <w:szCs w:val="24"/>
        </w:rPr>
        <w:t xml:space="preserve"> </w:t>
      </w:r>
      <w:r w:rsidR="00CF5610">
        <w:rPr>
          <w:rFonts w:ascii="Times New Roman" w:hAnsi="Times New Roman"/>
          <w:sz w:val="24"/>
          <w:szCs w:val="24"/>
        </w:rPr>
        <w:t xml:space="preserve">during this </w:t>
      </w:r>
      <w:r w:rsidR="000A6A3D">
        <w:rPr>
          <w:rFonts w:ascii="Times New Roman" w:hAnsi="Times New Roman"/>
          <w:sz w:val="24"/>
          <w:szCs w:val="24"/>
        </w:rPr>
        <w:t>s</w:t>
      </w:r>
      <w:r w:rsidR="00CF5610">
        <w:rPr>
          <w:rFonts w:ascii="Times New Roman" w:hAnsi="Times New Roman"/>
          <w:sz w:val="24"/>
          <w:szCs w:val="24"/>
        </w:rPr>
        <w:t xml:space="preserve">egment 3 </w:t>
      </w:r>
      <w:r w:rsidRPr="00E27C28">
        <w:rPr>
          <w:rFonts w:ascii="Times New Roman" w:hAnsi="Times New Roman"/>
          <w:sz w:val="24"/>
          <w:szCs w:val="24"/>
        </w:rPr>
        <w:t>with emphasis still on the Skunk Creek basin</w:t>
      </w:r>
      <w:r w:rsidR="00153099">
        <w:rPr>
          <w:rFonts w:ascii="Times New Roman" w:hAnsi="Times New Roman"/>
          <w:sz w:val="24"/>
          <w:szCs w:val="24"/>
        </w:rPr>
        <w:t xml:space="preserve"> (Figure 26)</w:t>
      </w:r>
      <w:r w:rsidRPr="00E27C28">
        <w:rPr>
          <w:rFonts w:ascii="Times New Roman" w:hAnsi="Times New Roman"/>
          <w:sz w:val="24"/>
          <w:szCs w:val="24"/>
        </w:rPr>
        <w:t>.</w:t>
      </w:r>
      <w:r>
        <w:rPr>
          <w:rFonts w:ascii="Times New Roman" w:hAnsi="Times New Roman"/>
          <w:sz w:val="24"/>
          <w:szCs w:val="24"/>
        </w:rPr>
        <w:t xml:space="preserve"> </w:t>
      </w:r>
      <w:r w:rsidR="00D168CB">
        <w:rPr>
          <w:rFonts w:ascii="Times New Roman" w:hAnsi="Times New Roman"/>
          <w:sz w:val="24"/>
          <w:szCs w:val="24"/>
        </w:rPr>
        <w:t xml:space="preserve"> It has been one of the most aggressive and accepted programs that has been implemented in the Big Sioux River Watershed</w:t>
      </w:r>
      <w:r w:rsidR="00153099">
        <w:rPr>
          <w:rFonts w:ascii="Times New Roman" w:hAnsi="Times New Roman"/>
          <w:sz w:val="24"/>
          <w:szCs w:val="24"/>
        </w:rPr>
        <w:t xml:space="preserve">.  </w:t>
      </w:r>
      <w:r w:rsidR="00623DBA">
        <w:rPr>
          <w:rFonts w:ascii="Times New Roman" w:hAnsi="Times New Roman"/>
          <w:sz w:val="24"/>
          <w:szCs w:val="24"/>
        </w:rPr>
        <w:t>The RAM and SRAM programs were</w:t>
      </w:r>
      <w:r w:rsidR="00687928">
        <w:rPr>
          <w:rFonts w:ascii="Times New Roman" w:hAnsi="Times New Roman"/>
          <w:sz w:val="24"/>
          <w:szCs w:val="24"/>
        </w:rPr>
        <w:t xml:space="preserve"> revisited during this </w:t>
      </w:r>
      <w:r w:rsidR="000A6A3D">
        <w:rPr>
          <w:rFonts w:ascii="Times New Roman" w:hAnsi="Times New Roman"/>
          <w:sz w:val="24"/>
          <w:szCs w:val="24"/>
        </w:rPr>
        <w:t>s</w:t>
      </w:r>
      <w:r w:rsidR="00687928">
        <w:rPr>
          <w:rFonts w:ascii="Times New Roman" w:hAnsi="Times New Roman"/>
          <w:sz w:val="24"/>
          <w:szCs w:val="24"/>
        </w:rPr>
        <w:t xml:space="preserve">egment 3 of the project to make some adjustments and needed changes to keep the programs current.  The changes are documented in the revised project BMP section on </w:t>
      </w:r>
      <w:r w:rsidR="00687928" w:rsidRPr="00DE299F">
        <w:rPr>
          <w:rFonts w:ascii="Times New Roman" w:hAnsi="Times New Roman"/>
          <w:sz w:val="24"/>
          <w:szCs w:val="24"/>
        </w:rPr>
        <w:t xml:space="preserve">page </w:t>
      </w:r>
      <w:r w:rsidR="001C42CE">
        <w:rPr>
          <w:rFonts w:ascii="Times New Roman" w:hAnsi="Times New Roman"/>
          <w:sz w:val="24"/>
          <w:szCs w:val="24"/>
        </w:rPr>
        <w:t>45</w:t>
      </w:r>
      <w:r w:rsidR="00687928">
        <w:rPr>
          <w:rFonts w:ascii="Times New Roman" w:hAnsi="Times New Roman"/>
          <w:sz w:val="24"/>
          <w:szCs w:val="24"/>
        </w:rPr>
        <w:t xml:space="preserve"> of this report.  </w:t>
      </w:r>
      <w:r w:rsidR="00CA20E4" w:rsidRPr="00F4286B">
        <w:rPr>
          <w:rFonts w:ascii="Times New Roman" w:hAnsi="Times New Roman"/>
          <w:sz w:val="24"/>
          <w:szCs w:val="24"/>
        </w:rPr>
        <w:t xml:space="preserve">Figures </w:t>
      </w:r>
      <w:r w:rsidR="00B517D5">
        <w:rPr>
          <w:rFonts w:ascii="Times New Roman" w:hAnsi="Times New Roman"/>
          <w:sz w:val="24"/>
          <w:szCs w:val="24"/>
        </w:rPr>
        <w:t>2</w:t>
      </w:r>
      <w:r w:rsidR="008C1399">
        <w:rPr>
          <w:rFonts w:ascii="Times New Roman" w:hAnsi="Times New Roman"/>
          <w:sz w:val="24"/>
          <w:szCs w:val="24"/>
        </w:rPr>
        <w:t>7</w:t>
      </w:r>
      <w:r w:rsidR="00B517D5">
        <w:rPr>
          <w:rFonts w:ascii="Times New Roman" w:hAnsi="Times New Roman"/>
          <w:sz w:val="24"/>
          <w:szCs w:val="24"/>
        </w:rPr>
        <w:t xml:space="preserve"> – 5</w:t>
      </w:r>
      <w:r w:rsidR="009854BF">
        <w:rPr>
          <w:rFonts w:ascii="Times New Roman" w:hAnsi="Times New Roman"/>
          <w:sz w:val="24"/>
          <w:szCs w:val="24"/>
        </w:rPr>
        <w:t>5</w:t>
      </w:r>
      <w:r w:rsidR="00B517D5">
        <w:rPr>
          <w:rFonts w:ascii="Times New Roman" w:hAnsi="Times New Roman"/>
          <w:sz w:val="24"/>
          <w:szCs w:val="24"/>
        </w:rPr>
        <w:t xml:space="preserve"> </w:t>
      </w:r>
      <w:r w:rsidR="00CA20E4" w:rsidRPr="00F4286B">
        <w:rPr>
          <w:rFonts w:ascii="Times New Roman" w:hAnsi="Times New Roman"/>
          <w:sz w:val="24"/>
          <w:szCs w:val="24"/>
        </w:rPr>
        <w:t xml:space="preserve">are before and after pictures of photo points </w:t>
      </w:r>
      <w:r w:rsidR="00687928">
        <w:rPr>
          <w:rFonts w:ascii="Times New Roman" w:hAnsi="Times New Roman"/>
          <w:sz w:val="24"/>
          <w:szCs w:val="24"/>
        </w:rPr>
        <w:t xml:space="preserve">set up for a </w:t>
      </w:r>
      <w:r w:rsidR="00B517D5">
        <w:rPr>
          <w:rFonts w:ascii="Times New Roman" w:hAnsi="Times New Roman"/>
          <w:sz w:val="24"/>
          <w:szCs w:val="24"/>
        </w:rPr>
        <w:t>collection</w:t>
      </w:r>
      <w:r w:rsidR="00687928">
        <w:rPr>
          <w:rFonts w:ascii="Times New Roman" w:hAnsi="Times New Roman"/>
          <w:sz w:val="24"/>
          <w:szCs w:val="24"/>
        </w:rPr>
        <w:t xml:space="preserve"> of sites enrolled into the RAM and </w:t>
      </w:r>
      <w:r w:rsidR="00CA20E4" w:rsidRPr="00F4286B">
        <w:rPr>
          <w:rFonts w:ascii="Times New Roman" w:hAnsi="Times New Roman"/>
          <w:sz w:val="24"/>
          <w:szCs w:val="24"/>
        </w:rPr>
        <w:t>SRAM program</w:t>
      </w:r>
      <w:r w:rsidR="00687928">
        <w:rPr>
          <w:rFonts w:ascii="Times New Roman" w:hAnsi="Times New Roman"/>
          <w:sz w:val="24"/>
          <w:szCs w:val="24"/>
        </w:rPr>
        <w:t xml:space="preserve">s to </w:t>
      </w:r>
      <w:r w:rsidR="00B517D5">
        <w:rPr>
          <w:rFonts w:ascii="Times New Roman" w:hAnsi="Times New Roman"/>
          <w:sz w:val="24"/>
          <w:szCs w:val="24"/>
        </w:rPr>
        <w:t>document</w:t>
      </w:r>
      <w:r w:rsidR="00687928">
        <w:rPr>
          <w:rFonts w:ascii="Times New Roman" w:hAnsi="Times New Roman"/>
          <w:sz w:val="24"/>
          <w:szCs w:val="24"/>
        </w:rPr>
        <w:t xml:space="preserve"> changes that have taken place over the years</w:t>
      </w:r>
      <w:r w:rsidR="00CA20E4" w:rsidRPr="00F4286B">
        <w:rPr>
          <w:rFonts w:ascii="Times New Roman" w:hAnsi="Times New Roman"/>
          <w:sz w:val="24"/>
          <w:szCs w:val="24"/>
        </w:rPr>
        <w:t>.</w:t>
      </w:r>
      <w:r w:rsidR="00F050D2" w:rsidRPr="00F4286B">
        <w:rPr>
          <w:rFonts w:ascii="Times New Roman" w:hAnsi="Times New Roman"/>
          <w:sz w:val="24"/>
          <w:szCs w:val="24"/>
        </w:rPr>
        <w:t xml:space="preserve"> </w:t>
      </w:r>
    </w:p>
    <w:p w14:paraId="687E461C" w14:textId="77777777" w:rsidR="00F050D2" w:rsidRDefault="00F050D2" w:rsidP="00F050D2">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4F54998E" w14:textId="77777777" w:rsidR="002505A0" w:rsidRDefault="000B6860" w:rsidP="00636BBA">
      <w:pPr>
        <w:tabs>
          <w:tab w:val="left" w:pos="720"/>
        </w:tabs>
        <w:spacing w:after="0" w:line="240" w:lineRule="auto"/>
        <w:ind w:left="720"/>
        <w:rPr>
          <w:rFonts w:ascii="Times New Roman" w:hAnsi="Times New Roman"/>
          <w:sz w:val="24"/>
          <w:szCs w:val="24"/>
        </w:rPr>
        <w:sectPr w:rsidR="002505A0" w:rsidSect="00C32D7D">
          <w:pgSz w:w="12240" w:h="15840"/>
          <w:pgMar w:top="1152" w:right="1440" w:bottom="1152" w:left="720" w:header="720" w:footer="720" w:gutter="0"/>
          <w:pgNumType w:start="1"/>
          <w:cols w:space="720"/>
          <w:docGrid w:linePitch="360"/>
        </w:sectPr>
      </w:pPr>
      <w:r w:rsidRPr="008245E6">
        <w:rPr>
          <w:rFonts w:ascii="Times New Roman" w:eastAsiaTheme="minorEastAsia" w:hAnsi="Times New Roman"/>
          <w:sz w:val="24"/>
          <w:szCs w:val="24"/>
        </w:rPr>
        <w:t xml:space="preserve">The </w:t>
      </w:r>
      <w:r>
        <w:rPr>
          <w:rFonts w:ascii="Times New Roman" w:eastAsiaTheme="minorEastAsia" w:hAnsi="Times New Roman"/>
          <w:sz w:val="24"/>
          <w:szCs w:val="24"/>
        </w:rPr>
        <w:t xml:space="preserve">watershed coordinator and </w:t>
      </w:r>
      <w:r w:rsidRPr="008245E6">
        <w:rPr>
          <w:rFonts w:ascii="Times New Roman" w:eastAsiaTheme="minorEastAsia" w:hAnsi="Times New Roman"/>
          <w:sz w:val="24"/>
          <w:szCs w:val="24"/>
        </w:rPr>
        <w:t xml:space="preserve">consultant hired through the RCPP </w:t>
      </w:r>
      <w:r>
        <w:rPr>
          <w:rFonts w:ascii="Times New Roman" w:eastAsiaTheme="minorEastAsia" w:hAnsi="Times New Roman"/>
          <w:sz w:val="24"/>
          <w:szCs w:val="24"/>
        </w:rPr>
        <w:t xml:space="preserve">program had </w:t>
      </w:r>
      <w:r w:rsidR="00B517D5">
        <w:rPr>
          <w:rFonts w:ascii="Times New Roman" w:eastAsiaTheme="minorEastAsia" w:hAnsi="Times New Roman"/>
          <w:sz w:val="24"/>
          <w:szCs w:val="24"/>
        </w:rPr>
        <w:t xml:space="preserve">over </w:t>
      </w:r>
      <w:r w:rsidR="006F2289">
        <w:rPr>
          <w:rFonts w:ascii="Times New Roman" w:eastAsiaTheme="minorEastAsia" w:hAnsi="Times New Roman"/>
          <w:sz w:val="24"/>
          <w:szCs w:val="24"/>
        </w:rPr>
        <w:t>400</w:t>
      </w:r>
      <w:r>
        <w:rPr>
          <w:rFonts w:ascii="Times New Roman" w:eastAsiaTheme="minorEastAsia" w:hAnsi="Times New Roman"/>
          <w:sz w:val="24"/>
          <w:szCs w:val="24"/>
        </w:rPr>
        <w:t xml:space="preserve"> producer contacts</w:t>
      </w:r>
      <w:r w:rsidRPr="008245E6">
        <w:rPr>
          <w:rFonts w:ascii="Times New Roman" w:eastAsiaTheme="minorEastAsia" w:hAnsi="Times New Roman"/>
          <w:sz w:val="24"/>
          <w:szCs w:val="24"/>
        </w:rPr>
        <w:t xml:space="preserve"> </w:t>
      </w:r>
      <w:r>
        <w:rPr>
          <w:rFonts w:ascii="Times New Roman" w:eastAsiaTheme="minorEastAsia" w:hAnsi="Times New Roman"/>
          <w:sz w:val="24"/>
          <w:szCs w:val="24"/>
        </w:rPr>
        <w:t>for grazing management and enrolling pastureland into the SRAM/RAM</w:t>
      </w:r>
      <w:r w:rsidRPr="008245E6">
        <w:rPr>
          <w:rFonts w:ascii="Times New Roman" w:eastAsiaTheme="minorEastAsia" w:hAnsi="Times New Roman"/>
          <w:sz w:val="24"/>
          <w:szCs w:val="24"/>
        </w:rPr>
        <w:t xml:space="preserve"> programs</w:t>
      </w:r>
      <w:r>
        <w:rPr>
          <w:rFonts w:ascii="Times New Roman" w:eastAsiaTheme="minorEastAsia" w:hAnsi="Times New Roman"/>
          <w:sz w:val="24"/>
          <w:szCs w:val="24"/>
        </w:rPr>
        <w:t xml:space="preserve">.  During this </w:t>
      </w:r>
      <w:r w:rsidR="00E72CFC">
        <w:rPr>
          <w:rFonts w:ascii="Times New Roman" w:eastAsiaTheme="minorEastAsia" w:hAnsi="Times New Roman"/>
          <w:sz w:val="24"/>
          <w:szCs w:val="24"/>
        </w:rPr>
        <w:t>segment</w:t>
      </w:r>
      <w:r w:rsidR="00431680">
        <w:rPr>
          <w:rFonts w:ascii="Times New Roman" w:eastAsiaTheme="minorEastAsia" w:hAnsi="Times New Roman"/>
          <w:sz w:val="24"/>
          <w:szCs w:val="24"/>
        </w:rPr>
        <w:t xml:space="preserve">, </w:t>
      </w:r>
      <w:r w:rsidRPr="0087317C">
        <w:rPr>
          <w:rFonts w:ascii="Times New Roman" w:eastAsiaTheme="minorEastAsia" w:hAnsi="Times New Roman"/>
          <w:sz w:val="24"/>
          <w:szCs w:val="24"/>
        </w:rPr>
        <w:t xml:space="preserve">producers have enrolled </w:t>
      </w:r>
      <w:r w:rsidR="00431680">
        <w:rPr>
          <w:rFonts w:ascii="Times New Roman" w:eastAsiaTheme="minorEastAsia" w:hAnsi="Times New Roman"/>
          <w:sz w:val="24"/>
          <w:szCs w:val="24"/>
        </w:rPr>
        <w:t>2,053</w:t>
      </w:r>
      <w:r w:rsidRPr="0087317C">
        <w:rPr>
          <w:rFonts w:ascii="Times New Roman" w:eastAsiaTheme="minorEastAsia" w:hAnsi="Times New Roman"/>
          <w:sz w:val="24"/>
          <w:szCs w:val="24"/>
        </w:rPr>
        <w:t xml:space="preserve"> acres of pastureland into the SRAM program</w:t>
      </w:r>
      <w:r>
        <w:rPr>
          <w:rFonts w:ascii="Times New Roman" w:eastAsiaTheme="minorEastAsia" w:hAnsi="Times New Roman"/>
          <w:sz w:val="24"/>
          <w:szCs w:val="24"/>
        </w:rPr>
        <w:t xml:space="preserve"> and </w:t>
      </w:r>
      <w:r w:rsidR="00431680">
        <w:rPr>
          <w:rFonts w:ascii="Times New Roman" w:eastAsiaTheme="minorEastAsia" w:hAnsi="Times New Roman"/>
          <w:sz w:val="24"/>
          <w:szCs w:val="24"/>
        </w:rPr>
        <w:t>271</w:t>
      </w:r>
      <w:r>
        <w:rPr>
          <w:rFonts w:ascii="Times New Roman" w:eastAsiaTheme="minorEastAsia" w:hAnsi="Times New Roman"/>
          <w:sz w:val="24"/>
          <w:szCs w:val="24"/>
        </w:rPr>
        <w:t xml:space="preserve"> acres of pasture</w:t>
      </w:r>
      <w:r w:rsidRPr="008245E6">
        <w:rPr>
          <w:rFonts w:ascii="Times New Roman" w:eastAsiaTheme="minorEastAsia" w:hAnsi="Times New Roman"/>
          <w:sz w:val="24"/>
          <w:szCs w:val="24"/>
        </w:rPr>
        <w:t xml:space="preserve">land into </w:t>
      </w:r>
      <w:r>
        <w:rPr>
          <w:rFonts w:ascii="Times New Roman" w:eastAsiaTheme="minorEastAsia" w:hAnsi="Times New Roman"/>
          <w:sz w:val="24"/>
          <w:szCs w:val="24"/>
        </w:rPr>
        <w:t>the RAM program</w:t>
      </w:r>
      <w:r w:rsidRPr="008245E6">
        <w:rPr>
          <w:rFonts w:ascii="Times New Roman" w:eastAsiaTheme="minorEastAsia" w:hAnsi="Times New Roman"/>
          <w:sz w:val="24"/>
          <w:szCs w:val="24"/>
        </w:rPr>
        <w:t>.</w:t>
      </w:r>
      <w:r>
        <w:rPr>
          <w:rFonts w:ascii="Times New Roman" w:eastAsiaTheme="minorEastAsia" w:hAnsi="Times New Roman"/>
          <w:sz w:val="24"/>
          <w:szCs w:val="24"/>
        </w:rPr>
        <w:t xml:space="preserve">  </w:t>
      </w:r>
      <w:r w:rsidR="006F2289">
        <w:rPr>
          <w:rFonts w:ascii="Times New Roman" w:hAnsi="Times New Roman"/>
          <w:sz w:val="24"/>
          <w:szCs w:val="24"/>
        </w:rPr>
        <w:t>Most of the producers opted to just hay the SRAM acres and not carry out a fall grazing</w:t>
      </w:r>
      <w:r w:rsidR="00AA47BB">
        <w:rPr>
          <w:rFonts w:ascii="Times New Roman" w:hAnsi="Times New Roman"/>
          <w:sz w:val="24"/>
          <w:szCs w:val="24"/>
        </w:rPr>
        <w:t xml:space="preserve">, but </w:t>
      </w:r>
      <w:r w:rsidR="00153099">
        <w:rPr>
          <w:rFonts w:ascii="Times New Roman" w:hAnsi="Times New Roman"/>
          <w:sz w:val="24"/>
          <w:szCs w:val="24"/>
        </w:rPr>
        <w:t>producers</w:t>
      </w:r>
      <w:r w:rsidR="00AA47BB">
        <w:rPr>
          <w:rFonts w:ascii="Times New Roman" w:hAnsi="Times New Roman"/>
          <w:sz w:val="24"/>
          <w:szCs w:val="24"/>
        </w:rPr>
        <w:t xml:space="preserve"> </w:t>
      </w:r>
      <w:r w:rsidR="006F2289">
        <w:rPr>
          <w:rFonts w:ascii="Times New Roman" w:hAnsi="Times New Roman"/>
          <w:sz w:val="24"/>
          <w:szCs w:val="24"/>
        </w:rPr>
        <w:t xml:space="preserve">that wanted to </w:t>
      </w:r>
    </w:p>
    <w:p w14:paraId="7B93C050" w14:textId="77777777" w:rsidR="002505A0" w:rsidRPr="002505A0" w:rsidRDefault="002505A0" w:rsidP="00636BBA">
      <w:pPr>
        <w:tabs>
          <w:tab w:val="left" w:pos="720"/>
        </w:tabs>
        <w:spacing w:after="0" w:line="240" w:lineRule="auto"/>
        <w:ind w:left="720"/>
        <w:rPr>
          <w:rFonts w:ascii="Times New Roman" w:hAnsi="Times New Roman"/>
          <w:b/>
          <w:bCs/>
          <w:sz w:val="24"/>
          <w:szCs w:val="24"/>
        </w:rPr>
        <w:sectPr w:rsidR="002505A0" w:rsidRPr="002505A0" w:rsidSect="000412F2">
          <w:pgSz w:w="15840" w:h="12240" w:orient="landscape"/>
          <w:pgMar w:top="720" w:right="1152" w:bottom="1440" w:left="1152" w:header="720" w:footer="720" w:gutter="0"/>
          <w:pgNumType w:start="19"/>
          <w:cols w:space="720"/>
          <w:docGrid w:linePitch="360"/>
        </w:sectPr>
      </w:pPr>
      <w:r w:rsidRPr="002505A0">
        <w:rPr>
          <w:rFonts w:ascii="Times New Roman" w:hAnsi="Times New Roman"/>
          <w:b/>
          <w:bCs/>
          <w:noProof/>
          <w:sz w:val="24"/>
          <w:szCs w:val="24"/>
        </w:rPr>
        <w:lastRenderedPageBreak/>
        <w:drawing>
          <wp:anchor distT="0" distB="0" distL="114300" distR="114300" simplePos="0" relativeHeight="251783168" behindDoc="1" locked="0" layoutInCell="1" allowOverlap="1" wp14:anchorId="18A35CE3" wp14:editId="4E2F20F1">
            <wp:simplePos x="0" y="0"/>
            <wp:positionH relativeFrom="margin">
              <wp:align>right</wp:align>
            </wp:positionH>
            <wp:positionV relativeFrom="paragraph">
              <wp:posOffset>0</wp:posOffset>
            </wp:positionV>
            <wp:extent cx="5647055" cy="6083935"/>
            <wp:effectExtent l="19050" t="19050" r="10795" b="12065"/>
            <wp:wrapTight wrapText="bothSides">
              <wp:wrapPolygon edited="0">
                <wp:start x="-73" y="-68"/>
                <wp:lineTo x="-73" y="21575"/>
                <wp:lineTo x="21568" y="21575"/>
                <wp:lineTo x="21568" y="-68"/>
                <wp:lineTo x="-73" y="-68"/>
              </wp:wrapPolygon>
            </wp:wrapTight>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8513" cy="6096226"/>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Pr="002505A0">
        <w:rPr>
          <w:rFonts w:ascii="Times New Roman" w:hAnsi="Times New Roman"/>
          <w:b/>
          <w:bCs/>
          <w:noProof/>
          <w:sz w:val="24"/>
          <w:szCs w:val="24"/>
        </w:rPr>
        <w:drawing>
          <wp:anchor distT="0" distB="0" distL="114300" distR="114300" simplePos="0" relativeHeight="251784192" behindDoc="0" locked="0" layoutInCell="1" allowOverlap="1" wp14:anchorId="010FAB66" wp14:editId="512F2678">
            <wp:simplePos x="0" y="0"/>
            <wp:positionH relativeFrom="column">
              <wp:posOffset>456565</wp:posOffset>
            </wp:positionH>
            <wp:positionV relativeFrom="paragraph">
              <wp:posOffset>19050</wp:posOffset>
            </wp:positionV>
            <wp:extent cx="2465705" cy="6083935"/>
            <wp:effectExtent l="19050" t="19050" r="10795" b="12065"/>
            <wp:wrapSquare wrapText="bothSides"/>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65705" cy="6083935"/>
                    </a:xfrm>
                    <a:prstGeom prst="rect">
                      <a:avLst/>
                    </a:prstGeom>
                    <a:noFill/>
                    <a:ln w="12700">
                      <a:solidFill>
                        <a:schemeClr val="tx1"/>
                      </a:solidFill>
                    </a:ln>
                  </pic:spPr>
                </pic:pic>
              </a:graphicData>
            </a:graphic>
            <wp14:sizeRelV relativeFrom="margin">
              <wp14:pctHeight>0</wp14:pctHeight>
            </wp14:sizeRelV>
          </wp:anchor>
        </w:drawing>
      </w:r>
      <w:r w:rsidRPr="002505A0">
        <w:rPr>
          <w:rFonts w:ascii="Times New Roman" w:hAnsi="Times New Roman"/>
          <w:b/>
          <w:bCs/>
          <w:sz w:val="24"/>
          <w:szCs w:val="24"/>
        </w:rPr>
        <w:t>Figure 26: SRAM, RAM and CRP Implement</w:t>
      </w:r>
      <w:r w:rsidR="000B4505">
        <w:rPr>
          <w:rFonts w:ascii="Times New Roman" w:hAnsi="Times New Roman"/>
          <w:b/>
          <w:bCs/>
          <w:sz w:val="24"/>
          <w:szCs w:val="24"/>
        </w:rPr>
        <w:t>ation</w:t>
      </w:r>
    </w:p>
    <w:p w14:paraId="6E45B432" w14:textId="77777777" w:rsidR="00F97A67" w:rsidRPr="00636BBA" w:rsidRDefault="006F2289" w:rsidP="00636BBA">
      <w:pPr>
        <w:tabs>
          <w:tab w:val="left" w:pos="720"/>
        </w:tabs>
        <w:spacing w:after="0" w:line="240" w:lineRule="auto"/>
        <w:ind w:left="720"/>
        <w:rPr>
          <w:rFonts w:ascii="Times New Roman" w:hAnsi="Times New Roman"/>
          <w:sz w:val="24"/>
          <w:szCs w:val="24"/>
        </w:rPr>
      </w:pPr>
      <w:r>
        <w:rPr>
          <w:rFonts w:ascii="Times New Roman" w:hAnsi="Times New Roman"/>
          <w:sz w:val="24"/>
          <w:szCs w:val="24"/>
        </w:rPr>
        <w:lastRenderedPageBreak/>
        <w:t>conduct fall grazing w</w:t>
      </w:r>
      <w:r w:rsidR="00AA47BB">
        <w:rPr>
          <w:rFonts w:ascii="Times New Roman" w:hAnsi="Times New Roman"/>
          <w:sz w:val="24"/>
          <w:szCs w:val="24"/>
        </w:rPr>
        <w:t>ere</w:t>
      </w:r>
      <w:r>
        <w:rPr>
          <w:rFonts w:ascii="Times New Roman" w:hAnsi="Times New Roman"/>
          <w:sz w:val="24"/>
          <w:szCs w:val="24"/>
        </w:rPr>
        <w:t xml:space="preserve"> assisted with installing alternative water source</w:t>
      </w:r>
      <w:r w:rsidR="00AA47BB">
        <w:rPr>
          <w:rFonts w:ascii="Times New Roman" w:hAnsi="Times New Roman"/>
          <w:sz w:val="24"/>
          <w:szCs w:val="24"/>
        </w:rPr>
        <w:t>s</w:t>
      </w:r>
      <w:r>
        <w:rPr>
          <w:rFonts w:ascii="Times New Roman" w:hAnsi="Times New Roman"/>
          <w:sz w:val="24"/>
          <w:szCs w:val="24"/>
        </w:rPr>
        <w:t>, rock crossing</w:t>
      </w:r>
      <w:r w:rsidR="00AA47BB">
        <w:rPr>
          <w:rFonts w:ascii="Times New Roman" w:hAnsi="Times New Roman"/>
          <w:sz w:val="24"/>
          <w:szCs w:val="24"/>
        </w:rPr>
        <w:t>s</w:t>
      </w:r>
      <w:r>
        <w:rPr>
          <w:rFonts w:ascii="Times New Roman" w:hAnsi="Times New Roman"/>
          <w:sz w:val="24"/>
          <w:szCs w:val="24"/>
        </w:rPr>
        <w:t xml:space="preserve"> and fence.  </w:t>
      </w:r>
      <w:r w:rsidR="008C1399">
        <w:rPr>
          <w:rFonts w:ascii="Times New Roman" w:hAnsi="Times New Roman"/>
          <w:sz w:val="24"/>
          <w:szCs w:val="24"/>
        </w:rPr>
        <w:t>T</w:t>
      </w:r>
      <w:r w:rsidR="00431680">
        <w:rPr>
          <w:rFonts w:ascii="Times New Roman" w:hAnsi="Times New Roman"/>
          <w:sz w:val="24"/>
          <w:szCs w:val="24"/>
        </w:rPr>
        <w:t xml:space="preserve">here has been </w:t>
      </w:r>
      <w:r w:rsidR="00431680">
        <w:rPr>
          <w:rFonts w:ascii="Times New Roman" w:eastAsiaTheme="minorEastAsia" w:hAnsi="Times New Roman"/>
          <w:sz w:val="24"/>
          <w:szCs w:val="24"/>
        </w:rPr>
        <w:t>256,947</w:t>
      </w:r>
      <w:r w:rsidR="000B6860" w:rsidRPr="0087317C">
        <w:rPr>
          <w:rFonts w:ascii="Times New Roman" w:eastAsiaTheme="minorEastAsia" w:hAnsi="Times New Roman"/>
          <w:sz w:val="24"/>
          <w:szCs w:val="24"/>
        </w:rPr>
        <w:t xml:space="preserve"> feet (</w:t>
      </w:r>
      <w:r w:rsidR="00F97A67">
        <w:rPr>
          <w:rFonts w:ascii="Times New Roman" w:eastAsiaTheme="minorEastAsia" w:hAnsi="Times New Roman"/>
          <w:sz w:val="24"/>
          <w:szCs w:val="24"/>
        </w:rPr>
        <w:t>48.7</w:t>
      </w:r>
      <w:r w:rsidR="000B6860" w:rsidRPr="0087317C">
        <w:rPr>
          <w:rFonts w:ascii="Times New Roman" w:eastAsiaTheme="minorEastAsia" w:hAnsi="Times New Roman"/>
          <w:sz w:val="24"/>
          <w:szCs w:val="24"/>
        </w:rPr>
        <w:t xml:space="preserve"> miles) of stream </w:t>
      </w:r>
      <w:r w:rsidR="004E662C">
        <w:rPr>
          <w:rFonts w:ascii="Times New Roman" w:eastAsiaTheme="minorEastAsia" w:hAnsi="Times New Roman"/>
          <w:sz w:val="24"/>
          <w:szCs w:val="24"/>
        </w:rPr>
        <w:t xml:space="preserve">deferred from grazing but allowed haying during summer months and </w:t>
      </w:r>
      <w:r w:rsidR="00431680">
        <w:rPr>
          <w:rFonts w:ascii="Times New Roman" w:eastAsiaTheme="minorEastAsia" w:hAnsi="Times New Roman"/>
          <w:sz w:val="24"/>
          <w:szCs w:val="24"/>
        </w:rPr>
        <w:t>managed</w:t>
      </w:r>
      <w:r w:rsidR="008C1399">
        <w:rPr>
          <w:rFonts w:ascii="Times New Roman" w:eastAsiaTheme="minorEastAsia" w:hAnsi="Times New Roman"/>
          <w:sz w:val="24"/>
          <w:szCs w:val="24"/>
        </w:rPr>
        <w:t xml:space="preserve"> </w:t>
      </w:r>
      <w:r w:rsidR="004E662C">
        <w:rPr>
          <w:rFonts w:ascii="Times New Roman" w:eastAsiaTheme="minorEastAsia" w:hAnsi="Times New Roman"/>
          <w:sz w:val="24"/>
          <w:szCs w:val="24"/>
        </w:rPr>
        <w:t xml:space="preserve">grazing in the fall </w:t>
      </w:r>
      <w:r w:rsidR="000B6860">
        <w:rPr>
          <w:rFonts w:ascii="Times New Roman" w:eastAsiaTheme="minorEastAsia" w:hAnsi="Times New Roman"/>
          <w:sz w:val="24"/>
          <w:szCs w:val="24"/>
        </w:rPr>
        <w:t xml:space="preserve">with SRAM and </w:t>
      </w:r>
      <w:r w:rsidR="000B6860" w:rsidRPr="0087317C">
        <w:rPr>
          <w:rFonts w:ascii="Times New Roman" w:eastAsiaTheme="minorEastAsia" w:hAnsi="Times New Roman"/>
          <w:sz w:val="24"/>
          <w:szCs w:val="24"/>
        </w:rPr>
        <w:t xml:space="preserve">an additional </w:t>
      </w:r>
      <w:r w:rsidR="00F97A67">
        <w:rPr>
          <w:rFonts w:ascii="Times New Roman" w:eastAsiaTheme="minorEastAsia" w:hAnsi="Times New Roman"/>
          <w:sz w:val="24"/>
          <w:szCs w:val="24"/>
        </w:rPr>
        <w:t xml:space="preserve">70,123 </w:t>
      </w:r>
      <w:r w:rsidR="000B6860" w:rsidRPr="0087317C">
        <w:rPr>
          <w:rFonts w:ascii="Times New Roman" w:eastAsiaTheme="minorEastAsia" w:hAnsi="Times New Roman"/>
          <w:sz w:val="24"/>
          <w:szCs w:val="24"/>
        </w:rPr>
        <w:t>feet (</w:t>
      </w:r>
      <w:r w:rsidR="00F97A67">
        <w:rPr>
          <w:rFonts w:ascii="Times New Roman" w:eastAsiaTheme="minorEastAsia" w:hAnsi="Times New Roman"/>
          <w:sz w:val="24"/>
          <w:szCs w:val="24"/>
        </w:rPr>
        <w:t>1</w:t>
      </w:r>
      <w:r w:rsidR="000B6860">
        <w:rPr>
          <w:rFonts w:ascii="Times New Roman" w:eastAsiaTheme="minorEastAsia" w:hAnsi="Times New Roman"/>
          <w:sz w:val="24"/>
          <w:szCs w:val="24"/>
        </w:rPr>
        <w:t>3.</w:t>
      </w:r>
      <w:r w:rsidR="00F97A67">
        <w:rPr>
          <w:rFonts w:ascii="Times New Roman" w:eastAsiaTheme="minorEastAsia" w:hAnsi="Times New Roman"/>
          <w:sz w:val="24"/>
          <w:szCs w:val="24"/>
        </w:rPr>
        <w:t>3</w:t>
      </w:r>
      <w:r w:rsidR="000B6860" w:rsidRPr="0087317C">
        <w:rPr>
          <w:rFonts w:ascii="Times New Roman" w:eastAsiaTheme="minorEastAsia" w:hAnsi="Times New Roman"/>
          <w:sz w:val="24"/>
          <w:szCs w:val="24"/>
        </w:rPr>
        <w:t xml:space="preserve"> miles) of stream </w:t>
      </w:r>
      <w:r w:rsidR="000B6860">
        <w:rPr>
          <w:rFonts w:ascii="Times New Roman" w:eastAsiaTheme="minorEastAsia" w:hAnsi="Times New Roman"/>
          <w:sz w:val="24"/>
          <w:szCs w:val="24"/>
        </w:rPr>
        <w:t xml:space="preserve">excluded </w:t>
      </w:r>
      <w:r w:rsidR="000B6860" w:rsidRPr="0087317C">
        <w:rPr>
          <w:rFonts w:ascii="Times New Roman" w:eastAsiaTheme="minorEastAsia" w:hAnsi="Times New Roman"/>
          <w:sz w:val="24"/>
          <w:szCs w:val="24"/>
        </w:rPr>
        <w:t xml:space="preserve">from livestock access </w:t>
      </w:r>
      <w:r w:rsidR="004E662C">
        <w:rPr>
          <w:rFonts w:ascii="Times New Roman" w:eastAsiaTheme="minorEastAsia" w:hAnsi="Times New Roman"/>
          <w:sz w:val="24"/>
          <w:szCs w:val="24"/>
        </w:rPr>
        <w:t xml:space="preserve">but allowed 1 time haying </w:t>
      </w:r>
      <w:r w:rsidR="000B6860">
        <w:rPr>
          <w:rFonts w:ascii="Times New Roman" w:eastAsiaTheme="minorEastAsia" w:hAnsi="Times New Roman"/>
          <w:sz w:val="24"/>
          <w:szCs w:val="24"/>
        </w:rPr>
        <w:t>with RAM.  T</w:t>
      </w:r>
      <w:r w:rsidR="000B6860" w:rsidRPr="0087317C">
        <w:rPr>
          <w:rFonts w:ascii="Times New Roman" w:eastAsiaTheme="minorEastAsia" w:hAnsi="Times New Roman"/>
          <w:sz w:val="24"/>
          <w:szCs w:val="24"/>
        </w:rPr>
        <w:t>he linear feet of stream being protected</w:t>
      </w:r>
      <w:r w:rsidR="000B6860">
        <w:rPr>
          <w:rFonts w:ascii="Times New Roman" w:eastAsiaTheme="minorEastAsia" w:hAnsi="Times New Roman"/>
          <w:sz w:val="24"/>
          <w:szCs w:val="24"/>
        </w:rPr>
        <w:t xml:space="preserve"> (bacteria and TSS reductions)</w:t>
      </w:r>
      <w:r w:rsidR="000B6860" w:rsidRPr="0087317C">
        <w:rPr>
          <w:rFonts w:ascii="Times New Roman" w:eastAsiaTheme="minorEastAsia" w:hAnsi="Times New Roman"/>
          <w:sz w:val="24"/>
          <w:szCs w:val="24"/>
        </w:rPr>
        <w:t xml:space="preserve"> during this reporting period to</w:t>
      </w:r>
      <w:r w:rsidR="000B6860">
        <w:rPr>
          <w:rFonts w:ascii="Times New Roman" w:eastAsiaTheme="minorEastAsia" w:hAnsi="Times New Roman"/>
          <w:sz w:val="24"/>
          <w:szCs w:val="24"/>
        </w:rPr>
        <w:t>taled</w:t>
      </w:r>
      <w:r w:rsidR="000B6860" w:rsidRPr="0087317C">
        <w:rPr>
          <w:rFonts w:ascii="Times New Roman" w:eastAsiaTheme="minorEastAsia" w:hAnsi="Times New Roman"/>
          <w:sz w:val="24"/>
          <w:szCs w:val="24"/>
        </w:rPr>
        <w:t xml:space="preserve"> </w:t>
      </w:r>
      <w:r w:rsidR="00F97A67">
        <w:rPr>
          <w:rFonts w:ascii="Times New Roman" w:eastAsiaTheme="minorEastAsia" w:hAnsi="Times New Roman"/>
          <w:sz w:val="24"/>
          <w:szCs w:val="24"/>
        </w:rPr>
        <w:t>327,070</w:t>
      </w:r>
      <w:r w:rsidR="000B6860" w:rsidRPr="0087317C">
        <w:rPr>
          <w:rFonts w:ascii="Times New Roman" w:eastAsiaTheme="minorEastAsia" w:hAnsi="Times New Roman"/>
          <w:sz w:val="24"/>
          <w:szCs w:val="24"/>
        </w:rPr>
        <w:t xml:space="preserve"> feet (</w:t>
      </w:r>
      <w:r w:rsidR="00F97A67">
        <w:rPr>
          <w:rFonts w:ascii="Times New Roman" w:eastAsiaTheme="minorEastAsia" w:hAnsi="Times New Roman"/>
          <w:sz w:val="24"/>
          <w:szCs w:val="24"/>
        </w:rPr>
        <w:t>62</w:t>
      </w:r>
      <w:r w:rsidR="000B6860" w:rsidRPr="0087317C">
        <w:rPr>
          <w:rFonts w:ascii="Times New Roman" w:eastAsiaTheme="minorEastAsia" w:hAnsi="Times New Roman"/>
          <w:sz w:val="24"/>
          <w:szCs w:val="24"/>
        </w:rPr>
        <w:t xml:space="preserve"> miles).</w:t>
      </w:r>
      <w:r w:rsidR="000B6860" w:rsidRPr="00310E40">
        <w:rPr>
          <w:rFonts w:ascii="Times New Roman" w:hAnsi="Times New Roman"/>
          <w:sz w:val="24"/>
          <w:szCs w:val="24"/>
        </w:rPr>
        <w:t xml:space="preserve"> </w:t>
      </w:r>
      <w:r w:rsidR="00F97A67">
        <w:rPr>
          <w:rFonts w:ascii="Times New Roman" w:hAnsi="Times New Roman"/>
          <w:sz w:val="24"/>
          <w:szCs w:val="24"/>
        </w:rPr>
        <w:t xml:space="preserve"> </w:t>
      </w:r>
      <w:r w:rsidR="000B6860" w:rsidRPr="00BC3BE7">
        <w:rPr>
          <w:rFonts w:ascii="Times New Roman" w:eastAsiaTheme="minorEastAsia" w:hAnsi="Times New Roman"/>
          <w:sz w:val="24"/>
          <w:szCs w:val="24"/>
        </w:rPr>
        <w:t xml:space="preserve">Figures </w:t>
      </w:r>
      <w:r w:rsidR="00F97A67">
        <w:rPr>
          <w:rFonts w:ascii="Times New Roman" w:eastAsiaTheme="minorEastAsia" w:hAnsi="Times New Roman"/>
          <w:sz w:val="24"/>
          <w:szCs w:val="24"/>
        </w:rPr>
        <w:t>2</w:t>
      </w:r>
      <w:r w:rsidR="008C1399">
        <w:rPr>
          <w:rFonts w:ascii="Times New Roman" w:eastAsiaTheme="minorEastAsia" w:hAnsi="Times New Roman"/>
          <w:sz w:val="24"/>
          <w:szCs w:val="24"/>
        </w:rPr>
        <w:t>7</w:t>
      </w:r>
      <w:r w:rsidR="000B6860" w:rsidRPr="00BC3BE7">
        <w:rPr>
          <w:rFonts w:ascii="Times New Roman" w:eastAsiaTheme="minorEastAsia" w:hAnsi="Times New Roman"/>
          <w:sz w:val="24"/>
          <w:szCs w:val="24"/>
        </w:rPr>
        <w:t xml:space="preserve"> – </w:t>
      </w:r>
      <w:r w:rsidR="00F97A67">
        <w:rPr>
          <w:rFonts w:ascii="Times New Roman" w:eastAsiaTheme="minorEastAsia" w:hAnsi="Times New Roman"/>
          <w:sz w:val="24"/>
          <w:szCs w:val="24"/>
        </w:rPr>
        <w:t>5</w:t>
      </w:r>
      <w:r w:rsidR="009854BF">
        <w:rPr>
          <w:rFonts w:ascii="Times New Roman" w:eastAsiaTheme="minorEastAsia" w:hAnsi="Times New Roman"/>
          <w:sz w:val="24"/>
          <w:szCs w:val="24"/>
        </w:rPr>
        <w:t>5</w:t>
      </w:r>
      <w:r w:rsidR="000B6860" w:rsidRPr="00BC3BE7">
        <w:rPr>
          <w:rFonts w:ascii="Times New Roman" w:eastAsiaTheme="minorEastAsia" w:hAnsi="Times New Roman"/>
          <w:sz w:val="24"/>
          <w:szCs w:val="24"/>
        </w:rPr>
        <w:t xml:space="preserve"> show the impact SRAM had on over-grazed riparian areas.  With proper management, th</w:t>
      </w:r>
      <w:r w:rsidR="00254B3A">
        <w:rPr>
          <w:rFonts w:ascii="Times New Roman" w:eastAsiaTheme="minorEastAsia" w:hAnsi="Times New Roman"/>
          <w:sz w:val="24"/>
          <w:szCs w:val="24"/>
        </w:rPr>
        <w:t>ose</w:t>
      </w:r>
      <w:r w:rsidR="000B6860" w:rsidRPr="00BC3BE7">
        <w:rPr>
          <w:rFonts w:ascii="Times New Roman" w:eastAsiaTheme="minorEastAsia" w:hAnsi="Times New Roman"/>
          <w:sz w:val="24"/>
          <w:szCs w:val="24"/>
        </w:rPr>
        <w:t xml:space="preserve"> sensitive riparian areas heal</w:t>
      </w:r>
      <w:r w:rsidR="00254B3A">
        <w:rPr>
          <w:rFonts w:ascii="Times New Roman" w:eastAsiaTheme="minorEastAsia" w:hAnsi="Times New Roman"/>
          <w:sz w:val="24"/>
          <w:szCs w:val="24"/>
        </w:rPr>
        <w:t>ed</w:t>
      </w:r>
      <w:r w:rsidR="000B6860" w:rsidRPr="00BC3BE7">
        <w:rPr>
          <w:rFonts w:ascii="Times New Roman" w:eastAsiaTheme="minorEastAsia" w:hAnsi="Times New Roman"/>
          <w:sz w:val="24"/>
          <w:szCs w:val="24"/>
        </w:rPr>
        <w:t xml:space="preserve"> quickly, provide</w:t>
      </w:r>
      <w:r w:rsidR="00254B3A">
        <w:rPr>
          <w:rFonts w:ascii="Times New Roman" w:eastAsiaTheme="minorEastAsia" w:hAnsi="Times New Roman"/>
          <w:sz w:val="24"/>
          <w:szCs w:val="24"/>
        </w:rPr>
        <w:t>d</w:t>
      </w:r>
      <w:r w:rsidR="000B6860" w:rsidRPr="00BC3BE7">
        <w:rPr>
          <w:rFonts w:ascii="Times New Roman" w:eastAsiaTheme="minorEastAsia" w:hAnsi="Times New Roman"/>
          <w:sz w:val="24"/>
          <w:szCs w:val="24"/>
        </w:rPr>
        <w:t xml:space="preserve"> use and improve</w:t>
      </w:r>
      <w:r w:rsidR="00254B3A">
        <w:rPr>
          <w:rFonts w:ascii="Times New Roman" w:eastAsiaTheme="minorEastAsia" w:hAnsi="Times New Roman"/>
          <w:sz w:val="24"/>
          <w:szCs w:val="24"/>
        </w:rPr>
        <w:t>d</w:t>
      </w:r>
      <w:r w:rsidR="000B6860" w:rsidRPr="00BC3BE7">
        <w:rPr>
          <w:rFonts w:ascii="Times New Roman" w:eastAsiaTheme="minorEastAsia" w:hAnsi="Times New Roman"/>
          <w:sz w:val="24"/>
          <w:szCs w:val="24"/>
        </w:rPr>
        <w:t xml:space="preserve"> water quality.</w:t>
      </w:r>
      <w:r w:rsidR="000B6860">
        <w:rPr>
          <w:rFonts w:ascii="Times New Roman" w:eastAsiaTheme="minorEastAsia" w:hAnsi="Times New Roman"/>
          <w:sz w:val="24"/>
          <w:szCs w:val="24"/>
        </w:rPr>
        <w:t xml:space="preserve">  Figure </w:t>
      </w:r>
      <w:r w:rsidR="00F97A67">
        <w:rPr>
          <w:rFonts w:ascii="Times New Roman" w:eastAsiaTheme="minorEastAsia" w:hAnsi="Times New Roman"/>
          <w:sz w:val="24"/>
          <w:szCs w:val="24"/>
        </w:rPr>
        <w:t>42</w:t>
      </w:r>
      <w:r w:rsidR="000B6860">
        <w:rPr>
          <w:rFonts w:ascii="Times New Roman" w:eastAsiaTheme="minorEastAsia" w:hAnsi="Times New Roman"/>
          <w:sz w:val="24"/>
          <w:szCs w:val="24"/>
        </w:rPr>
        <w:t xml:space="preserve"> shows the magnitude of the flooding on Skunk Creek that persisted throughout the spring and summer months </w:t>
      </w:r>
      <w:r w:rsidR="00F97A67">
        <w:rPr>
          <w:rFonts w:ascii="Times New Roman" w:eastAsiaTheme="minorEastAsia" w:hAnsi="Times New Roman"/>
          <w:sz w:val="24"/>
          <w:szCs w:val="24"/>
        </w:rPr>
        <w:t>d</w:t>
      </w:r>
      <w:r w:rsidR="000B6860">
        <w:rPr>
          <w:rFonts w:ascii="Times New Roman" w:eastAsiaTheme="minorEastAsia" w:hAnsi="Times New Roman"/>
          <w:sz w:val="24"/>
          <w:szCs w:val="24"/>
        </w:rPr>
        <w:t>uring th</w:t>
      </w:r>
      <w:r w:rsidR="00F97A67">
        <w:rPr>
          <w:rFonts w:ascii="Times New Roman" w:eastAsiaTheme="minorEastAsia" w:hAnsi="Times New Roman"/>
          <w:sz w:val="24"/>
          <w:szCs w:val="24"/>
        </w:rPr>
        <w:t xml:space="preserve">e last two years of this </w:t>
      </w:r>
      <w:r w:rsidR="000B6860">
        <w:rPr>
          <w:rFonts w:ascii="Times New Roman" w:eastAsiaTheme="minorEastAsia" w:hAnsi="Times New Roman"/>
          <w:sz w:val="24"/>
          <w:szCs w:val="24"/>
        </w:rPr>
        <w:t xml:space="preserve">reporting period. </w:t>
      </w:r>
      <w:r w:rsidR="00254B3A">
        <w:rPr>
          <w:rFonts w:ascii="Times New Roman" w:eastAsiaTheme="minorEastAsia" w:hAnsi="Times New Roman"/>
          <w:sz w:val="24"/>
          <w:szCs w:val="24"/>
        </w:rPr>
        <w:t xml:space="preserve"> </w:t>
      </w:r>
    </w:p>
    <w:p w14:paraId="031EDB2D" w14:textId="77777777" w:rsidR="00F97A67" w:rsidRDefault="00F97A67" w:rsidP="000B6860">
      <w:pPr>
        <w:tabs>
          <w:tab w:val="left" w:pos="720"/>
        </w:tabs>
        <w:spacing w:after="0" w:line="240" w:lineRule="auto"/>
        <w:ind w:left="720"/>
        <w:rPr>
          <w:rFonts w:ascii="Times New Roman" w:eastAsiaTheme="minorEastAsia" w:hAnsi="Times New Roman"/>
          <w:sz w:val="24"/>
          <w:szCs w:val="24"/>
        </w:rPr>
      </w:pPr>
    </w:p>
    <w:p w14:paraId="51CB0E4F" w14:textId="58D25392" w:rsidR="0090029E" w:rsidRDefault="00254B3A" w:rsidP="000B6860">
      <w:pPr>
        <w:tabs>
          <w:tab w:val="left" w:pos="720"/>
        </w:tabs>
        <w:spacing w:after="0" w:line="240" w:lineRule="auto"/>
        <w:ind w:left="720"/>
        <w:rPr>
          <w:rFonts w:ascii="Times New Roman" w:eastAsiaTheme="minorEastAsia" w:hAnsi="Times New Roman"/>
          <w:sz w:val="24"/>
          <w:szCs w:val="24"/>
        </w:rPr>
      </w:pPr>
      <w:r>
        <w:rPr>
          <w:rFonts w:ascii="Times New Roman" w:eastAsiaTheme="minorEastAsia" w:hAnsi="Times New Roman"/>
          <w:sz w:val="24"/>
          <w:szCs w:val="24"/>
        </w:rPr>
        <w:t>The project team met with several producers to discuss</w:t>
      </w:r>
      <w:r w:rsidRPr="005A3448">
        <w:rPr>
          <w:rFonts w:ascii="Times New Roman" w:eastAsiaTheme="minorEastAsia" w:hAnsi="Times New Roman"/>
          <w:sz w:val="24"/>
          <w:szCs w:val="24"/>
        </w:rPr>
        <w:t xml:space="preserve"> grazing management </w:t>
      </w:r>
      <w:r>
        <w:rPr>
          <w:rFonts w:ascii="Times New Roman" w:eastAsiaTheme="minorEastAsia" w:hAnsi="Times New Roman"/>
          <w:sz w:val="24"/>
          <w:szCs w:val="24"/>
        </w:rPr>
        <w:t>systems</w:t>
      </w:r>
      <w:r w:rsidRPr="005A3448">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Pr="005A3448">
        <w:rPr>
          <w:rFonts w:ascii="Times New Roman" w:eastAsiaTheme="minorEastAsia" w:hAnsi="Times New Roman"/>
          <w:sz w:val="24"/>
          <w:szCs w:val="24"/>
        </w:rPr>
        <w:t>The discussions consisted of primarily installing alternative water sources for their operations along with some cross fencing</w:t>
      </w:r>
      <w:r>
        <w:rPr>
          <w:rFonts w:ascii="Times New Roman" w:eastAsiaTheme="minorEastAsia" w:hAnsi="Times New Roman"/>
          <w:sz w:val="24"/>
          <w:szCs w:val="24"/>
        </w:rPr>
        <w:t xml:space="preserve"> and stream crossings</w:t>
      </w:r>
      <w:r w:rsidRPr="009F3DE5">
        <w:rPr>
          <w:rFonts w:ascii="Times New Roman" w:eastAsiaTheme="minorEastAsia" w:hAnsi="Times New Roman"/>
          <w:sz w:val="24"/>
          <w:szCs w:val="24"/>
        </w:rPr>
        <w:t>.</w:t>
      </w:r>
      <w:r w:rsidRPr="005A3448">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Pr>
          <w:rFonts w:ascii="Times New Roman" w:hAnsi="Times New Roman"/>
          <w:sz w:val="24"/>
          <w:szCs w:val="24"/>
        </w:rPr>
        <w:t xml:space="preserve">Grazing systems implemented during this </w:t>
      </w:r>
      <w:r w:rsidR="00F97A67">
        <w:rPr>
          <w:rFonts w:ascii="Times New Roman" w:hAnsi="Times New Roman"/>
          <w:sz w:val="24"/>
          <w:szCs w:val="24"/>
        </w:rPr>
        <w:t xml:space="preserve">segment </w:t>
      </w:r>
      <w:r>
        <w:rPr>
          <w:rFonts w:ascii="Times New Roman" w:hAnsi="Times New Roman"/>
          <w:sz w:val="24"/>
          <w:szCs w:val="24"/>
        </w:rPr>
        <w:t xml:space="preserve">consisted of </w:t>
      </w:r>
      <w:r w:rsidR="005A3026">
        <w:rPr>
          <w:rFonts w:ascii="Times New Roman" w:hAnsi="Times New Roman"/>
          <w:sz w:val="24"/>
          <w:szCs w:val="24"/>
        </w:rPr>
        <w:t>28</w:t>
      </w:r>
      <w:r>
        <w:rPr>
          <w:rFonts w:ascii="Times New Roman" w:hAnsi="Times New Roman"/>
          <w:sz w:val="24"/>
          <w:szCs w:val="24"/>
        </w:rPr>
        <w:t xml:space="preserve"> new systems installed on </w:t>
      </w:r>
      <w:r w:rsidR="005A3026">
        <w:rPr>
          <w:rFonts w:ascii="Times New Roman" w:hAnsi="Times New Roman"/>
          <w:sz w:val="24"/>
          <w:szCs w:val="24"/>
        </w:rPr>
        <w:t>3,715</w:t>
      </w:r>
      <w:r>
        <w:rPr>
          <w:rFonts w:ascii="Times New Roman" w:hAnsi="Times New Roman"/>
          <w:sz w:val="24"/>
          <w:szCs w:val="24"/>
        </w:rPr>
        <w:t xml:space="preserve"> acres of pasture.  Producers have installed </w:t>
      </w:r>
      <w:r w:rsidR="005A3026">
        <w:rPr>
          <w:rFonts w:ascii="Times New Roman" w:hAnsi="Times New Roman"/>
          <w:sz w:val="24"/>
          <w:szCs w:val="24"/>
        </w:rPr>
        <w:t>23</w:t>
      </w:r>
      <w:r>
        <w:rPr>
          <w:rFonts w:ascii="Times New Roman" w:hAnsi="Times New Roman"/>
          <w:sz w:val="24"/>
          <w:szCs w:val="24"/>
        </w:rPr>
        <w:t xml:space="preserve"> alternative water source</w:t>
      </w:r>
      <w:r w:rsidR="005A3026">
        <w:rPr>
          <w:rFonts w:ascii="Times New Roman" w:hAnsi="Times New Roman"/>
          <w:sz w:val="24"/>
          <w:szCs w:val="24"/>
        </w:rPr>
        <w:t>s</w:t>
      </w:r>
      <w:r>
        <w:rPr>
          <w:rFonts w:ascii="Times New Roman" w:hAnsi="Times New Roman"/>
          <w:sz w:val="24"/>
          <w:szCs w:val="24"/>
        </w:rPr>
        <w:t xml:space="preserve"> and </w:t>
      </w:r>
      <w:r w:rsidR="005A3026">
        <w:rPr>
          <w:rFonts w:ascii="Times New Roman" w:hAnsi="Times New Roman"/>
          <w:sz w:val="24"/>
          <w:szCs w:val="24"/>
        </w:rPr>
        <w:t>12,801</w:t>
      </w:r>
      <w:r>
        <w:rPr>
          <w:rFonts w:ascii="Times New Roman" w:hAnsi="Times New Roman"/>
          <w:sz w:val="24"/>
          <w:szCs w:val="24"/>
        </w:rPr>
        <w:t xml:space="preserve"> feet of pipeline during this reporting period.  </w:t>
      </w:r>
      <w:r>
        <w:rPr>
          <w:rFonts w:ascii="Times New Roman" w:eastAsiaTheme="minorEastAsia" w:hAnsi="Times New Roman"/>
          <w:sz w:val="24"/>
          <w:szCs w:val="24"/>
        </w:rPr>
        <w:t>There w</w:t>
      </w:r>
      <w:r w:rsidR="000A6A3D">
        <w:rPr>
          <w:rFonts w:ascii="Times New Roman" w:eastAsiaTheme="minorEastAsia" w:hAnsi="Times New Roman"/>
          <w:sz w:val="24"/>
          <w:szCs w:val="24"/>
        </w:rPr>
        <w:t>ere</w:t>
      </w:r>
      <w:r>
        <w:rPr>
          <w:rFonts w:ascii="Times New Roman" w:eastAsiaTheme="minorEastAsia" w:hAnsi="Times New Roman"/>
          <w:sz w:val="24"/>
          <w:szCs w:val="24"/>
        </w:rPr>
        <w:t xml:space="preserve"> 2 water and sediment control basins and </w:t>
      </w:r>
      <w:r w:rsidR="005A3026">
        <w:rPr>
          <w:rFonts w:ascii="Times New Roman" w:eastAsiaTheme="minorEastAsia" w:hAnsi="Times New Roman"/>
          <w:sz w:val="24"/>
          <w:szCs w:val="24"/>
        </w:rPr>
        <w:t>5</w:t>
      </w:r>
      <w:r>
        <w:rPr>
          <w:rFonts w:ascii="Times New Roman" w:eastAsiaTheme="minorEastAsia" w:hAnsi="Times New Roman"/>
          <w:sz w:val="24"/>
          <w:szCs w:val="24"/>
        </w:rPr>
        <w:t xml:space="preserve"> </w:t>
      </w:r>
      <w:r>
        <w:rPr>
          <w:rFonts w:ascii="Times New Roman" w:hAnsi="Times New Roman"/>
          <w:sz w:val="24"/>
          <w:szCs w:val="24"/>
        </w:rPr>
        <w:t>stream crossings completed during</w:t>
      </w:r>
      <w:r w:rsidR="005A3026">
        <w:rPr>
          <w:rFonts w:ascii="Times New Roman" w:hAnsi="Times New Roman"/>
          <w:sz w:val="24"/>
          <w:szCs w:val="24"/>
        </w:rPr>
        <w:t xml:space="preserve"> </w:t>
      </w:r>
      <w:r w:rsidR="00FA7240">
        <w:rPr>
          <w:rFonts w:ascii="Times New Roman" w:hAnsi="Times New Roman"/>
          <w:sz w:val="24"/>
          <w:szCs w:val="24"/>
        </w:rPr>
        <w:t>s</w:t>
      </w:r>
      <w:r w:rsidR="005A3026">
        <w:rPr>
          <w:rFonts w:ascii="Times New Roman" w:hAnsi="Times New Roman"/>
          <w:sz w:val="24"/>
          <w:szCs w:val="24"/>
        </w:rPr>
        <w:t>egment 3.</w:t>
      </w:r>
    </w:p>
    <w:p w14:paraId="75F0D90B" w14:textId="77777777" w:rsidR="0090029E" w:rsidRDefault="0090029E" w:rsidP="000B6860">
      <w:pPr>
        <w:tabs>
          <w:tab w:val="left" w:pos="720"/>
        </w:tabs>
        <w:spacing w:after="0" w:line="240" w:lineRule="auto"/>
        <w:ind w:left="720"/>
        <w:rPr>
          <w:rFonts w:ascii="Times New Roman" w:eastAsiaTheme="minorEastAsia" w:hAnsi="Times New Roman"/>
          <w:sz w:val="24"/>
          <w:szCs w:val="24"/>
        </w:rPr>
      </w:pPr>
    </w:p>
    <w:p w14:paraId="33C384DD" w14:textId="482126B9" w:rsidR="000B6860" w:rsidRDefault="000B6860" w:rsidP="000B6860">
      <w:pPr>
        <w:tabs>
          <w:tab w:val="left" w:pos="720"/>
        </w:tabs>
        <w:spacing w:after="0" w:line="240" w:lineRule="auto"/>
        <w:ind w:left="720"/>
        <w:rPr>
          <w:rFonts w:ascii="Times New Roman" w:eastAsiaTheme="minorEastAsia" w:hAnsi="Times New Roman"/>
          <w:sz w:val="24"/>
          <w:szCs w:val="24"/>
        </w:rPr>
      </w:pPr>
      <w:r>
        <w:rPr>
          <w:rFonts w:ascii="Times New Roman" w:eastAsiaTheme="minorEastAsia" w:hAnsi="Times New Roman"/>
          <w:sz w:val="24"/>
          <w:szCs w:val="24"/>
        </w:rPr>
        <w:t>Several p</w:t>
      </w:r>
      <w:r w:rsidRPr="005A3448">
        <w:rPr>
          <w:rFonts w:ascii="Times New Roman" w:eastAsiaTheme="minorEastAsia" w:hAnsi="Times New Roman"/>
          <w:sz w:val="24"/>
          <w:szCs w:val="24"/>
        </w:rPr>
        <w:t xml:space="preserve">roducers </w:t>
      </w:r>
      <w:r>
        <w:rPr>
          <w:rFonts w:ascii="Times New Roman" w:eastAsiaTheme="minorEastAsia" w:hAnsi="Times New Roman"/>
          <w:sz w:val="24"/>
          <w:szCs w:val="24"/>
        </w:rPr>
        <w:t xml:space="preserve">with stream banks susceptible to accelerated erosion </w:t>
      </w:r>
      <w:r w:rsidRPr="005A3448">
        <w:rPr>
          <w:rFonts w:ascii="Times New Roman" w:eastAsiaTheme="minorEastAsia" w:hAnsi="Times New Roman"/>
          <w:sz w:val="24"/>
          <w:szCs w:val="24"/>
        </w:rPr>
        <w:t xml:space="preserve">were contacted about </w:t>
      </w:r>
      <w:r>
        <w:rPr>
          <w:rFonts w:ascii="Times New Roman" w:eastAsiaTheme="minorEastAsia" w:hAnsi="Times New Roman"/>
          <w:sz w:val="24"/>
          <w:szCs w:val="24"/>
        </w:rPr>
        <w:t xml:space="preserve">the </w:t>
      </w:r>
      <w:r w:rsidRPr="005A3448">
        <w:rPr>
          <w:rFonts w:ascii="Times New Roman" w:eastAsiaTheme="minorEastAsia" w:hAnsi="Times New Roman"/>
          <w:sz w:val="24"/>
          <w:szCs w:val="24"/>
        </w:rPr>
        <w:t xml:space="preserve">bank stabilization </w:t>
      </w:r>
      <w:r>
        <w:rPr>
          <w:rFonts w:ascii="Times New Roman" w:eastAsiaTheme="minorEastAsia" w:hAnsi="Times New Roman"/>
          <w:sz w:val="24"/>
          <w:szCs w:val="24"/>
        </w:rPr>
        <w:t xml:space="preserve">project.  Engineering was coordinated through the City of Sioux Falls on selected sites that were planned for future stabilization.  The engineering plans were completed and submitted for approval from the US Army Corp or Engineers but were not granted permits to proceed with construction. </w:t>
      </w:r>
      <w:r w:rsidR="00AA47BB">
        <w:rPr>
          <w:rFonts w:ascii="Times New Roman" w:eastAsiaTheme="minorEastAsia" w:hAnsi="Times New Roman"/>
          <w:sz w:val="24"/>
          <w:szCs w:val="24"/>
        </w:rPr>
        <w:t xml:space="preserve"> However, there were still plans to have bank stability work done on one site of the Big Sioux River </w:t>
      </w:r>
      <w:r w:rsidR="00254B3A">
        <w:rPr>
          <w:rFonts w:ascii="Times New Roman" w:eastAsiaTheme="minorEastAsia" w:hAnsi="Times New Roman"/>
          <w:sz w:val="24"/>
          <w:szCs w:val="24"/>
        </w:rPr>
        <w:t xml:space="preserve">that sustained damage </w:t>
      </w:r>
      <w:r w:rsidR="00AA47BB">
        <w:rPr>
          <w:rFonts w:ascii="Times New Roman" w:eastAsiaTheme="minorEastAsia" w:hAnsi="Times New Roman"/>
          <w:sz w:val="24"/>
          <w:szCs w:val="24"/>
        </w:rPr>
        <w:t xml:space="preserve">since the site had an active permit from the previous </w:t>
      </w:r>
      <w:r w:rsidR="00254B3A">
        <w:rPr>
          <w:rFonts w:ascii="Times New Roman" w:eastAsiaTheme="minorEastAsia" w:hAnsi="Times New Roman"/>
          <w:sz w:val="24"/>
          <w:szCs w:val="24"/>
        </w:rPr>
        <w:t>work done</w:t>
      </w:r>
      <w:r w:rsidR="00AA47BB">
        <w:rPr>
          <w:rFonts w:ascii="Times New Roman" w:eastAsiaTheme="minorEastAsia" w:hAnsi="Times New Roman"/>
          <w:sz w:val="24"/>
          <w:szCs w:val="24"/>
        </w:rPr>
        <w:t xml:space="preserve">.  </w:t>
      </w:r>
      <w:r w:rsidR="007065B1">
        <w:rPr>
          <w:rFonts w:ascii="Times New Roman" w:eastAsiaTheme="minorEastAsia" w:hAnsi="Times New Roman"/>
          <w:sz w:val="24"/>
          <w:szCs w:val="24"/>
        </w:rPr>
        <w:t xml:space="preserve">However, </w:t>
      </w:r>
      <w:r w:rsidR="00AA47BB">
        <w:rPr>
          <w:rFonts w:ascii="Times New Roman" w:eastAsiaTheme="minorEastAsia" w:hAnsi="Times New Roman"/>
          <w:sz w:val="24"/>
          <w:szCs w:val="24"/>
        </w:rPr>
        <w:t xml:space="preserve">Due to the record flooding, the work was further delayed and the permit expired so </w:t>
      </w:r>
      <w:r w:rsidR="0090029E">
        <w:rPr>
          <w:rFonts w:ascii="Times New Roman" w:eastAsiaTheme="minorEastAsia" w:hAnsi="Times New Roman"/>
          <w:sz w:val="24"/>
          <w:szCs w:val="24"/>
        </w:rPr>
        <w:t xml:space="preserve">the site was not </w:t>
      </w:r>
      <w:r w:rsidR="00254B3A">
        <w:rPr>
          <w:rFonts w:ascii="Times New Roman" w:eastAsiaTheme="minorEastAsia" w:hAnsi="Times New Roman"/>
          <w:sz w:val="24"/>
          <w:szCs w:val="24"/>
        </w:rPr>
        <w:t>completed</w:t>
      </w:r>
      <w:r w:rsidR="00AA47BB">
        <w:rPr>
          <w:rFonts w:ascii="Times New Roman" w:eastAsiaTheme="minorEastAsia" w:hAnsi="Times New Roman"/>
          <w:sz w:val="24"/>
          <w:szCs w:val="24"/>
        </w:rPr>
        <w:t>.</w:t>
      </w:r>
      <w:r>
        <w:rPr>
          <w:rFonts w:ascii="Times New Roman" w:eastAsiaTheme="minorEastAsia" w:hAnsi="Times New Roman"/>
          <w:sz w:val="24"/>
          <w:szCs w:val="24"/>
        </w:rPr>
        <w:t xml:space="preserve"> </w:t>
      </w:r>
      <w:r w:rsidRPr="005A3448">
        <w:rPr>
          <w:rFonts w:ascii="Times New Roman" w:eastAsiaTheme="minorEastAsia" w:hAnsi="Times New Roman"/>
          <w:sz w:val="24"/>
          <w:szCs w:val="24"/>
        </w:rPr>
        <w:t>There were no easements or rip rap stabilization completed during this reporting period.</w:t>
      </w:r>
      <w:r w:rsidR="00254B3A">
        <w:rPr>
          <w:rFonts w:ascii="Times New Roman" w:eastAsiaTheme="minorEastAsia" w:hAnsi="Times New Roman"/>
          <w:sz w:val="24"/>
          <w:szCs w:val="24"/>
        </w:rPr>
        <w:t xml:space="preserve">  The pollinator habitat was planned to be used as an enhancement to the buffers and filter strips, but due to seed cost, program standards and </w:t>
      </w:r>
      <w:r w:rsidR="00E72CFC">
        <w:rPr>
          <w:rFonts w:ascii="Times New Roman" w:eastAsiaTheme="minorEastAsia" w:hAnsi="Times New Roman"/>
          <w:sz w:val="24"/>
          <w:szCs w:val="24"/>
        </w:rPr>
        <w:t>maintenance of the stand, no acres were implemented.</w:t>
      </w:r>
      <w:r w:rsidR="00254B3A">
        <w:rPr>
          <w:rFonts w:ascii="Times New Roman" w:eastAsiaTheme="minorEastAsia" w:hAnsi="Times New Roman"/>
          <w:sz w:val="24"/>
          <w:szCs w:val="24"/>
        </w:rPr>
        <w:t xml:space="preserve"> </w:t>
      </w:r>
    </w:p>
    <w:p w14:paraId="6ECCF483" w14:textId="77777777" w:rsidR="00D81D55" w:rsidRDefault="00D81D55" w:rsidP="00FC6A00">
      <w:pPr>
        <w:tabs>
          <w:tab w:val="left" w:pos="720"/>
          <w:tab w:val="left" w:pos="1260"/>
          <w:tab w:val="center" w:pos="5760"/>
          <w:tab w:val="center" w:pos="7740"/>
        </w:tabs>
        <w:spacing w:after="0" w:line="240" w:lineRule="auto"/>
        <w:outlineLvl w:val="0"/>
        <w:rPr>
          <w:rFonts w:ascii="Times New Roman" w:hAnsi="Times New Roman"/>
          <w:sz w:val="24"/>
          <w:szCs w:val="24"/>
        </w:rPr>
      </w:pPr>
    </w:p>
    <w:p w14:paraId="47CD4AD0" w14:textId="77777777" w:rsidR="00D81D55" w:rsidRDefault="00F14230"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mc:AlternateContent>
          <mc:Choice Requires="wps">
            <w:drawing>
              <wp:anchor distT="0" distB="0" distL="114300" distR="114300" simplePos="0" relativeHeight="251790336" behindDoc="0" locked="0" layoutInCell="1" allowOverlap="1" wp14:anchorId="18E3AF33" wp14:editId="71C50227">
                <wp:simplePos x="0" y="0"/>
                <wp:positionH relativeFrom="margin">
                  <wp:posOffset>1466850</wp:posOffset>
                </wp:positionH>
                <wp:positionV relativeFrom="paragraph">
                  <wp:posOffset>8255</wp:posOffset>
                </wp:positionV>
                <wp:extent cx="981075" cy="323850"/>
                <wp:effectExtent l="0" t="0" r="0" b="0"/>
                <wp:wrapNone/>
                <wp:docPr id="1181" name="Text Box 1181"/>
                <wp:cNvGraphicFramePr/>
                <a:graphic xmlns:a="http://schemas.openxmlformats.org/drawingml/2006/main">
                  <a:graphicData uri="http://schemas.microsoft.com/office/word/2010/wordprocessingShape">
                    <wps:wsp>
                      <wps:cNvSpPr txBox="1"/>
                      <wps:spPr>
                        <a:xfrm>
                          <a:off x="0" y="0"/>
                          <a:ext cx="981075" cy="323850"/>
                        </a:xfrm>
                        <a:prstGeom prst="rect">
                          <a:avLst/>
                        </a:prstGeom>
                        <a:noFill/>
                        <a:ln>
                          <a:noFill/>
                        </a:ln>
                      </wps:spPr>
                      <wps:txbx>
                        <w:txbxContent>
                          <w:p w14:paraId="7CFABA37" w14:textId="77777777" w:rsidR="00430D04" w:rsidRPr="00F14230" w:rsidRDefault="00430D04" w:rsidP="00F14230">
                            <w:pPr>
                              <w:tabs>
                                <w:tab w:val="left" w:pos="720"/>
                                <w:tab w:val="left" w:pos="1260"/>
                                <w:tab w:val="center" w:pos="5760"/>
                                <w:tab w:val="center" w:pos="7740"/>
                              </w:tabs>
                              <w:spacing w:after="0" w:line="240" w:lineRule="auto"/>
                              <w:outlineLvl w:val="0"/>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Spring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3AF33" id="Text Box 1181" o:spid="_x0000_s1038" type="#_x0000_t202" style="position:absolute;left:0;text-align:left;margin-left:115.5pt;margin-top:.65pt;width:77.25pt;height:25.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" filled="f" stroked="f">
                <v:textbox>
                  <w:txbxContent>
                    <w:p w14:paraId="7CFABA37" w14:textId="77777777" w:rsidR="00430D04" w:rsidRPr="00F14230" w:rsidRDefault="00430D04" w:rsidP="00F14230">
                      <w:pPr>
                        <w:tabs>
                          <w:tab w:val="left" w:pos="720"/>
                          <w:tab w:val="left" w:pos="1260"/>
                          <w:tab w:val="center" w:pos="5760"/>
                          <w:tab w:val="center" w:pos="7740"/>
                        </w:tabs>
                        <w:spacing w:after="0" w:line="240" w:lineRule="auto"/>
                        <w:outlineLvl w:val="0"/>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Spring 2015</w:t>
                      </w:r>
                    </w:p>
                  </w:txbxContent>
                </v:textbox>
                <w10:wrap anchorx="margin"/>
              </v:shape>
            </w:pict>
          </mc:Fallback>
        </mc:AlternateContent>
      </w:r>
      <w:r>
        <w:rPr>
          <w:noProof/>
        </w:rPr>
        <mc:AlternateContent>
          <mc:Choice Requires="wps">
            <w:drawing>
              <wp:anchor distT="0" distB="0" distL="114300" distR="114300" simplePos="0" relativeHeight="251792384" behindDoc="0" locked="0" layoutInCell="1" allowOverlap="1" wp14:anchorId="2DF08F13" wp14:editId="00AD9DF4">
                <wp:simplePos x="0" y="0"/>
                <wp:positionH relativeFrom="margin">
                  <wp:posOffset>4343400</wp:posOffset>
                </wp:positionH>
                <wp:positionV relativeFrom="paragraph">
                  <wp:posOffset>8255</wp:posOffset>
                </wp:positionV>
                <wp:extent cx="1076325" cy="323850"/>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1076325" cy="323850"/>
                        </a:xfrm>
                        <a:prstGeom prst="rect">
                          <a:avLst/>
                        </a:prstGeom>
                        <a:noFill/>
                        <a:ln>
                          <a:noFill/>
                        </a:ln>
                      </wps:spPr>
                      <wps:txbx>
                        <w:txbxContent>
                          <w:p w14:paraId="1C35E0ED" w14:textId="77777777" w:rsidR="00430D04" w:rsidRPr="00F14230" w:rsidRDefault="00430D04" w:rsidP="00F14230">
                            <w:pPr>
                              <w:tabs>
                                <w:tab w:val="left" w:pos="720"/>
                                <w:tab w:val="left" w:pos="1260"/>
                                <w:tab w:val="center" w:pos="5760"/>
                                <w:tab w:val="center" w:pos="7740"/>
                              </w:tabs>
                              <w:spacing w:after="0" w:line="240" w:lineRule="auto"/>
                              <w:outlineLvl w:val="0"/>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Summer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08F13" id="Text Box 192" o:spid="_x0000_s1039" type="#_x0000_t202" style="position:absolute;left:0;text-align:left;margin-left:342pt;margin-top:.65pt;width:84.75pt;height:25.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" filled="f" stroked="f">
                <v:textbox>
                  <w:txbxContent>
                    <w:p w14:paraId="1C35E0ED" w14:textId="77777777" w:rsidR="00430D04" w:rsidRPr="00F14230" w:rsidRDefault="00430D04" w:rsidP="00F14230">
                      <w:pPr>
                        <w:tabs>
                          <w:tab w:val="left" w:pos="720"/>
                          <w:tab w:val="left" w:pos="1260"/>
                          <w:tab w:val="center" w:pos="5760"/>
                          <w:tab w:val="center" w:pos="7740"/>
                        </w:tabs>
                        <w:spacing w:after="0" w:line="240" w:lineRule="auto"/>
                        <w:outlineLvl w:val="0"/>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Summer 2015</w:t>
                      </w:r>
                    </w:p>
                  </w:txbxContent>
                </v:textbox>
                <w10:wrap anchorx="margin"/>
              </v:shape>
            </w:pict>
          </mc:Fallback>
        </mc:AlternateContent>
      </w:r>
      <w:r w:rsidR="00E73367">
        <w:rPr>
          <w:rFonts w:ascii="Times New Roman" w:hAnsi="Times New Roman"/>
          <w:noProof/>
          <w:sz w:val="24"/>
          <w:szCs w:val="24"/>
        </w:rPr>
        <w:drawing>
          <wp:inline distT="0" distB="0" distL="0" distR="0" wp14:anchorId="1F914926" wp14:editId="23AFF06E">
            <wp:extent cx="2971800" cy="249936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1800" cy="2499360"/>
                    </a:xfrm>
                    <a:prstGeom prst="rect">
                      <a:avLst/>
                    </a:prstGeom>
                    <a:noFill/>
                  </pic:spPr>
                </pic:pic>
              </a:graphicData>
            </a:graphic>
          </wp:inline>
        </w:drawing>
      </w:r>
      <w:r w:rsidR="00E73367">
        <w:rPr>
          <w:rFonts w:ascii="Times New Roman" w:hAnsi="Times New Roman"/>
          <w:noProof/>
          <w:sz w:val="24"/>
          <w:szCs w:val="24"/>
        </w:rPr>
        <w:drawing>
          <wp:inline distT="0" distB="0" distL="0" distR="0" wp14:anchorId="2FA75EBA" wp14:editId="42E9CE97">
            <wp:extent cx="2966720" cy="2499274"/>
            <wp:effectExtent l="0" t="0" r="508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7617" cy="2508454"/>
                    </a:xfrm>
                    <a:prstGeom prst="rect">
                      <a:avLst/>
                    </a:prstGeom>
                    <a:noFill/>
                  </pic:spPr>
                </pic:pic>
              </a:graphicData>
            </a:graphic>
          </wp:inline>
        </w:drawing>
      </w:r>
    </w:p>
    <w:p w14:paraId="29BBE5E8" w14:textId="77777777" w:rsidR="00D81D55" w:rsidRPr="00D37696" w:rsidRDefault="007639FA" w:rsidP="00E73367">
      <w:pPr>
        <w:spacing w:after="0" w:line="240" w:lineRule="auto"/>
        <w:ind w:firstLine="720"/>
        <w:rPr>
          <w:rFonts w:ascii="Times New Roman" w:hAnsi="Times New Roman"/>
          <w:b/>
          <w:bCs/>
          <w:sz w:val="24"/>
          <w:szCs w:val="24"/>
        </w:rPr>
      </w:pPr>
      <w:r w:rsidRPr="00D37696">
        <w:rPr>
          <w:rFonts w:ascii="Times New Roman" w:hAnsi="Times New Roman"/>
          <w:b/>
          <w:bCs/>
          <w:sz w:val="24"/>
          <w:szCs w:val="24"/>
        </w:rPr>
        <w:t>Figure</w:t>
      </w:r>
      <w:r w:rsidR="003847EE">
        <w:rPr>
          <w:rFonts w:ascii="Times New Roman" w:hAnsi="Times New Roman"/>
          <w:b/>
          <w:bCs/>
          <w:sz w:val="24"/>
          <w:szCs w:val="24"/>
        </w:rPr>
        <w:t>s</w:t>
      </w:r>
      <w:r w:rsidRPr="00D37696">
        <w:rPr>
          <w:rFonts w:ascii="Times New Roman" w:hAnsi="Times New Roman"/>
          <w:b/>
          <w:bCs/>
          <w:sz w:val="24"/>
          <w:szCs w:val="24"/>
        </w:rPr>
        <w:t xml:space="preserve"> 2</w:t>
      </w:r>
      <w:r w:rsidR="00153099">
        <w:rPr>
          <w:rFonts w:ascii="Times New Roman" w:hAnsi="Times New Roman"/>
          <w:b/>
          <w:bCs/>
          <w:sz w:val="24"/>
          <w:szCs w:val="24"/>
        </w:rPr>
        <w:t>7</w:t>
      </w:r>
      <w:r w:rsidRPr="00D37696">
        <w:rPr>
          <w:rFonts w:ascii="Times New Roman" w:hAnsi="Times New Roman"/>
          <w:b/>
          <w:bCs/>
          <w:sz w:val="24"/>
          <w:szCs w:val="24"/>
        </w:rPr>
        <w:t xml:space="preserve"> &amp; 2</w:t>
      </w:r>
      <w:r w:rsidR="00153099">
        <w:rPr>
          <w:rFonts w:ascii="Times New Roman" w:hAnsi="Times New Roman"/>
          <w:b/>
          <w:bCs/>
          <w:sz w:val="24"/>
          <w:szCs w:val="24"/>
        </w:rPr>
        <w:t>8</w:t>
      </w:r>
      <w:r w:rsidRPr="00D37696">
        <w:rPr>
          <w:rFonts w:ascii="Times New Roman" w:hAnsi="Times New Roman"/>
          <w:b/>
          <w:bCs/>
          <w:sz w:val="24"/>
          <w:szCs w:val="24"/>
        </w:rPr>
        <w:t xml:space="preserve">: Before SRAM </w:t>
      </w:r>
      <w:r w:rsidR="00572188" w:rsidRPr="00D37696">
        <w:rPr>
          <w:rFonts w:ascii="Times New Roman" w:hAnsi="Times New Roman"/>
          <w:b/>
          <w:bCs/>
          <w:sz w:val="24"/>
          <w:szCs w:val="24"/>
        </w:rPr>
        <w:t xml:space="preserve">Site #22 </w:t>
      </w:r>
      <w:r w:rsidR="0036020A" w:rsidRPr="00D37696">
        <w:rPr>
          <w:rFonts w:ascii="Times New Roman" w:hAnsi="Times New Roman"/>
          <w:b/>
          <w:bCs/>
          <w:sz w:val="24"/>
          <w:szCs w:val="24"/>
        </w:rPr>
        <w:t>Willow Creek</w:t>
      </w:r>
    </w:p>
    <w:p w14:paraId="286FAEAE" w14:textId="77777777" w:rsidR="00144AB5" w:rsidRPr="00D37696" w:rsidRDefault="00F14230" w:rsidP="0036020A">
      <w:pPr>
        <w:tabs>
          <w:tab w:val="left" w:pos="720"/>
          <w:tab w:val="left" w:pos="1260"/>
          <w:tab w:val="center" w:pos="5760"/>
          <w:tab w:val="center" w:pos="7740"/>
        </w:tabs>
        <w:spacing w:after="0" w:line="240" w:lineRule="auto"/>
        <w:ind w:firstLine="720"/>
        <w:outlineLvl w:val="0"/>
        <w:rPr>
          <w:rFonts w:ascii="Times New Roman" w:hAnsi="Times New Roman"/>
          <w:b/>
          <w:bCs/>
          <w:sz w:val="24"/>
          <w:szCs w:val="24"/>
        </w:rPr>
      </w:pPr>
      <w:r>
        <w:rPr>
          <w:noProof/>
        </w:rPr>
        <w:lastRenderedPageBreak/>
        <mc:AlternateContent>
          <mc:Choice Requires="wps">
            <w:drawing>
              <wp:anchor distT="0" distB="0" distL="114300" distR="114300" simplePos="0" relativeHeight="251788288" behindDoc="0" locked="0" layoutInCell="1" allowOverlap="1" wp14:anchorId="1EA73DDA" wp14:editId="10FC9ED4">
                <wp:simplePos x="0" y="0"/>
                <wp:positionH relativeFrom="margin">
                  <wp:posOffset>4667250</wp:posOffset>
                </wp:positionH>
                <wp:positionV relativeFrom="paragraph">
                  <wp:posOffset>20955</wp:posOffset>
                </wp:positionV>
                <wp:extent cx="590550" cy="247650"/>
                <wp:effectExtent l="0" t="0" r="0" b="0"/>
                <wp:wrapNone/>
                <wp:docPr id="1174" name="Text Box 1174"/>
                <wp:cNvGraphicFramePr/>
                <a:graphic xmlns:a="http://schemas.openxmlformats.org/drawingml/2006/main">
                  <a:graphicData uri="http://schemas.microsoft.com/office/word/2010/wordprocessingShape">
                    <wps:wsp>
                      <wps:cNvSpPr txBox="1"/>
                      <wps:spPr>
                        <a:xfrm>
                          <a:off x="0" y="0"/>
                          <a:ext cx="590550" cy="247650"/>
                        </a:xfrm>
                        <a:prstGeom prst="rect">
                          <a:avLst/>
                        </a:prstGeom>
                        <a:noFill/>
                        <a:ln>
                          <a:noFill/>
                        </a:ln>
                      </wps:spPr>
                      <wps:txbx>
                        <w:txbxContent>
                          <w:p w14:paraId="32244110" w14:textId="77777777" w:rsidR="00430D04" w:rsidRPr="00F14230" w:rsidRDefault="00430D04" w:rsidP="00F14230">
                            <w:pPr>
                              <w:tabs>
                                <w:tab w:val="left" w:pos="720"/>
                                <w:tab w:val="left" w:pos="1260"/>
                                <w:tab w:val="center" w:pos="5760"/>
                                <w:tab w:val="center" w:pos="7740"/>
                              </w:tabs>
                              <w:spacing w:after="0" w:line="240" w:lineRule="auto"/>
                              <w:outlineLvl w:val="0"/>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73DDA" id="Text Box 1174" o:spid="_x0000_s1040" type="#_x0000_t202" style="position:absolute;left:0;text-align:left;margin-left:367.5pt;margin-top:1.65pt;width:46.5pt;height:19.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" filled="f" stroked="f">
                <v:textbox>
                  <w:txbxContent>
                    <w:p w14:paraId="32244110" w14:textId="77777777" w:rsidR="00430D04" w:rsidRPr="00F14230" w:rsidRDefault="00430D04" w:rsidP="00F14230">
                      <w:pPr>
                        <w:tabs>
                          <w:tab w:val="left" w:pos="720"/>
                          <w:tab w:val="left" w:pos="1260"/>
                          <w:tab w:val="center" w:pos="5760"/>
                          <w:tab w:val="center" w:pos="7740"/>
                        </w:tabs>
                        <w:spacing w:after="0" w:line="240" w:lineRule="auto"/>
                        <w:outlineLvl w:val="0"/>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2018</w:t>
                      </w:r>
                    </w:p>
                  </w:txbxContent>
                </v:textbox>
                <w10:wrap anchorx="margin"/>
              </v:shape>
            </w:pict>
          </mc:Fallback>
        </mc:AlternateContent>
      </w:r>
      <w:r>
        <w:rPr>
          <w:noProof/>
        </w:rPr>
        <mc:AlternateContent>
          <mc:Choice Requires="wps">
            <w:drawing>
              <wp:anchor distT="0" distB="0" distL="114300" distR="114300" simplePos="0" relativeHeight="251786240" behindDoc="0" locked="0" layoutInCell="1" allowOverlap="1" wp14:anchorId="4665DB32" wp14:editId="4C96DF23">
                <wp:simplePos x="0" y="0"/>
                <wp:positionH relativeFrom="margin">
                  <wp:posOffset>1724025</wp:posOffset>
                </wp:positionH>
                <wp:positionV relativeFrom="paragraph">
                  <wp:posOffset>22860</wp:posOffset>
                </wp:positionV>
                <wp:extent cx="590550" cy="24765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590550" cy="247650"/>
                        </a:xfrm>
                        <a:prstGeom prst="rect">
                          <a:avLst/>
                        </a:prstGeom>
                        <a:noFill/>
                        <a:ln>
                          <a:noFill/>
                        </a:ln>
                      </wps:spPr>
                      <wps:txbx>
                        <w:txbxContent>
                          <w:p w14:paraId="55A01747" w14:textId="77777777" w:rsidR="00430D04" w:rsidRPr="00F14230" w:rsidRDefault="00430D04" w:rsidP="00F14230">
                            <w:pPr>
                              <w:tabs>
                                <w:tab w:val="left" w:pos="720"/>
                                <w:tab w:val="left" w:pos="1260"/>
                                <w:tab w:val="center" w:pos="5760"/>
                                <w:tab w:val="center" w:pos="7740"/>
                              </w:tabs>
                              <w:spacing w:after="0" w:line="240" w:lineRule="auto"/>
                              <w:outlineLvl w:val="0"/>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5DB32" id="Text Box 44" o:spid="_x0000_s1041" type="#_x0000_t202" style="position:absolute;left:0;text-align:left;margin-left:135.75pt;margin-top:1.8pt;width:46.5pt;height:19.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" filled="f" stroked="f">
                <v:textbox>
                  <w:txbxContent>
                    <w:p w14:paraId="55A01747" w14:textId="77777777" w:rsidR="00430D04" w:rsidRPr="00F14230" w:rsidRDefault="00430D04" w:rsidP="00F14230">
                      <w:pPr>
                        <w:tabs>
                          <w:tab w:val="left" w:pos="720"/>
                          <w:tab w:val="left" w:pos="1260"/>
                          <w:tab w:val="center" w:pos="5760"/>
                          <w:tab w:val="center" w:pos="7740"/>
                        </w:tabs>
                        <w:spacing w:after="0" w:line="240" w:lineRule="auto"/>
                        <w:outlineLvl w:val="0"/>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2016</w:t>
                      </w:r>
                    </w:p>
                  </w:txbxContent>
                </v:textbox>
                <w10:wrap anchorx="margin"/>
              </v:shape>
            </w:pict>
          </mc:Fallback>
        </mc:AlternateContent>
      </w:r>
      <w:r w:rsidR="000155AD" w:rsidRPr="00D37696">
        <w:rPr>
          <w:b/>
          <w:bCs/>
          <w:noProof/>
        </w:rPr>
        <w:drawing>
          <wp:anchor distT="0" distB="0" distL="114300" distR="114300" simplePos="0" relativeHeight="251767808" behindDoc="1" locked="0" layoutInCell="1" allowOverlap="1" wp14:anchorId="52FB109D" wp14:editId="04B93B25">
            <wp:simplePos x="0" y="0"/>
            <wp:positionH relativeFrom="margin">
              <wp:align>right</wp:align>
            </wp:positionH>
            <wp:positionV relativeFrom="paragraph">
              <wp:posOffset>19050</wp:posOffset>
            </wp:positionV>
            <wp:extent cx="2975610" cy="2245995"/>
            <wp:effectExtent l="19050" t="19050" r="15240" b="20955"/>
            <wp:wrapTight wrapText="bothSides">
              <wp:wrapPolygon edited="0">
                <wp:start x="-138" y="-183"/>
                <wp:lineTo x="-138" y="21618"/>
                <wp:lineTo x="21572" y="21618"/>
                <wp:lineTo x="21572" y="-183"/>
                <wp:lineTo x="-138" y="-183"/>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5610" cy="224599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36020A" w:rsidRPr="00D37696">
        <w:rPr>
          <w:rFonts w:ascii="Times New Roman" w:hAnsi="Times New Roman"/>
          <w:b/>
          <w:bCs/>
          <w:noProof/>
          <w:sz w:val="24"/>
          <w:szCs w:val="24"/>
        </w:rPr>
        <w:drawing>
          <wp:anchor distT="0" distB="0" distL="114300" distR="114300" simplePos="0" relativeHeight="251768832" behindDoc="1" locked="0" layoutInCell="1" allowOverlap="1" wp14:anchorId="511EA154" wp14:editId="1F1FF7C6">
            <wp:simplePos x="0" y="0"/>
            <wp:positionH relativeFrom="column">
              <wp:posOffset>464820</wp:posOffset>
            </wp:positionH>
            <wp:positionV relativeFrom="paragraph">
              <wp:posOffset>7620</wp:posOffset>
            </wp:positionV>
            <wp:extent cx="2944495" cy="2255520"/>
            <wp:effectExtent l="0" t="0" r="8255" b="0"/>
            <wp:wrapSquare wrapText="bothSides"/>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44495" cy="2255520"/>
                    </a:xfrm>
                    <a:prstGeom prst="rect">
                      <a:avLst/>
                    </a:prstGeom>
                    <a:noFill/>
                  </pic:spPr>
                </pic:pic>
              </a:graphicData>
            </a:graphic>
            <wp14:sizeRelV relativeFrom="margin">
              <wp14:pctHeight>0</wp14:pctHeight>
            </wp14:sizeRelV>
          </wp:anchor>
        </w:drawing>
      </w:r>
      <w:r w:rsidR="007639FA" w:rsidRPr="00D37696">
        <w:rPr>
          <w:rFonts w:ascii="Times New Roman" w:hAnsi="Times New Roman"/>
          <w:b/>
          <w:bCs/>
          <w:sz w:val="24"/>
          <w:szCs w:val="24"/>
        </w:rPr>
        <w:t>Figure</w:t>
      </w:r>
      <w:r>
        <w:rPr>
          <w:rFonts w:ascii="Times New Roman" w:hAnsi="Times New Roman"/>
          <w:b/>
          <w:bCs/>
          <w:sz w:val="24"/>
          <w:szCs w:val="24"/>
        </w:rPr>
        <w:t>s</w:t>
      </w:r>
      <w:r w:rsidR="007639FA" w:rsidRPr="00D37696">
        <w:rPr>
          <w:rFonts w:ascii="Times New Roman" w:hAnsi="Times New Roman"/>
          <w:b/>
          <w:bCs/>
          <w:sz w:val="24"/>
          <w:szCs w:val="24"/>
        </w:rPr>
        <w:t xml:space="preserve"> 2</w:t>
      </w:r>
      <w:r w:rsidR="00153099">
        <w:rPr>
          <w:rFonts w:ascii="Times New Roman" w:hAnsi="Times New Roman"/>
          <w:b/>
          <w:bCs/>
          <w:sz w:val="24"/>
          <w:szCs w:val="24"/>
        </w:rPr>
        <w:t>9</w:t>
      </w:r>
      <w:r w:rsidR="00BD39D7">
        <w:rPr>
          <w:rFonts w:ascii="Times New Roman" w:hAnsi="Times New Roman"/>
          <w:b/>
          <w:bCs/>
          <w:sz w:val="24"/>
          <w:szCs w:val="24"/>
        </w:rPr>
        <w:t xml:space="preserve"> &amp; 30</w:t>
      </w:r>
      <w:r w:rsidR="000155AD">
        <w:rPr>
          <w:rFonts w:ascii="Times New Roman" w:hAnsi="Times New Roman"/>
          <w:b/>
          <w:bCs/>
          <w:sz w:val="24"/>
          <w:szCs w:val="24"/>
        </w:rPr>
        <w:t xml:space="preserve">: </w:t>
      </w:r>
      <w:r w:rsidR="0036020A" w:rsidRPr="00D37696">
        <w:rPr>
          <w:rFonts w:ascii="Times New Roman" w:hAnsi="Times New Roman"/>
          <w:b/>
          <w:bCs/>
          <w:sz w:val="24"/>
          <w:szCs w:val="24"/>
        </w:rPr>
        <w:t xml:space="preserve">After SRAM </w:t>
      </w:r>
      <w:r w:rsidR="00572188" w:rsidRPr="00D37696">
        <w:rPr>
          <w:rFonts w:ascii="Times New Roman" w:hAnsi="Times New Roman"/>
          <w:b/>
          <w:bCs/>
          <w:sz w:val="24"/>
          <w:szCs w:val="24"/>
        </w:rPr>
        <w:t xml:space="preserve">Site #22 </w:t>
      </w:r>
      <w:r w:rsidR="0036020A" w:rsidRPr="00D37696">
        <w:rPr>
          <w:rFonts w:ascii="Times New Roman" w:hAnsi="Times New Roman"/>
          <w:b/>
          <w:bCs/>
          <w:sz w:val="24"/>
          <w:szCs w:val="24"/>
        </w:rPr>
        <w:t>Willow Creek</w:t>
      </w:r>
      <w:r>
        <w:rPr>
          <w:rFonts w:ascii="Times New Roman" w:hAnsi="Times New Roman"/>
          <w:b/>
          <w:bCs/>
          <w:sz w:val="24"/>
          <w:szCs w:val="24"/>
        </w:rPr>
        <w:t xml:space="preserve"> </w:t>
      </w:r>
    </w:p>
    <w:p w14:paraId="5F8D01EE" w14:textId="77777777" w:rsidR="00144AB5" w:rsidRDefault="00144AB5" w:rsidP="00144AB5">
      <w:pPr>
        <w:spacing w:after="0" w:line="240" w:lineRule="auto"/>
        <w:ind w:firstLine="720"/>
        <w:rPr>
          <w:rFonts w:ascii="Times New Roman" w:hAnsi="Times New Roman"/>
          <w:sz w:val="24"/>
          <w:szCs w:val="24"/>
        </w:rPr>
      </w:pPr>
    </w:p>
    <w:p w14:paraId="3F8FF48F" w14:textId="77777777" w:rsidR="00144AB5" w:rsidRDefault="00144AB5" w:rsidP="00144AB5">
      <w:pPr>
        <w:spacing w:after="0" w:line="240" w:lineRule="auto"/>
        <w:ind w:firstLine="720"/>
        <w:rPr>
          <w:rFonts w:ascii="Times New Roman" w:hAnsi="Times New Roman"/>
          <w:sz w:val="24"/>
          <w:szCs w:val="24"/>
        </w:rPr>
      </w:pPr>
    </w:p>
    <w:p w14:paraId="10A5D769" w14:textId="77777777" w:rsidR="00144AB5" w:rsidRPr="00144AB5" w:rsidRDefault="00144AB5" w:rsidP="00144AB5">
      <w:pPr>
        <w:spacing w:after="0" w:line="240" w:lineRule="auto"/>
        <w:ind w:firstLine="720"/>
        <w:rPr>
          <w:rFonts w:ascii="Times New Roman" w:hAnsi="Times New Roman"/>
          <w:sz w:val="24"/>
          <w:szCs w:val="24"/>
        </w:rPr>
      </w:pPr>
      <w:r>
        <w:rPr>
          <w:rFonts w:ascii="Times New Roman" w:hAnsi="Times New Roman"/>
          <w:noProof/>
          <w:sz w:val="24"/>
          <w:szCs w:val="24"/>
        </w:rPr>
        <w:drawing>
          <wp:inline distT="0" distB="0" distL="0" distR="0" wp14:anchorId="28711BC2" wp14:editId="16429721">
            <wp:extent cx="5928360" cy="243840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8360" cy="2438400"/>
                    </a:xfrm>
                    <a:prstGeom prst="rect">
                      <a:avLst/>
                    </a:prstGeom>
                    <a:noFill/>
                  </pic:spPr>
                </pic:pic>
              </a:graphicData>
            </a:graphic>
          </wp:inline>
        </w:drawing>
      </w:r>
    </w:p>
    <w:p w14:paraId="4545993B" w14:textId="77777777" w:rsidR="00144AB5" w:rsidRPr="00D37696" w:rsidRDefault="0036020A" w:rsidP="00144AB5">
      <w:pPr>
        <w:spacing w:after="0" w:line="240" w:lineRule="auto"/>
        <w:ind w:firstLine="720"/>
        <w:rPr>
          <w:rFonts w:ascii="Times New Roman" w:hAnsi="Times New Roman"/>
          <w:b/>
          <w:bCs/>
          <w:sz w:val="24"/>
          <w:szCs w:val="24"/>
        </w:rPr>
      </w:pPr>
      <w:r w:rsidRPr="00D37696">
        <w:rPr>
          <w:rFonts w:ascii="Times New Roman" w:hAnsi="Times New Roman"/>
          <w:b/>
          <w:bCs/>
          <w:noProof/>
          <w:sz w:val="24"/>
          <w:szCs w:val="24"/>
        </w:rPr>
        <w:drawing>
          <wp:anchor distT="0" distB="0" distL="114300" distR="114300" simplePos="0" relativeHeight="251769856" behindDoc="1" locked="0" layoutInCell="1" allowOverlap="1" wp14:anchorId="13AC8291" wp14:editId="5C19A348">
            <wp:simplePos x="0" y="0"/>
            <wp:positionH relativeFrom="margin">
              <wp:align>right</wp:align>
            </wp:positionH>
            <wp:positionV relativeFrom="paragraph">
              <wp:posOffset>266700</wp:posOffset>
            </wp:positionV>
            <wp:extent cx="5935980" cy="2720340"/>
            <wp:effectExtent l="0" t="0" r="7620" b="3810"/>
            <wp:wrapTight wrapText="bothSides">
              <wp:wrapPolygon edited="0">
                <wp:start x="0" y="0"/>
                <wp:lineTo x="0" y="21479"/>
                <wp:lineTo x="21558" y="21479"/>
                <wp:lineTo x="21558" y="0"/>
                <wp:lineTo x="0" y="0"/>
              </wp:wrapPolygon>
            </wp:wrapTight>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5980" cy="2720340"/>
                    </a:xfrm>
                    <a:prstGeom prst="rect">
                      <a:avLst/>
                    </a:prstGeom>
                    <a:noFill/>
                  </pic:spPr>
                </pic:pic>
              </a:graphicData>
            </a:graphic>
            <wp14:sizeRelH relativeFrom="margin">
              <wp14:pctWidth>0</wp14:pctWidth>
            </wp14:sizeRelH>
            <wp14:sizeRelV relativeFrom="margin">
              <wp14:pctHeight>0</wp14:pctHeight>
            </wp14:sizeRelV>
          </wp:anchor>
        </w:drawing>
      </w:r>
      <w:r w:rsidRPr="00D37696">
        <w:rPr>
          <w:rFonts w:ascii="Times New Roman" w:hAnsi="Times New Roman"/>
          <w:b/>
          <w:bCs/>
          <w:sz w:val="24"/>
          <w:szCs w:val="24"/>
        </w:rPr>
        <w:t xml:space="preserve">Figure </w:t>
      </w:r>
      <w:r w:rsidR="00153099">
        <w:rPr>
          <w:rFonts w:ascii="Times New Roman" w:hAnsi="Times New Roman"/>
          <w:b/>
          <w:bCs/>
          <w:sz w:val="24"/>
          <w:szCs w:val="24"/>
        </w:rPr>
        <w:t>31</w:t>
      </w:r>
      <w:r w:rsidRPr="00D37696">
        <w:rPr>
          <w:rFonts w:ascii="Times New Roman" w:hAnsi="Times New Roman"/>
          <w:b/>
          <w:bCs/>
          <w:sz w:val="24"/>
          <w:szCs w:val="24"/>
        </w:rPr>
        <w:t xml:space="preserve">: Before SRAM </w:t>
      </w:r>
      <w:r w:rsidR="00572188" w:rsidRPr="00D37696">
        <w:rPr>
          <w:rFonts w:ascii="Times New Roman" w:hAnsi="Times New Roman"/>
          <w:b/>
          <w:bCs/>
          <w:sz w:val="24"/>
          <w:szCs w:val="24"/>
        </w:rPr>
        <w:t xml:space="preserve">Site #11 </w:t>
      </w:r>
      <w:r w:rsidRPr="00D37696">
        <w:rPr>
          <w:rFonts w:ascii="Times New Roman" w:hAnsi="Times New Roman"/>
          <w:b/>
          <w:bCs/>
          <w:sz w:val="24"/>
          <w:szCs w:val="24"/>
        </w:rPr>
        <w:t xml:space="preserve">Skunk Creek </w:t>
      </w:r>
      <w:r w:rsidR="00144AB5" w:rsidRPr="00D37696">
        <w:rPr>
          <w:rFonts w:ascii="Times New Roman" w:hAnsi="Times New Roman"/>
          <w:b/>
          <w:bCs/>
          <w:sz w:val="24"/>
          <w:szCs w:val="24"/>
        </w:rPr>
        <w:t>201</w:t>
      </w:r>
      <w:r w:rsidRPr="00D37696">
        <w:rPr>
          <w:rFonts w:ascii="Times New Roman" w:hAnsi="Times New Roman"/>
          <w:b/>
          <w:bCs/>
          <w:sz w:val="24"/>
          <w:szCs w:val="24"/>
        </w:rPr>
        <w:t>7</w:t>
      </w:r>
    </w:p>
    <w:p w14:paraId="1A144E38" w14:textId="77777777" w:rsidR="00144AB5" w:rsidRPr="00D37696" w:rsidRDefault="0036020A" w:rsidP="00144AB5">
      <w:pPr>
        <w:spacing w:after="0" w:line="240" w:lineRule="auto"/>
        <w:ind w:firstLine="720"/>
        <w:rPr>
          <w:rFonts w:ascii="Times New Roman" w:hAnsi="Times New Roman"/>
          <w:b/>
          <w:bCs/>
          <w:sz w:val="24"/>
          <w:szCs w:val="24"/>
        </w:rPr>
      </w:pPr>
      <w:r w:rsidRPr="00D37696">
        <w:rPr>
          <w:rFonts w:ascii="Times New Roman" w:hAnsi="Times New Roman"/>
          <w:b/>
          <w:bCs/>
          <w:sz w:val="24"/>
          <w:szCs w:val="24"/>
        </w:rPr>
        <w:t xml:space="preserve">Figure </w:t>
      </w:r>
      <w:r w:rsidR="00153099">
        <w:rPr>
          <w:rFonts w:ascii="Times New Roman" w:hAnsi="Times New Roman"/>
          <w:b/>
          <w:bCs/>
          <w:sz w:val="24"/>
          <w:szCs w:val="24"/>
        </w:rPr>
        <w:t>32</w:t>
      </w:r>
      <w:r w:rsidRPr="00D37696">
        <w:rPr>
          <w:rFonts w:ascii="Times New Roman" w:hAnsi="Times New Roman"/>
          <w:b/>
          <w:bCs/>
          <w:sz w:val="24"/>
          <w:szCs w:val="24"/>
        </w:rPr>
        <w:t xml:space="preserve">: After SRAM </w:t>
      </w:r>
      <w:r w:rsidR="00572188" w:rsidRPr="00D37696">
        <w:rPr>
          <w:rFonts w:ascii="Times New Roman" w:hAnsi="Times New Roman"/>
          <w:b/>
          <w:bCs/>
          <w:sz w:val="24"/>
          <w:szCs w:val="24"/>
        </w:rPr>
        <w:t xml:space="preserve">Site #11 </w:t>
      </w:r>
      <w:r w:rsidRPr="00D37696">
        <w:rPr>
          <w:rFonts w:ascii="Times New Roman" w:hAnsi="Times New Roman"/>
          <w:b/>
          <w:bCs/>
          <w:sz w:val="24"/>
          <w:szCs w:val="24"/>
        </w:rPr>
        <w:t>Skunk Creek 2018</w:t>
      </w:r>
    </w:p>
    <w:p w14:paraId="18096F65" w14:textId="77777777" w:rsidR="00144AB5" w:rsidRDefault="00144AB5" w:rsidP="00144AB5">
      <w:pPr>
        <w:spacing w:after="0" w:line="240" w:lineRule="auto"/>
        <w:ind w:firstLine="720"/>
        <w:rPr>
          <w:rFonts w:ascii="Times New Roman" w:hAnsi="Times New Roman"/>
          <w:sz w:val="24"/>
          <w:szCs w:val="24"/>
        </w:rPr>
      </w:pPr>
    </w:p>
    <w:p w14:paraId="3D03403F" w14:textId="77777777" w:rsidR="00144AB5" w:rsidRDefault="00144AB5" w:rsidP="00144AB5">
      <w:pPr>
        <w:spacing w:after="0" w:line="240" w:lineRule="auto"/>
        <w:ind w:firstLine="720"/>
        <w:rPr>
          <w:rFonts w:ascii="Times New Roman" w:hAnsi="Times New Roman"/>
          <w:sz w:val="24"/>
          <w:szCs w:val="24"/>
        </w:rPr>
      </w:pPr>
    </w:p>
    <w:p w14:paraId="40C48076" w14:textId="77777777" w:rsidR="00144AB5" w:rsidRDefault="009854BF" w:rsidP="00144AB5">
      <w:pPr>
        <w:spacing w:after="0" w:line="240" w:lineRule="auto"/>
        <w:ind w:firstLine="720"/>
        <w:rPr>
          <w:rFonts w:ascii="Times New Roman" w:hAnsi="Times New Roman"/>
          <w:sz w:val="24"/>
          <w:szCs w:val="24"/>
        </w:rPr>
      </w:pPr>
      <w:r w:rsidRPr="00817B66">
        <w:rPr>
          <w:rFonts w:eastAsia="Calibri"/>
          <w:noProof/>
        </w:rPr>
        <mc:AlternateContent>
          <mc:Choice Requires="wps">
            <w:drawing>
              <wp:anchor distT="0" distB="0" distL="114300" distR="114300" simplePos="0" relativeHeight="251720704" behindDoc="0" locked="0" layoutInCell="1" allowOverlap="1" wp14:anchorId="5E99DA3F" wp14:editId="4F567B9A">
                <wp:simplePos x="0" y="0"/>
                <wp:positionH relativeFrom="margin">
                  <wp:posOffset>5572124</wp:posOffset>
                </wp:positionH>
                <wp:positionV relativeFrom="paragraph">
                  <wp:posOffset>931368</wp:posOffset>
                </wp:positionV>
                <wp:extent cx="173736" cy="3456432"/>
                <wp:effectExtent l="552450" t="0" r="531495" b="0"/>
                <wp:wrapNone/>
                <wp:docPr id="1151" name="Arrow: Up 1151"/>
                <wp:cNvGraphicFramePr/>
                <a:graphic xmlns:a="http://schemas.openxmlformats.org/drawingml/2006/main">
                  <a:graphicData uri="http://schemas.microsoft.com/office/word/2010/wordprocessingShape">
                    <wps:wsp>
                      <wps:cNvSpPr/>
                      <wps:spPr>
                        <a:xfrm rot="10800000" flipH="1">
                          <a:off x="0" y="0"/>
                          <a:ext cx="173736" cy="3456432"/>
                        </a:xfrm>
                        <a:prstGeom prst="upArrow">
                          <a:avLst/>
                        </a:prstGeom>
                        <a:solidFill>
                          <a:sysClr val="windowText" lastClr="000000"/>
                        </a:solidFill>
                        <a:ln w="12700" cap="flat" cmpd="sng" algn="ctr">
                          <a:solidFill>
                            <a:sysClr val="windowText" lastClr="000000"/>
                          </a:solidFill>
                          <a:prstDash val="solid"/>
                          <a:miter lim="800000"/>
                        </a:ln>
                        <a:effectLst/>
                        <a:scene3d>
                          <a:camera prst="orthographicFront">
                            <a:rot lat="600000" lon="1200000" rev="204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6982B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151" o:spid="_x0000_s1026" type="#_x0000_t68" style="position:absolute;margin-left:438.75pt;margin-top:73.35pt;width:13.7pt;height:272.15pt;rotation:180;flip:x;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" adj="543" fillcolor="windowText" strokecolor="windowText" strokeweight="1pt">
                <w10:wrap anchorx="margin"/>
              </v:shape>
            </w:pict>
          </mc:Fallback>
        </mc:AlternateContent>
      </w:r>
      <w:r w:rsidRPr="00817B66">
        <w:rPr>
          <w:rFonts w:eastAsia="Calibri"/>
          <w:noProof/>
        </w:rPr>
        <mc:AlternateContent>
          <mc:Choice Requires="wps">
            <w:drawing>
              <wp:anchor distT="0" distB="0" distL="114300" distR="114300" simplePos="0" relativeHeight="251718656" behindDoc="0" locked="0" layoutInCell="1" allowOverlap="1" wp14:anchorId="43D09F2F" wp14:editId="3577988E">
                <wp:simplePos x="0" y="0"/>
                <wp:positionH relativeFrom="column">
                  <wp:posOffset>874528</wp:posOffset>
                </wp:positionH>
                <wp:positionV relativeFrom="paragraph">
                  <wp:posOffset>2548018</wp:posOffset>
                </wp:positionV>
                <wp:extent cx="155448" cy="2148840"/>
                <wp:effectExtent l="266700" t="19050" r="302260" b="3810"/>
                <wp:wrapNone/>
                <wp:docPr id="1150" name="Arrow: Up 1150"/>
                <wp:cNvGraphicFramePr/>
                <a:graphic xmlns:a="http://schemas.openxmlformats.org/drawingml/2006/main">
                  <a:graphicData uri="http://schemas.microsoft.com/office/word/2010/wordprocessingShape">
                    <wps:wsp>
                      <wps:cNvSpPr/>
                      <wps:spPr>
                        <a:xfrm rot="12240000">
                          <a:off x="0" y="0"/>
                          <a:ext cx="155448" cy="2148840"/>
                        </a:xfrm>
                        <a:prstGeom prst="upArrow">
                          <a:avLst/>
                        </a:prstGeom>
                        <a:solidFill>
                          <a:sysClr val="windowText" lastClr="000000"/>
                        </a:solidFill>
                        <a:ln w="12700" cap="flat" cmpd="sng" algn="ctr">
                          <a:solidFill>
                            <a:sysClr val="windowText" lastClr="000000"/>
                          </a:solidFill>
                          <a:prstDash val="solid"/>
                          <a:miter lim="800000"/>
                        </a:ln>
                        <a:effectLst/>
                        <a:scene3d>
                          <a:camera prst="orthographicFront">
                            <a:rot lat="600000" lon="0" rev="24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E3ABC" id="Arrow: Up 1150" o:spid="_x0000_s1026" type="#_x0000_t68" style="position:absolute;margin-left:68.85pt;margin-top:200.65pt;width:12.25pt;height:169.2pt;rotation:-156;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" adj="781" fillcolor="windowText" strokecolor="windowText" strokeweight="1pt"/>
            </w:pict>
          </mc:Fallback>
        </mc:AlternateContent>
      </w:r>
      <w:r w:rsidR="0076131D" w:rsidRPr="00817B66">
        <w:rPr>
          <w:rFonts w:eastAsia="Calibri"/>
          <w:noProof/>
        </w:rPr>
        <mc:AlternateContent>
          <mc:Choice Requires="wps">
            <w:drawing>
              <wp:anchor distT="0" distB="0" distL="114300" distR="114300" simplePos="0" relativeHeight="251712512" behindDoc="0" locked="0" layoutInCell="1" allowOverlap="1" wp14:anchorId="48244831" wp14:editId="32F25A04">
                <wp:simplePos x="0" y="0"/>
                <wp:positionH relativeFrom="column">
                  <wp:posOffset>2628900</wp:posOffset>
                </wp:positionH>
                <wp:positionV relativeFrom="paragraph">
                  <wp:posOffset>2087880</wp:posOffset>
                </wp:positionV>
                <wp:extent cx="1828800" cy="685800"/>
                <wp:effectExtent l="0" t="19050" r="0" b="0"/>
                <wp:wrapNone/>
                <wp:docPr id="1148" name="Text Box 1148"/>
                <wp:cNvGraphicFramePr/>
                <a:graphic xmlns:a="http://schemas.openxmlformats.org/drawingml/2006/main">
                  <a:graphicData uri="http://schemas.microsoft.com/office/word/2010/wordprocessingShape">
                    <wps:wsp>
                      <wps:cNvSpPr txBox="1"/>
                      <wps:spPr>
                        <a:xfrm>
                          <a:off x="0" y="0"/>
                          <a:ext cx="1828800" cy="685800"/>
                        </a:xfrm>
                        <a:prstGeom prst="rect">
                          <a:avLst/>
                        </a:prstGeom>
                        <a:noFill/>
                        <a:ln>
                          <a:noFill/>
                        </a:ln>
                        <a:scene3d>
                          <a:camera prst="orthographicFront">
                            <a:rot lat="0" lon="600000" rev="0"/>
                          </a:camera>
                          <a:lightRig rig="threePt" dir="t"/>
                        </a:scene3d>
                      </wps:spPr>
                      <wps:txbx>
                        <w:txbxContent>
                          <w:p w14:paraId="04B4A758" w14:textId="77777777" w:rsidR="00430D04" w:rsidRPr="00817B66" w:rsidRDefault="00430D04" w:rsidP="00817B66">
                            <w:pPr>
                              <w:spacing w:after="0" w:line="240" w:lineRule="auto"/>
                              <w:jc w:val="center"/>
                              <w:rPr>
                                <w:rFonts w:ascii="Times New Roman" w:hAnsi="Times New Roman"/>
                                <w:color w:val="000000"/>
                                <w:sz w:val="36"/>
                                <w:szCs w:val="36"/>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817B66">
                              <w:rPr>
                                <w:rFonts w:ascii="Times New Roman" w:hAnsi="Times New Roman"/>
                                <w:color w:val="000000"/>
                                <w:sz w:val="36"/>
                                <w:szCs w:val="36"/>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Exclusion Fence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600000"/>
                          </a:camera>
                          <a:lightRig rig="threePt" dir="t"/>
                        </a:scene3d>
                      </wps:bodyPr>
                    </wps:wsp>
                  </a:graphicData>
                </a:graphic>
                <wp14:sizeRelV relativeFrom="margin">
                  <wp14:pctHeight>0</wp14:pctHeight>
                </wp14:sizeRelV>
              </wp:anchor>
            </w:drawing>
          </mc:Choice>
          <mc:Fallback>
            <w:pict>
              <v:shape w14:anchorId="48244831" id="Text Box 1148" o:spid="_x0000_s1042" type="#_x0000_t202" style="position:absolute;left:0;text-align:left;margin-left:207pt;margin-top:164.4pt;width:2in;height:54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" filled="f" stroked="f">
                <v:textbox>
                  <w:txbxContent>
                    <w:p w14:paraId="04B4A758" w14:textId="77777777" w:rsidR="00430D04" w:rsidRPr="00817B66" w:rsidRDefault="00430D04" w:rsidP="00817B66">
                      <w:pPr>
                        <w:spacing w:after="0" w:line="240" w:lineRule="auto"/>
                        <w:jc w:val="center"/>
                        <w:rPr>
                          <w:rFonts w:ascii="Times New Roman" w:hAnsi="Times New Roman"/>
                          <w:color w:val="000000"/>
                          <w:sz w:val="36"/>
                          <w:szCs w:val="36"/>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817B66">
                        <w:rPr>
                          <w:rFonts w:ascii="Times New Roman" w:hAnsi="Times New Roman"/>
                          <w:color w:val="000000"/>
                          <w:sz w:val="36"/>
                          <w:szCs w:val="36"/>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Exclusion Fence</w:t>
                      </w:r>
                    </w:p>
                  </w:txbxContent>
                </v:textbox>
              </v:shape>
            </w:pict>
          </mc:Fallback>
        </mc:AlternateContent>
      </w:r>
      <w:r w:rsidR="0076131D" w:rsidRPr="00817B66">
        <w:rPr>
          <w:rFonts w:eastAsia="Calibri"/>
          <w:noProof/>
        </w:rPr>
        <mc:AlternateContent>
          <mc:Choice Requires="wps">
            <w:drawing>
              <wp:anchor distT="0" distB="0" distL="114300" distR="114300" simplePos="0" relativeHeight="251716608" behindDoc="0" locked="0" layoutInCell="1" allowOverlap="1" wp14:anchorId="1674199B" wp14:editId="7F071417">
                <wp:simplePos x="0" y="0"/>
                <wp:positionH relativeFrom="column">
                  <wp:posOffset>4314825</wp:posOffset>
                </wp:positionH>
                <wp:positionV relativeFrom="paragraph">
                  <wp:posOffset>2278380</wp:posOffset>
                </wp:positionV>
                <wp:extent cx="680188" cy="85060"/>
                <wp:effectExtent l="0" t="19050" r="43815" b="29845"/>
                <wp:wrapNone/>
                <wp:docPr id="1149" name="Arrow: Right 1149"/>
                <wp:cNvGraphicFramePr/>
                <a:graphic xmlns:a="http://schemas.openxmlformats.org/drawingml/2006/main">
                  <a:graphicData uri="http://schemas.microsoft.com/office/word/2010/wordprocessingShape">
                    <wps:wsp>
                      <wps:cNvSpPr/>
                      <wps:spPr>
                        <a:xfrm>
                          <a:off x="0" y="0"/>
                          <a:ext cx="680188" cy="85060"/>
                        </a:xfrm>
                        <a:prstGeom prst="right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A27F8" id="Arrow: Right 1149" o:spid="_x0000_s1026" type="#_x0000_t13" style="position:absolute;margin-left:339.75pt;margin-top:179.4pt;width:53.55pt;height:6.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" adj="20249" fillcolor="windowText" strokecolor="windowText" strokeweight="1pt"/>
            </w:pict>
          </mc:Fallback>
        </mc:AlternateContent>
      </w:r>
      <w:r w:rsidR="0076131D" w:rsidRPr="00817B66">
        <w:rPr>
          <w:rFonts w:eastAsia="Calibri"/>
          <w:noProof/>
        </w:rPr>
        <mc:AlternateContent>
          <mc:Choice Requires="wps">
            <w:drawing>
              <wp:anchor distT="0" distB="0" distL="114300" distR="114300" simplePos="0" relativeHeight="251714560" behindDoc="0" locked="0" layoutInCell="1" allowOverlap="1" wp14:anchorId="4D9AACD1" wp14:editId="41E4AE82">
                <wp:simplePos x="0" y="0"/>
                <wp:positionH relativeFrom="margin">
                  <wp:posOffset>2057400</wp:posOffset>
                </wp:positionH>
                <wp:positionV relativeFrom="paragraph">
                  <wp:posOffset>1564005</wp:posOffset>
                </wp:positionV>
                <wp:extent cx="1828800" cy="685800"/>
                <wp:effectExtent l="0" t="133350" r="0" b="133350"/>
                <wp:wrapNone/>
                <wp:docPr id="18" name="Text Box 18"/>
                <wp:cNvGraphicFramePr/>
                <a:graphic xmlns:a="http://schemas.openxmlformats.org/drawingml/2006/main">
                  <a:graphicData uri="http://schemas.microsoft.com/office/word/2010/wordprocessingShape">
                    <wps:wsp>
                      <wps:cNvSpPr txBox="1"/>
                      <wps:spPr>
                        <a:xfrm>
                          <a:off x="0" y="0"/>
                          <a:ext cx="1828800" cy="685800"/>
                        </a:xfrm>
                        <a:prstGeom prst="rect">
                          <a:avLst/>
                        </a:prstGeom>
                        <a:noFill/>
                        <a:ln>
                          <a:noFill/>
                        </a:ln>
                      </wps:spPr>
                      <wps:txbx>
                        <w:txbxContent>
                          <w:p w14:paraId="77702507" w14:textId="77777777" w:rsidR="00430D04" w:rsidRPr="00817B66" w:rsidRDefault="00430D04" w:rsidP="00817B66">
                            <w:pPr>
                              <w:spacing w:after="0" w:line="240" w:lineRule="auto"/>
                              <w:jc w:val="center"/>
                              <w:rPr>
                                <w:rFonts w:ascii="Times New Roman" w:hAnsi="Times New Roman"/>
                                <w:color w:val="000000"/>
                                <w:sz w:val="36"/>
                                <w:szCs w:val="36"/>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817B66">
                              <w:rPr>
                                <w:rFonts w:ascii="Times New Roman" w:hAnsi="Times New Roman"/>
                                <w:color w:val="000000"/>
                                <w:sz w:val="36"/>
                                <w:szCs w:val="36"/>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Pipeline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600000"/>
                          </a:camera>
                          <a:lightRig rig="threePt" dir="t"/>
                        </a:scene3d>
                      </wps:bodyPr>
                    </wps:wsp>
                  </a:graphicData>
                </a:graphic>
                <wp14:sizeRelV relativeFrom="margin">
                  <wp14:pctHeight>0</wp14:pctHeight>
                </wp14:sizeRelV>
              </wp:anchor>
            </w:drawing>
          </mc:Choice>
          <mc:Fallback>
            <w:pict>
              <v:shape w14:anchorId="4D9AACD1" id="Text Box 18" o:spid="_x0000_s1043" type="#_x0000_t202" style="position:absolute;left:0;text-align:left;margin-left:162pt;margin-top:123.15pt;width:2in;height:54pt;z-index:251714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" filled="f" stroked="f">
                <v:textbox>
                  <w:txbxContent>
                    <w:p w14:paraId="77702507" w14:textId="77777777" w:rsidR="00430D04" w:rsidRPr="00817B66" w:rsidRDefault="00430D04" w:rsidP="00817B66">
                      <w:pPr>
                        <w:spacing w:after="0" w:line="240" w:lineRule="auto"/>
                        <w:jc w:val="center"/>
                        <w:rPr>
                          <w:rFonts w:ascii="Times New Roman" w:hAnsi="Times New Roman"/>
                          <w:color w:val="000000"/>
                          <w:sz w:val="36"/>
                          <w:szCs w:val="36"/>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817B66">
                        <w:rPr>
                          <w:rFonts w:ascii="Times New Roman" w:hAnsi="Times New Roman"/>
                          <w:color w:val="000000"/>
                          <w:sz w:val="36"/>
                          <w:szCs w:val="36"/>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Pipeline</w:t>
                      </w:r>
                    </w:p>
                  </w:txbxContent>
                </v:textbox>
                <w10:wrap anchorx="margin"/>
              </v:shape>
            </w:pict>
          </mc:Fallback>
        </mc:AlternateContent>
      </w:r>
      <w:r w:rsidR="00817B66">
        <w:rPr>
          <w:rFonts w:ascii="Times New Roman" w:hAnsi="Times New Roman"/>
          <w:noProof/>
          <w:sz w:val="24"/>
          <w:szCs w:val="24"/>
        </w:rPr>
        <w:drawing>
          <wp:inline distT="0" distB="0" distL="0" distR="0" wp14:anchorId="7D07903B" wp14:editId="263533ED">
            <wp:extent cx="5925820" cy="3609340"/>
            <wp:effectExtent l="19050" t="19050" r="17780" b="1016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5820" cy="3609340"/>
                    </a:xfrm>
                    <a:prstGeom prst="rect">
                      <a:avLst/>
                    </a:prstGeom>
                    <a:noFill/>
                    <a:ln>
                      <a:solidFill>
                        <a:schemeClr val="tx1"/>
                      </a:solidFill>
                    </a:ln>
                  </pic:spPr>
                </pic:pic>
              </a:graphicData>
            </a:graphic>
          </wp:inline>
        </w:drawing>
      </w:r>
    </w:p>
    <w:p w14:paraId="4D8104F6" w14:textId="77777777" w:rsidR="00817B66" w:rsidRDefault="00817B66" w:rsidP="00144AB5">
      <w:pPr>
        <w:spacing w:after="0" w:line="240" w:lineRule="auto"/>
        <w:ind w:firstLine="720"/>
        <w:rPr>
          <w:rFonts w:ascii="Times New Roman" w:hAnsi="Times New Roman"/>
          <w:sz w:val="24"/>
          <w:szCs w:val="24"/>
        </w:rPr>
      </w:pPr>
    </w:p>
    <w:p w14:paraId="69A81FE4" w14:textId="77777777" w:rsidR="00817B66" w:rsidRDefault="00817B66" w:rsidP="00144AB5">
      <w:pPr>
        <w:spacing w:after="0" w:line="240" w:lineRule="auto"/>
        <w:ind w:firstLine="720"/>
        <w:rPr>
          <w:rFonts w:ascii="Times New Roman" w:hAnsi="Times New Roman"/>
          <w:sz w:val="24"/>
          <w:szCs w:val="24"/>
        </w:rPr>
      </w:pPr>
    </w:p>
    <w:p w14:paraId="71DC5574" w14:textId="77777777" w:rsidR="00817B66" w:rsidRDefault="00817B66" w:rsidP="00144AB5">
      <w:pPr>
        <w:spacing w:after="0" w:line="240" w:lineRule="auto"/>
        <w:ind w:firstLine="720"/>
        <w:rPr>
          <w:rFonts w:ascii="Times New Roman" w:hAnsi="Times New Roman"/>
          <w:sz w:val="24"/>
          <w:szCs w:val="24"/>
        </w:rPr>
      </w:pPr>
      <w:r>
        <w:rPr>
          <w:rFonts w:ascii="Times New Roman" w:hAnsi="Times New Roman"/>
          <w:noProof/>
          <w:sz w:val="24"/>
          <w:szCs w:val="24"/>
        </w:rPr>
        <w:drawing>
          <wp:inline distT="0" distB="0" distL="0" distR="0" wp14:anchorId="6215D4C0" wp14:editId="7A8FB8CA">
            <wp:extent cx="2952750" cy="27508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0" cy="2750820"/>
                    </a:xfrm>
                    <a:prstGeom prst="rect">
                      <a:avLst/>
                    </a:prstGeom>
                    <a:noFill/>
                  </pic:spPr>
                </pic:pic>
              </a:graphicData>
            </a:graphic>
          </wp:inline>
        </w:drawing>
      </w:r>
      <w:r>
        <w:rPr>
          <w:rFonts w:ascii="Times New Roman" w:hAnsi="Times New Roman"/>
          <w:noProof/>
          <w:sz w:val="24"/>
          <w:szCs w:val="24"/>
        </w:rPr>
        <w:drawing>
          <wp:inline distT="0" distB="0" distL="0" distR="0" wp14:anchorId="76B124ED" wp14:editId="04E28892">
            <wp:extent cx="2988310" cy="275082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88310" cy="2750820"/>
                    </a:xfrm>
                    <a:prstGeom prst="rect">
                      <a:avLst/>
                    </a:prstGeom>
                    <a:noFill/>
                  </pic:spPr>
                </pic:pic>
              </a:graphicData>
            </a:graphic>
          </wp:inline>
        </w:drawing>
      </w:r>
    </w:p>
    <w:p w14:paraId="2CC72500" w14:textId="77777777" w:rsidR="00144AB5" w:rsidRPr="00D37696" w:rsidRDefault="00287C4E" w:rsidP="00144AB5">
      <w:pPr>
        <w:spacing w:after="0" w:line="240" w:lineRule="auto"/>
        <w:ind w:firstLine="720"/>
        <w:rPr>
          <w:rFonts w:ascii="Times New Roman" w:hAnsi="Times New Roman"/>
          <w:b/>
          <w:bCs/>
          <w:sz w:val="24"/>
          <w:szCs w:val="24"/>
        </w:rPr>
      </w:pPr>
      <w:r w:rsidRPr="00D37696">
        <w:rPr>
          <w:rFonts w:ascii="Times New Roman" w:hAnsi="Times New Roman"/>
          <w:b/>
          <w:bCs/>
          <w:sz w:val="24"/>
          <w:szCs w:val="24"/>
        </w:rPr>
        <w:t>Figure 3</w:t>
      </w:r>
      <w:r w:rsidR="009854BF">
        <w:rPr>
          <w:rFonts w:ascii="Times New Roman" w:hAnsi="Times New Roman"/>
          <w:b/>
          <w:bCs/>
          <w:sz w:val="24"/>
          <w:szCs w:val="24"/>
        </w:rPr>
        <w:t>3</w:t>
      </w:r>
      <w:r w:rsidRPr="00D37696">
        <w:rPr>
          <w:rFonts w:ascii="Times New Roman" w:hAnsi="Times New Roman"/>
          <w:b/>
          <w:bCs/>
          <w:sz w:val="24"/>
          <w:szCs w:val="24"/>
        </w:rPr>
        <w:t xml:space="preserve">: </w:t>
      </w:r>
      <w:bookmarkStart w:id="9" w:name="_Hlk54021285"/>
      <w:r w:rsidR="002607BE">
        <w:rPr>
          <w:rFonts w:ascii="Times New Roman" w:hAnsi="Times New Roman"/>
          <w:b/>
          <w:bCs/>
          <w:sz w:val="24"/>
          <w:szCs w:val="24"/>
        </w:rPr>
        <w:t xml:space="preserve">SRAM With </w:t>
      </w:r>
      <w:r w:rsidRPr="00D37696">
        <w:rPr>
          <w:rFonts w:ascii="Times New Roman" w:hAnsi="Times New Roman"/>
          <w:b/>
          <w:bCs/>
          <w:sz w:val="24"/>
          <w:szCs w:val="24"/>
        </w:rPr>
        <w:t xml:space="preserve">Alternative </w:t>
      </w:r>
      <w:r w:rsidR="00572188" w:rsidRPr="00D37696">
        <w:rPr>
          <w:rFonts w:ascii="Times New Roman" w:hAnsi="Times New Roman"/>
          <w:b/>
          <w:bCs/>
          <w:sz w:val="24"/>
          <w:szCs w:val="24"/>
        </w:rPr>
        <w:t>W</w:t>
      </w:r>
      <w:r w:rsidRPr="00D37696">
        <w:rPr>
          <w:rFonts w:ascii="Times New Roman" w:hAnsi="Times New Roman"/>
          <w:b/>
          <w:bCs/>
          <w:sz w:val="24"/>
          <w:szCs w:val="24"/>
        </w:rPr>
        <w:t xml:space="preserve">ater </w:t>
      </w:r>
      <w:r w:rsidR="00572188" w:rsidRPr="00D37696">
        <w:rPr>
          <w:rFonts w:ascii="Times New Roman" w:hAnsi="Times New Roman"/>
          <w:b/>
          <w:bCs/>
          <w:sz w:val="24"/>
          <w:szCs w:val="24"/>
        </w:rPr>
        <w:t>S</w:t>
      </w:r>
      <w:r w:rsidRPr="00D37696">
        <w:rPr>
          <w:rFonts w:ascii="Times New Roman" w:hAnsi="Times New Roman"/>
          <w:b/>
          <w:bCs/>
          <w:sz w:val="24"/>
          <w:szCs w:val="24"/>
        </w:rPr>
        <w:t xml:space="preserve">ource </w:t>
      </w:r>
      <w:r w:rsidR="00572188" w:rsidRPr="00D37696">
        <w:rPr>
          <w:rFonts w:ascii="Times New Roman" w:hAnsi="Times New Roman"/>
          <w:b/>
          <w:bCs/>
          <w:sz w:val="24"/>
          <w:szCs w:val="24"/>
        </w:rPr>
        <w:t>I</w:t>
      </w:r>
      <w:r w:rsidRPr="00D37696">
        <w:rPr>
          <w:rFonts w:ascii="Times New Roman" w:hAnsi="Times New Roman"/>
          <w:b/>
          <w:bCs/>
          <w:sz w:val="24"/>
          <w:szCs w:val="24"/>
        </w:rPr>
        <w:t>nstalled</w:t>
      </w:r>
      <w:bookmarkEnd w:id="9"/>
    </w:p>
    <w:p w14:paraId="6EE32D2A" w14:textId="77777777" w:rsidR="00144AB5" w:rsidRDefault="00144AB5" w:rsidP="00144AB5">
      <w:pPr>
        <w:spacing w:after="0" w:line="240" w:lineRule="auto"/>
        <w:ind w:firstLine="720"/>
        <w:rPr>
          <w:rFonts w:ascii="Times New Roman" w:hAnsi="Times New Roman"/>
          <w:sz w:val="24"/>
          <w:szCs w:val="24"/>
        </w:rPr>
      </w:pPr>
    </w:p>
    <w:p w14:paraId="1C489EFE" w14:textId="77777777" w:rsidR="00144AB5" w:rsidRDefault="00144AB5" w:rsidP="00144AB5">
      <w:pPr>
        <w:spacing w:after="0" w:line="240" w:lineRule="auto"/>
        <w:ind w:firstLine="720"/>
        <w:rPr>
          <w:rFonts w:ascii="Times New Roman" w:hAnsi="Times New Roman"/>
          <w:sz w:val="24"/>
          <w:szCs w:val="24"/>
        </w:rPr>
      </w:pPr>
    </w:p>
    <w:p w14:paraId="29083E22" w14:textId="77777777" w:rsidR="00144AB5" w:rsidRDefault="00144AB5" w:rsidP="00144AB5">
      <w:pPr>
        <w:spacing w:after="0" w:line="240" w:lineRule="auto"/>
        <w:ind w:firstLine="720"/>
        <w:rPr>
          <w:rFonts w:ascii="Times New Roman" w:hAnsi="Times New Roman"/>
          <w:sz w:val="24"/>
          <w:szCs w:val="24"/>
        </w:rPr>
      </w:pPr>
      <w:r>
        <w:rPr>
          <w:rFonts w:ascii="Times New Roman" w:hAnsi="Times New Roman"/>
          <w:noProof/>
          <w:sz w:val="24"/>
          <w:szCs w:val="24"/>
        </w:rPr>
        <w:lastRenderedPageBreak/>
        <w:drawing>
          <wp:inline distT="0" distB="0" distL="0" distR="0" wp14:anchorId="019DEEE2" wp14:editId="22E1FD2A">
            <wp:extent cx="5919470" cy="3548380"/>
            <wp:effectExtent l="0" t="0" r="508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19470" cy="3548380"/>
                    </a:xfrm>
                    <a:prstGeom prst="rect">
                      <a:avLst/>
                    </a:prstGeom>
                    <a:noFill/>
                  </pic:spPr>
                </pic:pic>
              </a:graphicData>
            </a:graphic>
          </wp:inline>
        </w:drawing>
      </w:r>
    </w:p>
    <w:p w14:paraId="3C44593F" w14:textId="77777777" w:rsidR="00144AB5" w:rsidRPr="00D37696" w:rsidRDefault="00287C4E" w:rsidP="00144AB5">
      <w:pPr>
        <w:spacing w:after="0" w:line="240" w:lineRule="auto"/>
        <w:ind w:firstLine="720"/>
        <w:rPr>
          <w:rFonts w:ascii="Times New Roman" w:hAnsi="Times New Roman"/>
          <w:b/>
          <w:bCs/>
          <w:sz w:val="24"/>
          <w:szCs w:val="24"/>
        </w:rPr>
      </w:pPr>
      <w:r w:rsidRPr="00D37696">
        <w:rPr>
          <w:rFonts w:ascii="Times New Roman" w:hAnsi="Times New Roman"/>
          <w:b/>
          <w:bCs/>
          <w:sz w:val="24"/>
          <w:szCs w:val="24"/>
        </w:rPr>
        <w:t>Figure 3</w:t>
      </w:r>
      <w:r w:rsidR="009854BF">
        <w:rPr>
          <w:rFonts w:ascii="Times New Roman" w:hAnsi="Times New Roman"/>
          <w:b/>
          <w:bCs/>
          <w:sz w:val="24"/>
          <w:szCs w:val="24"/>
        </w:rPr>
        <w:t>4</w:t>
      </w:r>
      <w:r w:rsidRPr="00D37696">
        <w:rPr>
          <w:rFonts w:ascii="Times New Roman" w:hAnsi="Times New Roman"/>
          <w:b/>
          <w:bCs/>
          <w:sz w:val="24"/>
          <w:szCs w:val="24"/>
        </w:rPr>
        <w:t xml:space="preserve">: </w:t>
      </w:r>
      <w:bookmarkStart w:id="10" w:name="_Hlk54021816"/>
      <w:r w:rsidRPr="00D37696">
        <w:rPr>
          <w:rFonts w:ascii="Times New Roman" w:hAnsi="Times New Roman"/>
          <w:b/>
          <w:bCs/>
          <w:sz w:val="24"/>
          <w:szCs w:val="24"/>
        </w:rPr>
        <w:t xml:space="preserve">Before SRAM </w:t>
      </w:r>
      <w:r w:rsidR="00572188" w:rsidRPr="00D37696">
        <w:rPr>
          <w:rFonts w:ascii="Times New Roman" w:hAnsi="Times New Roman"/>
          <w:b/>
          <w:bCs/>
          <w:sz w:val="24"/>
          <w:szCs w:val="24"/>
        </w:rPr>
        <w:t xml:space="preserve">Site #33 </w:t>
      </w:r>
      <w:r w:rsidRPr="00D37696">
        <w:rPr>
          <w:rFonts w:ascii="Times New Roman" w:hAnsi="Times New Roman"/>
          <w:b/>
          <w:bCs/>
          <w:sz w:val="24"/>
          <w:szCs w:val="24"/>
        </w:rPr>
        <w:t>Colton Creek 201</w:t>
      </w:r>
      <w:r w:rsidR="00572188" w:rsidRPr="00D37696">
        <w:rPr>
          <w:rFonts w:ascii="Times New Roman" w:hAnsi="Times New Roman"/>
          <w:b/>
          <w:bCs/>
          <w:sz w:val="24"/>
          <w:szCs w:val="24"/>
        </w:rPr>
        <w:t>7</w:t>
      </w:r>
      <w:bookmarkEnd w:id="10"/>
    </w:p>
    <w:p w14:paraId="252096E3" w14:textId="77777777" w:rsidR="00144AB5" w:rsidRPr="00144AB5" w:rsidRDefault="00144AB5" w:rsidP="00144AB5">
      <w:pPr>
        <w:spacing w:after="0" w:line="240" w:lineRule="auto"/>
        <w:ind w:firstLine="720"/>
        <w:rPr>
          <w:rFonts w:ascii="Times New Roman" w:hAnsi="Times New Roman"/>
          <w:sz w:val="24"/>
          <w:szCs w:val="24"/>
        </w:rPr>
      </w:pPr>
    </w:p>
    <w:p w14:paraId="6E494380" w14:textId="77777777" w:rsidR="00144AB5" w:rsidRDefault="00144AB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noProof/>
          <w:sz w:val="24"/>
          <w:szCs w:val="24"/>
        </w:rPr>
        <w:drawing>
          <wp:inline distT="0" distB="0" distL="0" distR="0" wp14:anchorId="52B9FC6A" wp14:editId="441550C7">
            <wp:extent cx="5919470" cy="3902075"/>
            <wp:effectExtent l="0" t="0" r="5080" b="3175"/>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19470" cy="3902075"/>
                    </a:xfrm>
                    <a:prstGeom prst="rect">
                      <a:avLst/>
                    </a:prstGeom>
                    <a:noFill/>
                  </pic:spPr>
                </pic:pic>
              </a:graphicData>
            </a:graphic>
          </wp:inline>
        </w:drawing>
      </w:r>
    </w:p>
    <w:p w14:paraId="0BAF78D1" w14:textId="77777777" w:rsidR="00144AB5" w:rsidRPr="00D37696" w:rsidRDefault="00287C4E"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3</w:t>
      </w:r>
      <w:r w:rsidR="009854BF">
        <w:rPr>
          <w:rFonts w:ascii="Times New Roman" w:hAnsi="Times New Roman"/>
          <w:b/>
          <w:bCs/>
          <w:sz w:val="24"/>
          <w:szCs w:val="24"/>
        </w:rPr>
        <w:t>5</w:t>
      </w:r>
      <w:r w:rsidRPr="00D37696">
        <w:rPr>
          <w:rFonts w:ascii="Times New Roman" w:hAnsi="Times New Roman"/>
          <w:b/>
          <w:bCs/>
          <w:sz w:val="24"/>
          <w:szCs w:val="24"/>
        </w:rPr>
        <w:t xml:space="preserve">: After SRAM </w:t>
      </w:r>
      <w:r w:rsidR="00572188" w:rsidRPr="00D37696">
        <w:rPr>
          <w:rFonts w:ascii="Times New Roman" w:hAnsi="Times New Roman"/>
          <w:b/>
          <w:bCs/>
          <w:sz w:val="24"/>
          <w:szCs w:val="24"/>
        </w:rPr>
        <w:t xml:space="preserve">Site #33 </w:t>
      </w:r>
      <w:r w:rsidRPr="00D37696">
        <w:rPr>
          <w:rFonts w:ascii="Times New Roman" w:hAnsi="Times New Roman"/>
          <w:b/>
          <w:bCs/>
          <w:sz w:val="24"/>
          <w:szCs w:val="24"/>
        </w:rPr>
        <w:t>Colton Creek 201</w:t>
      </w:r>
      <w:r w:rsidR="00572188" w:rsidRPr="00D37696">
        <w:rPr>
          <w:rFonts w:ascii="Times New Roman" w:hAnsi="Times New Roman"/>
          <w:b/>
          <w:bCs/>
          <w:sz w:val="24"/>
          <w:szCs w:val="24"/>
        </w:rPr>
        <w:t>8</w:t>
      </w:r>
    </w:p>
    <w:p w14:paraId="65BAB261" w14:textId="77777777" w:rsidR="00144AB5" w:rsidRDefault="00144AB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465A25E1" w14:textId="77777777" w:rsidR="00144AB5" w:rsidRDefault="00144AB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0B6BFF22" w14:textId="77777777" w:rsidR="00144AB5" w:rsidRDefault="00144AB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49277F63" w14:textId="77777777" w:rsidR="00144AB5" w:rsidRDefault="00144AB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noProof/>
          <w:sz w:val="24"/>
          <w:szCs w:val="24"/>
        </w:rPr>
        <w:lastRenderedPageBreak/>
        <w:drawing>
          <wp:inline distT="0" distB="0" distL="0" distR="0" wp14:anchorId="00C8B16C" wp14:editId="2E4B2885">
            <wp:extent cx="5968365" cy="3871595"/>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68365" cy="3871595"/>
                    </a:xfrm>
                    <a:prstGeom prst="rect">
                      <a:avLst/>
                    </a:prstGeom>
                    <a:noFill/>
                  </pic:spPr>
                </pic:pic>
              </a:graphicData>
            </a:graphic>
          </wp:inline>
        </w:drawing>
      </w:r>
    </w:p>
    <w:p w14:paraId="0B4ED01C" w14:textId="77777777" w:rsidR="00144AB5" w:rsidRPr="00D37696" w:rsidRDefault="00287C4E"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3</w:t>
      </w:r>
      <w:r w:rsidR="009854BF">
        <w:rPr>
          <w:rFonts w:ascii="Times New Roman" w:hAnsi="Times New Roman"/>
          <w:b/>
          <w:bCs/>
          <w:sz w:val="24"/>
          <w:szCs w:val="24"/>
        </w:rPr>
        <w:t>6</w:t>
      </w:r>
      <w:r w:rsidRPr="00D37696">
        <w:rPr>
          <w:rFonts w:ascii="Times New Roman" w:hAnsi="Times New Roman"/>
          <w:b/>
          <w:bCs/>
          <w:sz w:val="24"/>
          <w:szCs w:val="24"/>
        </w:rPr>
        <w:t xml:space="preserve">: Before SRAM </w:t>
      </w:r>
      <w:r w:rsidR="00572188" w:rsidRPr="00D37696">
        <w:rPr>
          <w:rFonts w:ascii="Times New Roman" w:hAnsi="Times New Roman"/>
          <w:b/>
          <w:bCs/>
          <w:sz w:val="24"/>
          <w:szCs w:val="24"/>
        </w:rPr>
        <w:t xml:space="preserve">Site #44 </w:t>
      </w:r>
      <w:r w:rsidRPr="00D37696">
        <w:rPr>
          <w:rFonts w:ascii="Times New Roman" w:hAnsi="Times New Roman"/>
          <w:b/>
          <w:bCs/>
          <w:sz w:val="24"/>
          <w:szCs w:val="24"/>
        </w:rPr>
        <w:t>Colton Creek 201</w:t>
      </w:r>
      <w:r w:rsidR="00572188" w:rsidRPr="00D37696">
        <w:rPr>
          <w:rFonts w:ascii="Times New Roman" w:hAnsi="Times New Roman"/>
          <w:b/>
          <w:bCs/>
          <w:sz w:val="24"/>
          <w:szCs w:val="24"/>
        </w:rPr>
        <w:t>8</w:t>
      </w:r>
    </w:p>
    <w:p w14:paraId="69927F29" w14:textId="77777777" w:rsidR="00144AB5" w:rsidRDefault="00144AB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3425428E" w14:textId="77777777" w:rsidR="00144AB5" w:rsidRDefault="00144AB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noProof/>
          <w:sz w:val="24"/>
          <w:szCs w:val="24"/>
        </w:rPr>
        <w:drawing>
          <wp:inline distT="0" distB="0" distL="0" distR="0" wp14:anchorId="145E3735" wp14:editId="7D78B6C4">
            <wp:extent cx="5968365" cy="3761740"/>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68365" cy="3761740"/>
                    </a:xfrm>
                    <a:prstGeom prst="rect">
                      <a:avLst/>
                    </a:prstGeom>
                    <a:noFill/>
                  </pic:spPr>
                </pic:pic>
              </a:graphicData>
            </a:graphic>
          </wp:inline>
        </w:drawing>
      </w:r>
    </w:p>
    <w:p w14:paraId="14770254" w14:textId="77777777" w:rsidR="00B42E50" w:rsidRPr="00D37696" w:rsidRDefault="00287C4E"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3</w:t>
      </w:r>
      <w:r w:rsidR="009854BF">
        <w:rPr>
          <w:rFonts w:ascii="Times New Roman" w:hAnsi="Times New Roman"/>
          <w:b/>
          <w:bCs/>
          <w:sz w:val="24"/>
          <w:szCs w:val="24"/>
        </w:rPr>
        <w:t>7</w:t>
      </w:r>
      <w:r w:rsidRPr="00D37696">
        <w:rPr>
          <w:rFonts w:ascii="Times New Roman" w:hAnsi="Times New Roman"/>
          <w:b/>
          <w:bCs/>
          <w:sz w:val="24"/>
          <w:szCs w:val="24"/>
        </w:rPr>
        <w:t xml:space="preserve">: After SRAM </w:t>
      </w:r>
      <w:r w:rsidR="00572188" w:rsidRPr="00D37696">
        <w:rPr>
          <w:rFonts w:ascii="Times New Roman" w:hAnsi="Times New Roman"/>
          <w:b/>
          <w:bCs/>
          <w:sz w:val="24"/>
          <w:szCs w:val="24"/>
        </w:rPr>
        <w:t xml:space="preserve">Site #44 </w:t>
      </w:r>
      <w:r w:rsidRPr="00D37696">
        <w:rPr>
          <w:rFonts w:ascii="Times New Roman" w:hAnsi="Times New Roman"/>
          <w:b/>
          <w:bCs/>
          <w:sz w:val="24"/>
          <w:szCs w:val="24"/>
        </w:rPr>
        <w:t>Colton Creek 201</w:t>
      </w:r>
      <w:r w:rsidR="00572188" w:rsidRPr="00D37696">
        <w:rPr>
          <w:rFonts w:ascii="Times New Roman" w:hAnsi="Times New Roman"/>
          <w:b/>
          <w:bCs/>
          <w:sz w:val="24"/>
          <w:szCs w:val="24"/>
        </w:rPr>
        <w:t>9</w:t>
      </w:r>
    </w:p>
    <w:p w14:paraId="34A10198" w14:textId="77777777" w:rsidR="00B42E50" w:rsidRDefault="00B42E50"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1FC6FD16" w14:textId="77777777" w:rsidR="00B42E50" w:rsidRDefault="00B42E50"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2FE7F8CE" w14:textId="77777777" w:rsidR="00B42E50" w:rsidRDefault="00B42E50"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w:lastRenderedPageBreak/>
        <w:drawing>
          <wp:inline distT="0" distB="0" distL="0" distR="0" wp14:anchorId="1B0882D7" wp14:editId="3090371E">
            <wp:extent cx="5909310" cy="3600450"/>
            <wp:effectExtent l="19050" t="19050" r="1524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09310" cy="3600450"/>
                    </a:xfrm>
                    <a:prstGeom prst="rect">
                      <a:avLst/>
                    </a:prstGeom>
                    <a:noFill/>
                    <a:ln>
                      <a:solidFill>
                        <a:schemeClr val="tx1"/>
                      </a:solidFill>
                    </a:ln>
                  </pic:spPr>
                </pic:pic>
              </a:graphicData>
            </a:graphic>
          </wp:inline>
        </w:drawing>
      </w:r>
    </w:p>
    <w:p w14:paraId="7140B912" w14:textId="77777777" w:rsidR="0076131D" w:rsidRPr="00D37696" w:rsidRDefault="00287C4E"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3</w:t>
      </w:r>
      <w:r w:rsidR="009854BF">
        <w:rPr>
          <w:rFonts w:ascii="Times New Roman" w:hAnsi="Times New Roman"/>
          <w:b/>
          <w:bCs/>
          <w:sz w:val="24"/>
          <w:szCs w:val="24"/>
        </w:rPr>
        <w:t>8</w:t>
      </w:r>
      <w:r w:rsidRPr="00D37696">
        <w:rPr>
          <w:rFonts w:ascii="Times New Roman" w:hAnsi="Times New Roman"/>
          <w:b/>
          <w:bCs/>
          <w:sz w:val="24"/>
          <w:szCs w:val="24"/>
        </w:rPr>
        <w:t xml:space="preserve">: After SRAM </w:t>
      </w:r>
      <w:r w:rsidR="00572188" w:rsidRPr="00D37696">
        <w:rPr>
          <w:rFonts w:ascii="Times New Roman" w:hAnsi="Times New Roman"/>
          <w:b/>
          <w:bCs/>
          <w:sz w:val="24"/>
          <w:szCs w:val="24"/>
        </w:rPr>
        <w:t xml:space="preserve">Site #44 </w:t>
      </w:r>
      <w:r w:rsidRPr="00D37696">
        <w:rPr>
          <w:rFonts w:ascii="Times New Roman" w:hAnsi="Times New Roman"/>
          <w:b/>
          <w:bCs/>
          <w:sz w:val="24"/>
          <w:szCs w:val="24"/>
        </w:rPr>
        <w:t>Colton Creek 2020</w:t>
      </w:r>
    </w:p>
    <w:p w14:paraId="5B08D741"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7D36D238"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3B2BA6FB"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noProof/>
          <w:sz w:val="24"/>
          <w:szCs w:val="24"/>
        </w:rPr>
        <w:drawing>
          <wp:inline distT="0" distB="0" distL="0" distR="0" wp14:anchorId="279F388A" wp14:editId="2248DA48">
            <wp:extent cx="5943600" cy="38163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816350"/>
                    </a:xfrm>
                    <a:prstGeom prst="rect">
                      <a:avLst/>
                    </a:prstGeom>
                    <a:noFill/>
                  </pic:spPr>
                </pic:pic>
              </a:graphicData>
            </a:graphic>
          </wp:inline>
        </w:drawing>
      </w:r>
    </w:p>
    <w:p w14:paraId="14B1AFBF" w14:textId="77777777" w:rsidR="0076131D" w:rsidRPr="00D37696" w:rsidRDefault="00287C4E"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3</w:t>
      </w:r>
      <w:r w:rsidR="009854BF">
        <w:rPr>
          <w:rFonts w:ascii="Times New Roman" w:hAnsi="Times New Roman"/>
          <w:b/>
          <w:bCs/>
          <w:sz w:val="24"/>
          <w:szCs w:val="24"/>
        </w:rPr>
        <w:t>9</w:t>
      </w:r>
      <w:r w:rsidRPr="00D37696">
        <w:rPr>
          <w:rFonts w:ascii="Times New Roman" w:hAnsi="Times New Roman"/>
          <w:b/>
          <w:bCs/>
          <w:sz w:val="24"/>
          <w:szCs w:val="24"/>
        </w:rPr>
        <w:t xml:space="preserve">: Before SRAM </w:t>
      </w:r>
      <w:r w:rsidR="00572188" w:rsidRPr="00D37696">
        <w:rPr>
          <w:rFonts w:ascii="Times New Roman" w:hAnsi="Times New Roman"/>
          <w:b/>
          <w:bCs/>
          <w:sz w:val="24"/>
          <w:szCs w:val="24"/>
        </w:rPr>
        <w:t xml:space="preserve">Site #55 </w:t>
      </w:r>
      <w:r w:rsidRPr="00D37696">
        <w:rPr>
          <w:rFonts w:ascii="Times New Roman" w:hAnsi="Times New Roman"/>
          <w:b/>
          <w:bCs/>
          <w:sz w:val="24"/>
          <w:szCs w:val="24"/>
        </w:rPr>
        <w:t>Colton Creek 2018</w:t>
      </w:r>
    </w:p>
    <w:p w14:paraId="7FAFED94"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noProof/>
          <w:sz w:val="24"/>
          <w:szCs w:val="24"/>
        </w:rPr>
        <w:lastRenderedPageBreak/>
        <w:drawing>
          <wp:inline distT="0" distB="0" distL="0" distR="0" wp14:anchorId="5FEAAEF5" wp14:editId="4946CCB0">
            <wp:extent cx="5919470" cy="385318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19470" cy="3853180"/>
                    </a:xfrm>
                    <a:prstGeom prst="rect">
                      <a:avLst/>
                    </a:prstGeom>
                    <a:noFill/>
                  </pic:spPr>
                </pic:pic>
              </a:graphicData>
            </a:graphic>
          </wp:inline>
        </w:drawing>
      </w:r>
    </w:p>
    <w:p w14:paraId="1B3A33A4" w14:textId="77777777" w:rsidR="0076131D" w:rsidRPr="00D37696" w:rsidRDefault="00287C4E"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 xml:space="preserve">Figure </w:t>
      </w:r>
      <w:r w:rsidR="003668BA">
        <w:rPr>
          <w:rFonts w:ascii="Times New Roman" w:hAnsi="Times New Roman"/>
          <w:b/>
          <w:bCs/>
          <w:sz w:val="24"/>
          <w:szCs w:val="24"/>
        </w:rPr>
        <w:t>40</w:t>
      </w:r>
      <w:r w:rsidRPr="00D37696">
        <w:rPr>
          <w:rFonts w:ascii="Times New Roman" w:hAnsi="Times New Roman"/>
          <w:b/>
          <w:bCs/>
          <w:sz w:val="24"/>
          <w:szCs w:val="24"/>
        </w:rPr>
        <w:t xml:space="preserve">: After SRAM </w:t>
      </w:r>
      <w:r w:rsidR="00572188" w:rsidRPr="00D37696">
        <w:rPr>
          <w:rFonts w:ascii="Times New Roman" w:hAnsi="Times New Roman"/>
          <w:b/>
          <w:bCs/>
          <w:sz w:val="24"/>
          <w:szCs w:val="24"/>
        </w:rPr>
        <w:t xml:space="preserve">Site #55 </w:t>
      </w:r>
      <w:r w:rsidRPr="00D37696">
        <w:rPr>
          <w:rFonts w:ascii="Times New Roman" w:hAnsi="Times New Roman"/>
          <w:b/>
          <w:bCs/>
          <w:sz w:val="24"/>
          <w:szCs w:val="24"/>
        </w:rPr>
        <w:t>Colton Creek 2019</w:t>
      </w:r>
    </w:p>
    <w:p w14:paraId="22DBCB35"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650F85AC"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1F87F406"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noProof/>
          <w:sz w:val="24"/>
          <w:szCs w:val="24"/>
        </w:rPr>
        <w:drawing>
          <wp:inline distT="0" distB="0" distL="0" distR="0" wp14:anchorId="3C27540E" wp14:editId="4BD067F0">
            <wp:extent cx="5935980" cy="3797935"/>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5980" cy="3797935"/>
                    </a:xfrm>
                    <a:prstGeom prst="rect">
                      <a:avLst/>
                    </a:prstGeom>
                    <a:noFill/>
                  </pic:spPr>
                </pic:pic>
              </a:graphicData>
            </a:graphic>
          </wp:inline>
        </w:drawing>
      </w:r>
    </w:p>
    <w:p w14:paraId="3DA94A2B" w14:textId="77777777" w:rsidR="0076131D" w:rsidRPr="00D37696" w:rsidRDefault="00287C4E"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bookmarkStart w:id="11" w:name="_Hlk53231945"/>
      <w:r w:rsidRPr="00D37696">
        <w:rPr>
          <w:rFonts w:ascii="Times New Roman" w:hAnsi="Times New Roman"/>
          <w:b/>
          <w:bCs/>
          <w:sz w:val="24"/>
          <w:szCs w:val="24"/>
        </w:rPr>
        <w:t>Figure 4</w:t>
      </w:r>
      <w:r w:rsidR="009854BF">
        <w:rPr>
          <w:rFonts w:ascii="Times New Roman" w:hAnsi="Times New Roman"/>
          <w:b/>
          <w:bCs/>
          <w:sz w:val="24"/>
          <w:szCs w:val="24"/>
        </w:rPr>
        <w:t>1</w:t>
      </w:r>
      <w:r w:rsidRPr="00D37696">
        <w:rPr>
          <w:rFonts w:ascii="Times New Roman" w:hAnsi="Times New Roman"/>
          <w:b/>
          <w:bCs/>
          <w:sz w:val="24"/>
          <w:szCs w:val="24"/>
        </w:rPr>
        <w:t xml:space="preserve">: Before SRAM </w:t>
      </w:r>
      <w:r w:rsidR="00572188" w:rsidRPr="00D37696">
        <w:rPr>
          <w:rFonts w:ascii="Times New Roman" w:hAnsi="Times New Roman"/>
          <w:b/>
          <w:bCs/>
          <w:sz w:val="24"/>
          <w:szCs w:val="24"/>
        </w:rPr>
        <w:t xml:space="preserve">Site #1 </w:t>
      </w:r>
      <w:r w:rsidRPr="00D37696">
        <w:rPr>
          <w:rFonts w:ascii="Times New Roman" w:hAnsi="Times New Roman"/>
          <w:b/>
          <w:bCs/>
          <w:sz w:val="24"/>
          <w:szCs w:val="24"/>
        </w:rPr>
        <w:t>Skunk Creek 2013</w:t>
      </w:r>
      <w:bookmarkEnd w:id="11"/>
    </w:p>
    <w:p w14:paraId="228F321C"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6A821185"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noProof/>
          <w:sz w:val="24"/>
          <w:szCs w:val="24"/>
        </w:rPr>
        <w:lastRenderedPageBreak/>
        <w:drawing>
          <wp:inline distT="0" distB="0" distL="0" distR="0" wp14:anchorId="15304DA3" wp14:editId="791F2BD2">
            <wp:extent cx="5944235" cy="38957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4235" cy="3895725"/>
                    </a:xfrm>
                    <a:prstGeom prst="rect">
                      <a:avLst/>
                    </a:prstGeom>
                    <a:noFill/>
                  </pic:spPr>
                </pic:pic>
              </a:graphicData>
            </a:graphic>
          </wp:inline>
        </w:drawing>
      </w:r>
    </w:p>
    <w:p w14:paraId="1AE701BF" w14:textId="77777777" w:rsidR="0076131D" w:rsidRPr="00D37696" w:rsidRDefault="00572188"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4</w:t>
      </w:r>
      <w:r w:rsidR="009854BF">
        <w:rPr>
          <w:rFonts w:ascii="Times New Roman" w:hAnsi="Times New Roman"/>
          <w:b/>
          <w:bCs/>
          <w:sz w:val="24"/>
          <w:szCs w:val="24"/>
        </w:rPr>
        <w:t>2</w:t>
      </w:r>
      <w:r w:rsidRPr="00D37696">
        <w:rPr>
          <w:rFonts w:ascii="Times New Roman" w:hAnsi="Times New Roman"/>
          <w:b/>
          <w:bCs/>
          <w:sz w:val="24"/>
          <w:szCs w:val="24"/>
        </w:rPr>
        <w:t>: After SRAM Site #1 Skunk Creek 2018</w:t>
      </w:r>
    </w:p>
    <w:p w14:paraId="2B3ABB7A"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07370EEA"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noProof/>
          <w:sz w:val="24"/>
          <w:szCs w:val="24"/>
        </w:rPr>
        <w:drawing>
          <wp:inline distT="0" distB="0" distL="0" distR="0" wp14:anchorId="3BE10DAD" wp14:editId="43D67F63">
            <wp:extent cx="5925185" cy="3810635"/>
            <wp:effectExtent l="19050" t="19050" r="1841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25185" cy="3810635"/>
                    </a:xfrm>
                    <a:prstGeom prst="rect">
                      <a:avLst/>
                    </a:prstGeom>
                    <a:noFill/>
                    <a:ln>
                      <a:solidFill>
                        <a:schemeClr val="tx1"/>
                      </a:solidFill>
                    </a:ln>
                  </pic:spPr>
                </pic:pic>
              </a:graphicData>
            </a:graphic>
          </wp:inline>
        </w:drawing>
      </w:r>
    </w:p>
    <w:p w14:paraId="6643E772" w14:textId="77777777" w:rsidR="0076131D" w:rsidRPr="00D37696" w:rsidRDefault="00572188"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4</w:t>
      </w:r>
      <w:r w:rsidR="009854BF">
        <w:rPr>
          <w:rFonts w:ascii="Times New Roman" w:hAnsi="Times New Roman"/>
          <w:b/>
          <w:bCs/>
          <w:sz w:val="24"/>
          <w:szCs w:val="24"/>
        </w:rPr>
        <w:t>3</w:t>
      </w:r>
      <w:r w:rsidRPr="00D37696">
        <w:rPr>
          <w:rFonts w:ascii="Times New Roman" w:hAnsi="Times New Roman"/>
          <w:b/>
          <w:bCs/>
          <w:sz w:val="24"/>
          <w:szCs w:val="24"/>
        </w:rPr>
        <w:t xml:space="preserve">: After SRAM Site #1 Skunk Creek </w:t>
      </w:r>
      <w:r w:rsidR="0085347D">
        <w:rPr>
          <w:rFonts w:ascii="Times New Roman" w:hAnsi="Times New Roman"/>
          <w:b/>
          <w:bCs/>
          <w:sz w:val="24"/>
          <w:szCs w:val="24"/>
        </w:rPr>
        <w:t xml:space="preserve">Record Flooding </w:t>
      </w:r>
      <w:r w:rsidRPr="00D37696">
        <w:rPr>
          <w:rFonts w:ascii="Times New Roman" w:hAnsi="Times New Roman"/>
          <w:b/>
          <w:bCs/>
          <w:sz w:val="24"/>
          <w:szCs w:val="24"/>
        </w:rPr>
        <w:t>2019</w:t>
      </w:r>
    </w:p>
    <w:p w14:paraId="5612E258"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2D823352" w14:textId="77777777" w:rsidR="0076131D" w:rsidRDefault="0076131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w:lastRenderedPageBreak/>
        <w:drawing>
          <wp:inline distT="0" distB="0" distL="0" distR="0" wp14:anchorId="16E1D521" wp14:editId="70BA167F">
            <wp:extent cx="5909310" cy="3600450"/>
            <wp:effectExtent l="19050" t="19050" r="1524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09310" cy="3600450"/>
                    </a:xfrm>
                    <a:prstGeom prst="rect">
                      <a:avLst/>
                    </a:prstGeom>
                    <a:noFill/>
                    <a:ln>
                      <a:solidFill>
                        <a:schemeClr val="tx1"/>
                      </a:solidFill>
                    </a:ln>
                  </pic:spPr>
                </pic:pic>
              </a:graphicData>
            </a:graphic>
          </wp:inline>
        </w:drawing>
      </w:r>
    </w:p>
    <w:p w14:paraId="76F79319" w14:textId="77777777" w:rsidR="00144AB5" w:rsidRPr="00D37696" w:rsidRDefault="00572188"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b/>
          <w:bCs/>
          <w:noProof/>
        </w:rPr>
        <w:drawing>
          <wp:anchor distT="0" distB="0" distL="114300" distR="114300" simplePos="0" relativeHeight="251766784" behindDoc="1" locked="0" layoutInCell="1" allowOverlap="1" wp14:anchorId="2DFDF93A" wp14:editId="034EFFEA">
            <wp:simplePos x="0" y="0"/>
            <wp:positionH relativeFrom="margin">
              <wp:align>right</wp:align>
            </wp:positionH>
            <wp:positionV relativeFrom="paragraph">
              <wp:posOffset>287655</wp:posOffset>
            </wp:positionV>
            <wp:extent cx="5906135" cy="3733800"/>
            <wp:effectExtent l="19050" t="19050" r="18415" b="19050"/>
            <wp:wrapTight wrapText="bothSides">
              <wp:wrapPolygon edited="0">
                <wp:start x="-70" y="-110"/>
                <wp:lineTo x="-70" y="21600"/>
                <wp:lineTo x="21598" y="21600"/>
                <wp:lineTo x="21598" y="-110"/>
                <wp:lineTo x="-70" y="-11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06135" cy="3733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37696">
        <w:rPr>
          <w:rFonts w:ascii="Times New Roman" w:hAnsi="Times New Roman"/>
          <w:b/>
          <w:bCs/>
          <w:sz w:val="24"/>
          <w:szCs w:val="24"/>
        </w:rPr>
        <w:t>Figure 4</w:t>
      </w:r>
      <w:r w:rsidR="009854BF">
        <w:rPr>
          <w:rFonts w:ascii="Times New Roman" w:hAnsi="Times New Roman"/>
          <w:b/>
          <w:bCs/>
          <w:sz w:val="24"/>
          <w:szCs w:val="24"/>
        </w:rPr>
        <w:t>4</w:t>
      </w:r>
      <w:r w:rsidRPr="00D37696">
        <w:rPr>
          <w:rFonts w:ascii="Times New Roman" w:hAnsi="Times New Roman"/>
          <w:b/>
          <w:bCs/>
          <w:sz w:val="24"/>
          <w:szCs w:val="24"/>
        </w:rPr>
        <w:t>: After SRAM Site #1 Skunk Creek June 2020</w:t>
      </w:r>
    </w:p>
    <w:p w14:paraId="12D31CC6" w14:textId="77777777" w:rsidR="001A70FF" w:rsidRPr="00D37696" w:rsidRDefault="00D37696" w:rsidP="00D37696">
      <w:pPr>
        <w:tabs>
          <w:tab w:val="left" w:pos="720"/>
          <w:tab w:val="left" w:pos="1260"/>
          <w:tab w:val="center" w:pos="5760"/>
          <w:tab w:val="center" w:pos="7740"/>
        </w:tabs>
        <w:spacing w:after="0" w:line="240" w:lineRule="auto"/>
        <w:outlineLvl w:val="0"/>
        <w:rPr>
          <w:rFonts w:ascii="Times New Roman" w:hAnsi="Times New Roman"/>
          <w:b/>
          <w:bCs/>
          <w:sz w:val="24"/>
          <w:szCs w:val="24"/>
        </w:rPr>
      </w:pPr>
      <w:r>
        <w:rPr>
          <w:rFonts w:ascii="Times New Roman" w:hAnsi="Times New Roman"/>
          <w:sz w:val="24"/>
          <w:szCs w:val="24"/>
        </w:rPr>
        <w:tab/>
      </w:r>
      <w:r w:rsidR="00572188" w:rsidRPr="00D37696">
        <w:rPr>
          <w:rFonts w:ascii="Times New Roman" w:hAnsi="Times New Roman"/>
          <w:b/>
          <w:bCs/>
          <w:sz w:val="24"/>
          <w:szCs w:val="24"/>
        </w:rPr>
        <w:t>Figure 4</w:t>
      </w:r>
      <w:r w:rsidR="009854BF">
        <w:rPr>
          <w:rFonts w:ascii="Times New Roman" w:hAnsi="Times New Roman"/>
          <w:b/>
          <w:bCs/>
          <w:sz w:val="24"/>
          <w:szCs w:val="24"/>
        </w:rPr>
        <w:t>5</w:t>
      </w:r>
      <w:r w:rsidR="00572188" w:rsidRPr="00D37696">
        <w:rPr>
          <w:rFonts w:ascii="Times New Roman" w:hAnsi="Times New Roman"/>
          <w:b/>
          <w:bCs/>
          <w:sz w:val="24"/>
          <w:szCs w:val="24"/>
        </w:rPr>
        <w:t>: After SRAM Site #1 Skunk Creek August 2020</w:t>
      </w:r>
    </w:p>
    <w:p w14:paraId="4803809E" w14:textId="77777777" w:rsidR="001A70FF" w:rsidRDefault="001A70FF"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4969F913" w14:textId="77777777" w:rsidR="001A70FF" w:rsidRDefault="001A70FF"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01853947" w14:textId="77777777" w:rsidR="001A70FF" w:rsidRDefault="001A70FF"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6EF3176E" w14:textId="77777777" w:rsidR="001A70FF" w:rsidRDefault="001A70FF" w:rsidP="00B517D5">
      <w:pPr>
        <w:tabs>
          <w:tab w:val="left" w:pos="720"/>
          <w:tab w:val="left" w:pos="1260"/>
          <w:tab w:val="center" w:pos="5760"/>
          <w:tab w:val="center" w:pos="7740"/>
        </w:tabs>
        <w:spacing w:after="0" w:line="240" w:lineRule="auto"/>
        <w:outlineLvl w:val="0"/>
        <w:rPr>
          <w:rFonts w:ascii="Times New Roman" w:hAnsi="Times New Roman"/>
          <w:sz w:val="24"/>
          <w:szCs w:val="24"/>
        </w:rPr>
      </w:pPr>
    </w:p>
    <w:p w14:paraId="7ED6D177" w14:textId="77777777" w:rsidR="005C3BFD" w:rsidRDefault="001A70FF" w:rsidP="005C3BFD">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w:drawing>
          <wp:inline distT="0" distB="0" distL="0" distR="0" wp14:anchorId="08BC5F52" wp14:editId="3DA17FD1">
            <wp:extent cx="5916930" cy="3838575"/>
            <wp:effectExtent l="19050" t="19050" r="26670"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16930" cy="3838575"/>
                    </a:xfrm>
                    <a:prstGeom prst="rect">
                      <a:avLst/>
                    </a:prstGeom>
                    <a:noFill/>
                    <a:ln>
                      <a:solidFill>
                        <a:schemeClr val="tx1"/>
                      </a:solidFill>
                    </a:ln>
                  </pic:spPr>
                </pic:pic>
              </a:graphicData>
            </a:graphic>
          </wp:inline>
        </w:drawing>
      </w:r>
    </w:p>
    <w:p w14:paraId="122ECD60" w14:textId="77777777" w:rsidR="00572188" w:rsidRPr="00D37696" w:rsidRDefault="00572188" w:rsidP="005C3BFD">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4</w:t>
      </w:r>
      <w:r w:rsidR="009854BF">
        <w:rPr>
          <w:rFonts w:ascii="Times New Roman" w:hAnsi="Times New Roman"/>
          <w:b/>
          <w:bCs/>
          <w:sz w:val="24"/>
          <w:szCs w:val="24"/>
        </w:rPr>
        <w:t>6</w:t>
      </w:r>
      <w:r w:rsidRPr="00D37696">
        <w:rPr>
          <w:rFonts w:ascii="Times New Roman" w:hAnsi="Times New Roman"/>
          <w:b/>
          <w:bCs/>
          <w:sz w:val="24"/>
          <w:szCs w:val="24"/>
        </w:rPr>
        <w:t xml:space="preserve">: </w:t>
      </w:r>
      <w:bookmarkStart w:id="12" w:name="_Hlk54078824"/>
      <w:r w:rsidRPr="00D37696">
        <w:rPr>
          <w:rFonts w:ascii="Times New Roman" w:hAnsi="Times New Roman"/>
          <w:b/>
          <w:bCs/>
          <w:sz w:val="24"/>
          <w:szCs w:val="24"/>
        </w:rPr>
        <w:t>Before SRAM Site #7 Skunk Creek 2014</w:t>
      </w:r>
      <w:bookmarkEnd w:id="12"/>
    </w:p>
    <w:p w14:paraId="28899B31" w14:textId="77777777" w:rsidR="005C3BFD" w:rsidRDefault="005C3BFD" w:rsidP="00E92125">
      <w:pPr>
        <w:tabs>
          <w:tab w:val="left" w:pos="720"/>
          <w:tab w:val="left" w:pos="1260"/>
          <w:tab w:val="center" w:pos="5760"/>
          <w:tab w:val="center" w:pos="7740"/>
        </w:tabs>
        <w:spacing w:after="0" w:line="240" w:lineRule="auto"/>
        <w:outlineLvl w:val="0"/>
        <w:rPr>
          <w:rFonts w:ascii="Times New Roman" w:hAnsi="Times New Roman"/>
          <w:sz w:val="24"/>
          <w:szCs w:val="24"/>
        </w:rPr>
      </w:pPr>
    </w:p>
    <w:p w14:paraId="42136CEF" w14:textId="77777777" w:rsidR="005C3BFD" w:rsidRDefault="005C3BFD" w:rsidP="005C3BFD">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w:drawing>
          <wp:inline distT="0" distB="0" distL="0" distR="0" wp14:anchorId="77B15A24" wp14:editId="69DC1734">
            <wp:extent cx="5943600" cy="39090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3909060"/>
                    </a:xfrm>
                    <a:prstGeom prst="rect">
                      <a:avLst/>
                    </a:prstGeom>
                    <a:noFill/>
                    <a:ln>
                      <a:noFill/>
                    </a:ln>
                  </pic:spPr>
                </pic:pic>
              </a:graphicData>
            </a:graphic>
          </wp:inline>
        </w:drawing>
      </w:r>
    </w:p>
    <w:p w14:paraId="7E46E742" w14:textId="6CF3D4D2" w:rsidR="00B517D5" w:rsidRPr="00D37696" w:rsidRDefault="00B517D5" w:rsidP="005C3BFD">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4</w:t>
      </w:r>
      <w:r w:rsidR="009854BF">
        <w:rPr>
          <w:rFonts w:ascii="Times New Roman" w:hAnsi="Times New Roman"/>
          <w:b/>
          <w:bCs/>
          <w:sz w:val="24"/>
          <w:szCs w:val="24"/>
        </w:rPr>
        <w:t>7</w:t>
      </w:r>
      <w:r w:rsidRPr="00D37696">
        <w:rPr>
          <w:rFonts w:ascii="Times New Roman" w:hAnsi="Times New Roman"/>
          <w:b/>
          <w:bCs/>
          <w:sz w:val="24"/>
          <w:szCs w:val="24"/>
        </w:rPr>
        <w:t>: After SRAM Site #7 Skunk Creek 201</w:t>
      </w:r>
      <w:r w:rsidR="00FA6B25">
        <w:rPr>
          <w:rFonts w:ascii="Times New Roman" w:hAnsi="Times New Roman"/>
          <w:b/>
          <w:bCs/>
          <w:sz w:val="24"/>
          <w:szCs w:val="24"/>
        </w:rPr>
        <w:t>8</w:t>
      </w:r>
    </w:p>
    <w:p w14:paraId="0122D866" w14:textId="77777777" w:rsidR="001A70FF" w:rsidRDefault="005C3BF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w:lastRenderedPageBreak/>
        <w:drawing>
          <wp:inline distT="0" distB="0" distL="0" distR="0" wp14:anchorId="3B73171C" wp14:editId="494A5241">
            <wp:extent cx="5915025" cy="3800475"/>
            <wp:effectExtent l="19050" t="19050" r="2857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15025" cy="3800475"/>
                    </a:xfrm>
                    <a:prstGeom prst="rect">
                      <a:avLst/>
                    </a:prstGeom>
                    <a:noFill/>
                    <a:ln>
                      <a:solidFill>
                        <a:schemeClr val="tx1"/>
                      </a:solidFill>
                    </a:ln>
                  </pic:spPr>
                </pic:pic>
              </a:graphicData>
            </a:graphic>
          </wp:inline>
        </w:drawing>
      </w:r>
    </w:p>
    <w:p w14:paraId="30D479A0" w14:textId="77777777" w:rsidR="001A70FF" w:rsidRPr="00D37696" w:rsidRDefault="00B517D5"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4</w:t>
      </w:r>
      <w:r w:rsidR="009854BF">
        <w:rPr>
          <w:rFonts w:ascii="Times New Roman" w:hAnsi="Times New Roman"/>
          <w:b/>
          <w:bCs/>
          <w:sz w:val="24"/>
          <w:szCs w:val="24"/>
        </w:rPr>
        <w:t>8</w:t>
      </w:r>
      <w:r w:rsidRPr="00D37696">
        <w:rPr>
          <w:rFonts w:ascii="Times New Roman" w:hAnsi="Times New Roman"/>
          <w:b/>
          <w:bCs/>
          <w:sz w:val="24"/>
          <w:szCs w:val="24"/>
        </w:rPr>
        <w:t xml:space="preserve">: </w:t>
      </w:r>
      <w:bookmarkStart w:id="13" w:name="_Hlk54078909"/>
      <w:r w:rsidRPr="00D37696">
        <w:rPr>
          <w:rFonts w:ascii="Times New Roman" w:hAnsi="Times New Roman"/>
          <w:b/>
          <w:bCs/>
          <w:sz w:val="24"/>
          <w:szCs w:val="24"/>
        </w:rPr>
        <w:t>Before SRAM Site #7 Skunk Creek 2014</w:t>
      </w:r>
      <w:bookmarkEnd w:id="13"/>
    </w:p>
    <w:p w14:paraId="624ACE49" w14:textId="77777777" w:rsidR="001A70FF" w:rsidRDefault="001A70FF"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6AD89FB8" w14:textId="77777777" w:rsidR="00992A20" w:rsidRDefault="00B517D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w:drawing>
          <wp:inline distT="0" distB="0" distL="0" distR="0" wp14:anchorId="43427396" wp14:editId="67591183">
            <wp:extent cx="5915025" cy="4029075"/>
            <wp:effectExtent l="19050" t="19050" r="28575"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15025" cy="4029075"/>
                    </a:xfrm>
                    <a:prstGeom prst="rect">
                      <a:avLst/>
                    </a:prstGeom>
                    <a:noFill/>
                    <a:ln>
                      <a:solidFill>
                        <a:schemeClr val="tx1"/>
                      </a:solidFill>
                    </a:ln>
                  </pic:spPr>
                </pic:pic>
              </a:graphicData>
            </a:graphic>
          </wp:inline>
        </w:drawing>
      </w:r>
    </w:p>
    <w:p w14:paraId="13744C3C" w14:textId="15E79A9D" w:rsidR="00992A20" w:rsidRPr="00D37696" w:rsidRDefault="00B517D5" w:rsidP="00B517D5">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4</w:t>
      </w:r>
      <w:r w:rsidR="009854BF">
        <w:rPr>
          <w:rFonts w:ascii="Times New Roman" w:hAnsi="Times New Roman"/>
          <w:b/>
          <w:bCs/>
          <w:sz w:val="24"/>
          <w:szCs w:val="24"/>
        </w:rPr>
        <w:t>9</w:t>
      </w:r>
      <w:r w:rsidRPr="00D37696">
        <w:rPr>
          <w:rFonts w:ascii="Times New Roman" w:hAnsi="Times New Roman"/>
          <w:b/>
          <w:bCs/>
          <w:sz w:val="24"/>
          <w:szCs w:val="24"/>
        </w:rPr>
        <w:t xml:space="preserve">: </w:t>
      </w:r>
      <w:bookmarkStart w:id="14" w:name="_Hlk54078952"/>
      <w:r w:rsidRPr="00D37696">
        <w:rPr>
          <w:rFonts w:ascii="Times New Roman" w:hAnsi="Times New Roman"/>
          <w:b/>
          <w:bCs/>
          <w:sz w:val="24"/>
          <w:szCs w:val="24"/>
        </w:rPr>
        <w:t>After SRAM Site #7 Skunk Creek 201</w:t>
      </w:r>
      <w:bookmarkEnd w:id="14"/>
      <w:r w:rsidR="00FA6B25">
        <w:rPr>
          <w:rFonts w:ascii="Times New Roman" w:hAnsi="Times New Roman"/>
          <w:b/>
          <w:bCs/>
          <w:sz w:val="24"/>
          <w:szCs w:val="24"/>
        </w:rPr>
        <w:t>8</w:t>
      </w:r>
    </w:p>
    <w:p w14:paraId="6F9D4CF8" w14:textId="77777777" w:rsidR="00992A20" w:rsidRDefault="00992A20"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w:lastRenderedPageBreak/>
        <w:drawing>
          <wp:inline distT="0" distB="0" distL="0" distR="0" wp14:anchorId="5F01CE7E" wp14:editId="635B93EF">
            <wp:extent cx="5924550" cy="3649980"/>
            <wp:effectExtent l="19050" t="19050" r="19050" b="266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24550" cy="3649980"/>
                    </a:xfrm>
                    <a:prstGeom prst="rect">
                      <a:avLst/>
                    </a:prstGeom>
                    <a:noFill/>
                    <a:ln>
                      <a:solidFill>
                        <a:schemeClr val="tx1"/>
                      </a:solidFill>
                    </a:ln>
                  </pic:spPr>
                </pic:pic>
              </a:graphicData>
            </a:graphic>
          </wp:inline>
        </w:drawing>
      </w:r>
    </w:p>
    <w:p w14:paraId="009EC89F" w14:textId="77777777" w:rsidR="001A70FF" w:rsidRPr="00D37696" w:rsidRDefault="00B517D5"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 xml:space="preserve">Figure </w:t>
      </w:r>
      <w:r w:rsidR="009854BF">
        <w:rPr>
          <w:rFonts w:ascii="Times New Roman" w:hAnsi="Times New Roman"/>
          <w:b/>
          <w:bCs/>
          <w:sz w:val="24"/>
          <w:szCs w:val="24"/>
        </w:rPr>
        <w:t>50</w:t>
      </w:r>
      <w:r w:rsidRPr="00D37696">
        <w:rPr>
          <w:rFonts w:ascii="Times New Roman" w:hAnsi="Times New Roman"/>
          <w:b/>
          <w:bCs/>
          <w:sz w:val="24"/>
          <w:szCs w:val="24"/>
        </w:rPr>
        <w:t xml:space="preserve">: </w:t>
      </w:r>
      <w:bookmarkStart w:id="15" w:name="_Hlk54079002"/>
      <w:r w:rsidRPr="00D37696">
        <w:rPr>
          <w:rFonts w:ascii="Times New Roman" w:hAnsi="Times New Roman"/>
          <w:b/>
          <w:bCs/>
          <w:sz w:val="24"/>
          <w:szCs w:val="24"/>
        </w:rPr>
        <w:t>Before SRAM Site #66 Skunk Creek 2019</w:t>
      </w:r>
      <w:bookmarkEnd w:id="15"/>
    </w:p>
    <w:p w14:paraId="66833F6C" w14:textId="77777777" w:rsidR="001A70FF" w:rsidRDefault="001A70FF"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5424ECE6" w14:textId="77777777" w:rsidR="001A70FF" w:rsidRDefault="001A70FF"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w:drawing>
          <wp:inline distT="0" distB="0" distL="0" distR="0" wp14:anchorId="4B4721B3" wp14:editId="02E49CC2">
            <wp:extent cx="5916930" cy="3779520"/>
            <wp:effectExtent l="19050" t="19050" r="2667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16930" cy="3779520"/>
                    </a:xfrm>
                    <a:prstGeom prst="rect">
                      <a:avLst/>
                    </a:prstGeom>
                    <a:noFill/>
                    <a:ln>
                      <a:solidFill>
                        <a:schemeClr val="tx1"/>
                      </a:solidFill>
                    </a:ln>
                  </pic:spPr>
                </pic:pic>
              </a:graphicData>
            </a:graphic>
          </wp:inline>
        </w:drawing>
      </w:r>
    </w:p>
    <w:p w14:paraId="27A1109E" w14:textId="77777777" w:rsidR="005C3BFD" w:rsidRPr="00D37696" w:rsidRDefault="00B517D5"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5</w:t>
      </w:r>
      <w:r w:rsidR="009854BF">
        <w:rPr>
          <w:rFonts w:ascii="Times New Roman" w:hAnsi="Times New Roman"/>
          <w:b/>
          <w:bCs/>
          <w:sz w:val="24"/>
          <w:szCs w:val="24"/>
        </w:rPr>
        <w:t>1</w:t>
      </w:r>
      <w:r w:rsidRPr="00D37696">
        <w:rPr>
          <w:rFonts w:ascii="Times New Roman" w:hAnsi="Times New Roman"/>
          <w:b/>
          <w:bCs/>
          <w:sz w:val="24"/>
          <w:szCs w:val="24"/>
        </w:rPr>
        <w:t xml:space="preserve">: </w:t>
      </w:r>
      <w:bookmarkStart w:id="16" w:name="_Hlk54079039"/>
      <w:r w:rsidRPr="00D37696">
        <w:rPr>
          <w:rFonts w:ascii="Times New Roman" w:hAnsi="Times New Roman"/>
          <w:b/>
          <w:bCs/>
          <w:sz w:val="24"/>
          <w:szCs w:val="24"/>
        </w:rPr>
        <w:t>After SRAM Site #66 Skunk Creek 2020</w:t>
      </w:r>
      <w:bookmarkEnd w:id="16"/>
    </w:p>
    <w:p w14:paraId="690747CD" w14:textId="77777777" w:rsidR="005C3BFD" w:rsidRDefault="005C3BF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575A6B79" w14:textId="77777777" w:rsidR="00144AB5" w:rsidRDefault="005C3BFD"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noProof/>
          <w:sz w:val="24"/>
          <w:szCs w:val="24"/>
        </w:rPr>
        <w:lastRenderedPageBreak/>
        <w:drawing>
          <wp:inline distT="0" distB="0" distL="0" distR="0" wp14:anchorId="175E71F5" wp14:editId="1D466F51">
            <wp:extent cx="5943314" cy="3971925"/>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7538" cy="3988114"/>
                    </a:xfrm>
                    <a:prstGeom prst="rect">
                      <a:avLst/>
                    </a:prstGeom>
                    <a:noFill/>
                  </pic:spPr>
                </pic:pic>
              </a:graphicData>
            </a:graphic>
          </wp:inline>
        </w:drawing>
      </w:r>
    </w:p>
    <w:p w14:paraId="42D9DF4B" w14:textId="77777777" w:rsidR="005C3BFD" w:rsidRPr="00D37696" w:rsidRDefault="00B517D5"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5</w:t>
      </w:r>
      <w:r w:rsidR="009854BF">
        <w:rPr>
          <w:rFonts w:ascii="Times New Roman" w:hAnsi="Times New Roman"/>
          <w:b/>
          <w:bCs/>
          <w:sz w:val="24"/>
          <w:szCs w:val="24"/>
        </w:rPr>
        <w:t>2</w:t>
      </w:r>
      <w:r w:rsidRPr="00D37696">
        <w:rPr>
          <w:rFonts w:ascii="Times New Roman" w:hAnsi="Times New Roman"/>
          <w:b/>
          <w:bCs/>
          <w:sz w:val="24"/>
          <w:szCs w:val="24"/>
        </w:rPr>
        <w:t>: Before SRAM Site #6 Skunk Creek 2014</w:t>
      </w:r>
    </w:p>
    <w:p w14:paraId="3B580E06" w14:textId="77777777" w:rsidR="00B517D5" w:rsidRDefault="00B517D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3C1EC47C" w14:textId="77777777" w:rsidR="005C3BFD" w:rsidRDefault="00B517D5"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noProof/>
        </w:rPr>
        <w:drawing>
          <wp:inline distT="0" distB="0" distL="0" distR="0" wp14:anchorId="32294075" wp14:editId="739A8DA9">
            <wp:extent cx="5909310" cy="3857625"/>
            <wp:effectExtent l="19050" t="19050" r="1524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09310" cy="3857625"/>
                    </a:xfrm>
                    <a:prstGeom prst="rect">
                      <a:avLst/>
                    </a:prstGeom>
                    <a:noFill/>
                    <a:ln>
                      <a:solidFill>
                        <a:schemeClr val="tx1"/>
                      </a:solidFill>
                    </a:ln>
                  </pic:spPr>
                </pic:pic>
              </a:graphicData>
            </a:graphic>
          </wp:inline>
        </w:drawing>
      </w:r>
    </w:p>
    <w:p w14:paraId="0364ADC1" w14:textId="77777777" w:rsidR="005C3BFD" w:rsidRPr="00D37696" w:rsidRDefault="00B517D5"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5</w:t>
      </w:r>
      <w:r w:rsidR="009854BF">
        <w:rPr>
          <w:rFonts w:ascii="Times New Roman" w:hAnsi="Times New Roman"/>
          <w:b/>
          <w:bCs/>
          <w:sz w:val="24"/>
          <w:szCs w:val="24"/>
        </w:rPr>
        <w:t>3</w:t>
      </w:r>
      <w:r w:rsidRPr="00D37696">
        <w:rPr>
          <w:rFonts w:ascii="Times New Roman" w:hAnsi="Times New Roman"/>
          <w:b/>
          <w:bCs/>
          <w:sz w:val="24"/>
          <w:szCs w:val="24"/>
        </w:rPr>
        <w:t>: After SRAM Site #6 Skunk Creek 2018</w:t>
      </w:r>
    </w:p>
    <w:p w14:paraId="486A7D62" w14:textId="77777777" w:rsidR="00B33E2C" w:rsidRDefault="00E35191"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sidRPr="00D81D55">
        <w:rPr>
          <w:rFonts w:eastAsia="Calibri"/>
          <w:noProof/>
        </w:rPr>
        <w:lastRenderedPageBreak/>
        <mc:AlternateContent>
          <mc:Choice Requires="wps">
            <w:drawing>
              <wp:anchor distT="0" distB="0" distL="114300" distR="114300" simplePos="0" relativeHeight="251741184" behindDoc="0" locked="0" layoutInCell="1" allowOverlap="1" wp14:anchorId="0B397F57" wp14:editId="0049CE84">
                <wp:simplePos x="0" y="0"/>
                <wp:positionH relativeFrom="column">
                  <wp:posOffset>4792980</wp:posOffset>
                </wp:positionH>
                <wp:positionV relativeFrom="paragraph">
                  <wp:posOffset>1171575</wp:posOffset>
                </wp:positionV>
                <wp:extent cx="1341120" cy="257175"/>
                <wp:effectExtent l="0" t="0" r="11430" b="28575"/>
                <wp:wrapNone/>
                <wp:docPr id="5" name="Text Box 5"/>
                <wp:cNvGraphicFramePr/>
                <a:graphic xmlns:a="http://schemas.openxmlformats.org/drawingml/2006/main">
                  <a:graphicData uri="http://schemas.microsoft.com/office/word/2010/wordprocessingShape">
                    <wps:wsp>
                      <wps:cNvSpPr txBox="1"/>
                      <wps:spPr>
                        <a:xfrm>
                          <a:off x="0" y="0"/>
                          <a:ext cx="1341120" cy="257175"/>
                        </a:xfrm>
                        <a:prstGeom prst="rect">
                          <a:avLst/>
                        </a:prstGeom>
                        <a:solidFill>
                          <a:sysClr val="window" lastClr="FFFFFF"/>
                        </a:solidFill>
                        <a:ln w="6350">
                          <a:solidFill>
                            <a:prstClr val="black"/>
                          </a:solidFill>
                        </a:ln>
                      </wps:spPr>
                      <wps:txbx>
                        <w:txbxContent>
                          <w:p w14:paraId="3275599E" w14:textId="77777777" w:rsidR="00430D04" w:rsidRDefault="00430D04" w:rsidP="00E72CFC">
                            <w:pPr>
                              <w:jc w:val="center"/>
                            </w:pPr>
                            <w:r>
                              <w:t>Big Sioux River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97F57" id="Text Box 5" o:spid="_x0000_s1044" type="#_x0000_t202" style="position:absolute;left:0;text-align:left;margin-left:377.4pt;margin-top:92.25pt;width:105.6pt;height:20.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" fillcolor="window" strokeweight=".5pt">
                <v:textbox>
                  <w:txbxContent>
                    <w:p w14:paraId="3275599E" w14:textId="77777777" w:rsidR="00430D04" w:rsidRDefault="00430D04" w:rsidP="00E72CFC">
                      <w:pPr>
                        <w:jc w:val="center"/>
                      </w:pPr>
                      <w:r>
                        <w:t>Big Sioux River</w:t>
                      </w:r>
                    </w:p>
                  </w:txbxContent>
                </v:textbox>
              </v:shape>
            </w:pict>
          </mc:Fallback>
        </mc:AlternateContent>
      </w:r>
      <w:r w:rsidRPr="00D81D55">
        <w:rPr>
          <w:rFonts w:eastAsia="Calibri"/>
          <w:noProof/>
        </w:rPr>
        <mc:AlternateContent>
          <mc:Choice Requires="wps">
            <w:drawing>
              <wp:anchor distT="0" distB="0" distL="114300" distR="114300" simplePos="0" relativeHeight="251745280" behindDoc="0" locked="0" layoutInCell="1" allowOverlap="1" wp14:anchorId="474E6F19" wp14:editId="2708E27B">
                <wp:simplePos x="0" y="0"/>
                <wp:positionH relativeFrom="column">
                  <wp:posOffset>3893820</wp:posOffset>
                </wp:positionH>
                <wp:positionV relativeFrom="paragraph">
                  <wp:posOffset>2316480</wp:posOffset>
                </wp:positionV>
                <wp:extent cx="1348740" cy="721995"/>
                <wp:effectExtent l="0" t="0" r="22860" b="20955"/>
                <wp:wrapNone/>
                <wp:docPr id="11" name="Text Box 11"/>
                <wp:cNvGraphicFramePr/>
                <a:graphic xmlns:a="http://schemas.openxmlformats.org/drawingml/2006/main">
                  <a:graphicData uri="http://schemas.microsoft.com/office/word/2010/wordprocessingShape">
                    <wps:wsp>
                      <wps:cNvSpPr txBox="1"/>
                      <wps:spPr>
                        <a:xfrm>
                          <a:off x="0" y="0"/>
                          <a:ext cx="1348740" cy="721995"/>
                        </a:xfrm>
                        <a:prstGeom prst="rect">
                          <a:avLst/>
                        </a:prstGeom>
                        <a:solidFill>
                          <a:sysClr val="window" lastClr="FFFFFF"/>
                        </a:solidFill>
                        <a:ln w="6350">
                          <a:solidFill>
                            <a:prstClr val="black"/>
                          </a:solidFill>
                        </a:ln>
                      </wps:spPr>
                      <wps:txbx>
                        <w:txbxContent>
                          <w:p w14:paraId="09BE9309" w14:textId="77777777" w:rsidR="00430D04" w:rsidRPr="00E72CFC" w:rsidRDefault="00430D04" w:rsidP="00E72CFC">
                            <w:pPr>
                              <w:spacing w:after="0" w:line="240" w:lineRule="auto"/>
                              <w:jc w:val="center"/>
                              <w:rPr>
                                <w:sz w:val="36"/>
                                <w:szCs w:val="36"/>
                              </w:rPr>
                            </w:pPr>
                            <w:r>
                              <w:rPr>
                                <w:sz w:val="36"/>
                                <w:szCs w:val="36"/>
                              </w:rPr>
                              <w:t>Exclusion Fence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E6F19" id="Text Box 11" o:spid="_x0000_s1045" type="#_x0000_t202" style="position:absolute;left:0;text-align:left;margin-left:306.6pt;margin-top:182.4pt;width:106.2pt;height:56.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" fillcolor="window" strokeweight=".5pt">
                <v:textbox>
                  <w:txbxContent>
                    <w:p w14:paraId="09BE9309" w14:textId="77777777" w:rsidR="00430D04" w:rsidRPr="00E72CFC" w:rsidRDefault="00430D04" w:rsidP="00E72CFC">
                      <w:pPr>
                        <w:spacing w:after="0" w:line="240" w:lineRule="auto"/>
                        <w:jc w:val="center"/>
                        <w:rPr>
                          <w:sz w:val="36"/>
                          <w:szCs w:val="36"/>
                        </w:rPr>
                      </w:pPr>
                      <w:r>
                        <w:rPr>
                          <w:sz w:val="36"/>
                          <w:szCs w:val="36"/>
                        </w:rPr>
                        <w:t>Exclusion Fence</w:t>
                      </w:r>
                    </w:p>
                  </w:txbxContent>
                </v:textbox>
              </v:shape>
            </w:pict>
          </mc:Fallback>
        </mc:AlternateContent>
      </w:r>
      <w:r>
        <w:rPr>
          <w:rFonts w:eastAsia="Calibri"/>
          <w:noProof/>
        </w:rPr>
        <mc:AlternateContent>
          <mc:Choice Requires="wps">
            <w:drawing>
              <wp:anchor distT="0" distB="0" distL="114300" distR="114300" simplePos="0" relativeHeight="251746304" behindDoc="0" locked="0" layoutInCell="1" allowOverlap="1" wp14:anchorId="1AE55EB4" wp14:editId="6C6EE6F2">
                <wp:simplePos x="0" y="0"/>
                <wp:positionH relativeFrom="column">
                  <wp:posOffset>2590800</wp:posOffset>
                </wp:positionH>
                <wp:positionV relativeFrom="paragraph">
                  <wp:posOffset>2354580</wp:posOffset>
                </wp:positionV>
                <wp:extent cx="1303020" cy="144780"/>
                <wp:effectExtent l="0" t="0" r="11430" b="26670"/>
                <wp:wrapNone/>
                <wp:docPr id="21" name="Arrow: Left 21"/>
                <wp:cNvGraphicFramePr/>
                <a:graphic xmlns:a="http://schemas.openxmlformats.org/drawingml/2006/main">
                  <a:graphicData uri="http://schemas.microsoft.com/office/word/2010/wordprocessingShape">
                    <wps:wsp>
                      <wps:cNvSpPr/>
                      <wps:spPr>
                        <a:xfrm>
                          <a:off x="0" y="0"/>
                          <a:ext cx="1303020" cy="144780"/>
                        </a:xfrm>
                        <a:prstGeom prst="lef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ED22CF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1" o:spid="_x0000_s1026" type="#_x0000_t66" style="position:absolute;margin-left:204pt;margin-top:185.4pt;width:102.6pt;height:11.4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" adj="1200" fillcolor="black [3213]" strokecolor="black [3213]" strokeweight="2pt"/>
            </w:pict>
          </mc:Fallback>
        </mc:AlternateContent>
      </w:r>
      <w:r w:rsidR="00B33E2C">
        <w:rPr>
          <w:noProof/>
        </w:rPr>
        <w:drawing>
          <wp:inline distT="0" distB="0" distL="0" distR="0" wp14:anchorId="759EBDA8" wp14:editId="65DEDE06">
            <wp:extent cx="5915025" cy="3931920"/>
            <wp:effectExtent l="19050" t="19050" r="28575" b="1143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15025" cy="3931920"/>
                    </a:xfrm>
                    <a:prstGeom prst="rect">
                      <a:avLst/>
                    </a:prstGeom>
                    <a:noFill/>
                    <a:ln>
                      <a:solidFill>
                        <a:schemeClr val="tx1"/>
                      </a:solidFill>
                    </a:ln>
                  </pic:spPr>
                </pic:pic>
              </a:graphicData>
            </a:graphic>
          </wp:inline>
        </w:drawing>
      </w:r>
    </w:p>
    <w:p w14:paraId="38590240" w14:textId="77777777" w:rsidR="00B517D5" w:rsidRPr="00D37696" w:rsidRDefault="00B517D5" w:rsidP="001B3640">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5</w:t>
      </w:r>
      <w:r w:rsidR="009854BF">
        <w:rPr>
          <w:rFonts w:ascii="Times New Roman" w:hAnsi="Times New Roman"/>
          <w:b/>
          <w:bCs/>
          <w:sz w:val="24"/>
          <w:szCs w:val="24"/>
        </w:rPr>
        <w:t>4</w:t>
      </w:r>
      <w:r w:rsidRPr="00D37696">
        <w:rPr>
          <w:rFonts w:ascii="Times New Roman" w:hAnsi="Times New Roman"/>
          <w:b/>
          <w:bCs/>
          <w:sz w:val="24"/>
          <w:szCs w:val="24"/>
        </w:rPr>
        <w:t>: Before RAM Site #61 Big Sioux River 2016</w:t>
      </w:r>
    </w:p>
    <w:p w14:paraId="49B82F6F" w14:textId="77777777" w:rsidR="00B33E2C" w:rsidRDefault="00B33E2C" w:rsidP="001B3640">
      <w:pPr>
        <w:tabs>
          <w:tab w:val="left" w:pos="720"/>
          <w:tab w:val="left" w:pos="1260"/>
          <w:tab w:val="center" w:pos="5760"/>
          <w:tab w:val="center" w:pos="7740"/>
        </w:tabs>
        <w:spacing w:after="0" w:line="240" w:lineRule="auto"/>
        <w:ind w:left="720"/>
        <w:outlineLvl w:val="0"/>
        <w:rPr>
          <w:rFonts w:ascii="Times New Roman" w:hAnsi="Times New Roman"/>
          <w:sz w:val="24"/>
          <w:szCs w:val="24"/>
        </w:rPr>
      </w:pPr>
    </w:p>
    <w:p w14:paraId="3A009B87" w14:textId="77777777" w:rsidR="001B3640" w:rsidRDefault="00E35191" w:rsidP="00E35191">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sidRPr="00D81D55">
        <w:rPr>
          <w:rFonts w:eastAsia="Calibri"/>
          <w:noProof/>
        </w:rPr>
        <mc:AlternateContent>
          <mc:Choice Requires="wps">
            <w:drawing>
              <wp:anchor distT="0" distB="0" distL="114300" distR="114300" simplePos="0" relativeHeight="251748352" behindDoc="0" locked="0" layoutInCell="1" allowOverlap="1" wp14:anchorId="31F88018" wp14:editId="2556F27C">
                <wp:simplePos x="0" y="0"/>
                <wp:positionH relativeFrom="column">
                  <wp:posOffset>3649980</wp:posOffset>
                </wp:positionH>
                <wp:positionV relativeFrom="paragraph">
                  <wp:posOffset>1965960</wp:posOffset>
                </wp:positionV>
                <wp:extent cx="1348740" cy="487680"/>
                <wp:effectExtent l="0" t="0" r="22860" b="26670"/>
                <wp:wrapNone/>
                <wp:docPr id="1169" name="Text Box 1169"/>
                <wp:cNvGraphicFramePr/>
                <a:graphic xmlns:a="http://schemas.openxmlformats.org/drawingml/2006/main">
                  <a:graphicData uri="http://schemas.microsoft.com/office/word/2010/wordprocessingShape">
                    <wps:wsp>
                      <wps:cNvSpPr txBox="1"/>
                      <wps:spPr>
                        <a:xfrm>
                          <a:off x="0" y="0"/>
                          <a:ext cx="1348740" cy="487680"/>
                        </a:xfrm>
                        <a:prstGeom prst="rect">
                          <a:avLst/>
                        </a:prstGeom>
                        <a:solidFill>
                          <a:sysClr val="window" lastClr="FFFFFF"/>
                        </a:solidFill>
                        <a:ln w="6350">
                          <a:solidFill>
                            <a:prstClr val="black"/>
                          </a:solidFill>
                        </a:ln>
                      </wps:spPr>
                      <wps:txbx>
                        <w:txbxContent>
                          <w:p w14:paraId="0CC985D4" w14:textId="77777777" w:rsidR="00430D04" w:rsidRPr="00E35191" w:rsidRDefault="00430D04" w:rsidP="00E35191">
                            <w:pPr>
                              <w:spacing w:after="0" w:line="240" w:lineRule="auto"/>
                              <w:jc w:val="center"/>
                              <w:rPr>
                                <w:sz w:val="24"/>
                                <w:szCs w:val="24"/>
                              </w:rPr>
                            </w:pPr>
                            <w:r w:rsidRPr="00E35191">
                              <w:rPr>
                                <w:sz w:val="24"/>
                                <w:szCs w:val="24"/>
                              </w:rPr>
                              <w:t>Established Buffer</w:t>
                            </w:r>
                          </w:p>
                          <w:p w14:paraId="2A1FC380" w14:textId="77777777" w:rsidR="00430D04" w:rsidRDefault="00430D0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88018" id="Text Box 1169" o:spid="_x0000_s1046" type="#_x0000_t202" style="position:absolute;left:0;text-align:left;margin-left:287.4pt;margin-top:154.8pt;width:106.2pt;height:38.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" fillcolor="window" strokeweight=".5pt">
                <v:textbox>
                  <w:txbxContent>
                    <w:p w14:paraId="0CC985D4" w14:textId="77777777" w:rsidR="00430D04" w:rsidRPr="00E35191" w:rsidRDefault="00430D04" w:rsidP="00E35191">
                      <w:pPr>
                        <w:spacing w:after="0" w:line="240" w:lineRule="auto"/>
                        <w:jc w:val="center"/>
                        <w:rPr>
                          <w:sz w:val="24"/>
                          <w:szCs w:val="24"/>
                        </w:rPr>
                      </w:pPr>
                      <w:r w:rsidRPr="00E35191">
                        <w:rPr>
                          <w:sz w:val="24"/>
                          <w:szCs w:val="24"/>
                        </w:rPr>
                        <w:t>Established Buffer</w:t>
                      </w:r>
                    </w:p>
                    <w:p w14:paraId="2A1FC380" w14:textId="77777777" w:rsidR="00430D04" w:rsidRDefault="00430D04"/>
                  </w:txbxContent>
                </v:textbox>
              </v:shape>
            </w:pict>
          </mc:Fallback>
        </mc:AlternateContent>
      </w:r>
      <w:r w:rsidRPr="00D81D55">
        <w:rPr>
          <w:rFonts w:eastAsia="Calibri"/>
          <w:noProof/>
        </w:rPr>
        <mc:AlternateContent>
          <mc:Choice Requires="wps">
            <w:drawing>
              <wp:anchor distT="0" distB="0" distL="114300" distR="114300" simplePos="0" relativeHeight="251750400" behindDoc="0" locked="0" layoutInCell="1" allowOverlap="1" wp14:anchorId="13A149C1" wp14:editId="2D972843">
                <wp:simplePos x="0" y="0"/>
                <wp:positionH relativeFrom="column">
                  <wp:posOffset>723900</wp:posOffset>
                </wp:positionH>
                <wp:positionV relativeFrom="paragraph">
                  <wp:posOffset>1965960</wp:posOffset>
                </wp:positionV>
                <wp:extent cx="1706880" cy="487680"/>
                <wp:effectExtent l="0" t="0" r="26670" b="26670"/>
                <wp:wrapNone/>
                <wp:docPr id="1170" name="Text Box 1170"/>
                <wp:cNvGraphicFramePr/>
                <a:graphic xmlns:a="http://schemas.openxmlformats.org/drawingml/2006/main">
                  <a:graphicData uri="http://schemas.microsoft.com/office/word/2010/wordprocessingShape">
                    <wps:wsp>
                      <wps:cNvSpPr txBox="1"/>
                      <wps:spPr>
                        <a:xfrm>
                          <a:off x="0" y="0"/>
                          <a:ext cx="1706880" cy="487680"/>
                        </a:xfrm>
                        <a:prstGeom prst="rect">
                          <a:avLst/>
                        </a:prstGeom>
                        <a:solidFill>
                          <a:sysClr val="window" lastClr="FFFFFF"/>
                        </a:solidFill>
                        <a:ln w="6350">
                          <a:solidFill>
                            <a:prstClr val="black"/>
                          </a:solidFill>
                        </a:ln>
                      </wps:spPr>
                      <wps:txbx>
                        <w:txbxContent>
                          <w:p w14:paraId="358CAF8D" w14:textId="77777777" w:rsidR="00430D04" w:rsidRPr="00E35191" w:rsidRDefault="00430D04" w:rsidP="00E35191">
                            <w:pPr>
                              <w:spacing w:after="0" w:line="240" w:lineRule="auto"/>
                              <w:jc w:val="center"/>
                              <w:rPr>
                                <w:sz w:val="24"/>
                                <w:szCs w:val="24"/>
                              </w:rPr>
                            </w:pPr>
                            <w:r w:rsidRPr="00E35191">
                              <w:rPr>
                                <w:sz w:val="24"/>
                                <w:szCs w:val="24"/>
                              </w:rPr>
                              <w:t>Grazing Management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149C1" id="Text Box 1170" o:spid="_x0000_s1047" type="#_x0000_t202" style="position:absolute;left:0;text-align:left;margin-left:57pt;margin-top:154.8pt;width:134.4pt;height:38.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" fillcolor="window" strokeweight=".5pt">
                <v:textbox>
                  <w:txbxContent>
                    <w:p w14:paraId="358CAF8D" w14:textId="77777777" w:rsidR="00430D04" w:rsidRPr="00E35191" w:rsidRDefault="00430D04" w:rsidP="00E35191">
                      <w:pPr>
                        <w:spacing w:after="0" w:line="240" w:lineRule="auto"/>
                        <w:jc w:val="center"/>
                        <w:rPr>
                          <w:sz w:val="24"/>
                          <w:szCs w:val="24"/>
                        </w:rPr>
                      </w:pPr>
                      <w:r w:rsidRPr="00E35191">
                        <w:rPr>
                          <w:sz w:val="24"/>
                          <w:szCs w:val="24"/>
                        </w:rPr>
                        <w:t>Grazing Management system</w:t>
                      </w:r>
                    </w:p>
                  </w:txbxContent>
                </v:textbox>
              </v:shape>
            </w:pict>
          </mc:Fallback>
        </mc:AlternateContent>
      </w:r>
      <w:r w:rsidR="000D18FA">
        <w:rPr>
          <w:noProof/>
        </w:rPr>
        <w:drawing>
          <wp:inline distT="0" distB="0" distL="0" distR="0" wp14:anchorId="1AF06031" wp14:editId="12A70714">
            <wp:extent cx="5915025" cy="3863340"/>
            <wp:effectExtent l="19050" t="19050" r="28575" b="2286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15025" cy="3863340"/>
                    </a:xfrm>
                    <a:prstGeom prst="rect">
                      <a:avLst/>
                    </a:prstGeom>
                    <a:noFill/>
                    <a:ln>
                      <a:solidFill>
                        <a:schemeClr val="tx1"/>
                      </a:solidFill>
                    </a:ln>
                  </pic:spPr>
                </pic:pic>
              </a:graphicData>
            </a:graphic>
          </wp:inline>
        </w:drawing>
      </w:r>
    </w:p>
    <w:p w14:paraId="445B5A97" w14:textId="77777777" w:rsidR="00B517D5" w:rsidRPr="00D37696" w:rsidRDefault="00B517D5" w:rsidP="00E35191">
      <w:pPr>
        <w:tabs>
          <w:tab w:val="left" w:pos="720"/>
          <w:tab w:val="left" w:pos="1260"/>
          <w:tab w:val="center" w:pos="5760"/>
          <w:tab w:val="center" w:pos="7740"/>
        </w:tabs>
        <w:spacing w:after="0" w:line="240" w:lineRule="auto"/>
        <w:ind w:left="720"/>
        <w:outlineLvl w:val="0"/>
        <w:rPr>
          <w:rFonts w:ascii="Times New Roman" w:hAnsi="Times New Roman"/>
          <w:b/>
          <w:bCs/>
          <w:sz w:val="24"/>
          <w:szCs w:val="24"/>
        </w:rPr>
      </w:pPr>
      <w:r w:rsidRPr="00D37696">
        <w:rPr>
          <w:rFonts w:ascii="Times New Roman" w:hAnsi="Times New Roman"/>
          <w:b/>
          <w:bCs/>
          <w:sz w:val="24"/>
          <w:szCs w:val="24"/>
        </w:rPr>
        <w:t>Figure 5</w:t>
      </w:r>
      <w:r w:rsidR="009854BF">
        <w:rPr>
          <w:rFonts w:ascii="Times New Roman" w:hAnsi="Times New Roman"/>
          <w:b/>
          <w:bCs/>
          <w:sz w:val="24"/>
          <w:szCs w:val="24"/>
        </w:rPr>
        <w:t>5</w:t>
      </w:r>
      <w:r w:rsidRPr="00D37696">
        <w:rPr>
          <w:rFonts w:ascii="Times New Roman" w:hAnsi="Times New Roman"/>
          <w:b/>
          <w:bCs/>
          <w:sz w:val="24"/>
          <w:szCs w:val="24"/>
        </w:rPr>
        <w:t>:</w:t>
      </w:r>
      <w:r>
        <w:rPr>
          <w:rFonts w:ascii="Times New Roman" w:hAnsi="Times New Roman"/>
          <w:sz w:val="24"/>
          <w:szCs w:val="24"/>
        </w:rPr>
        <w:t xml:space="preserve"> </w:t>
      </w:r>
      <w:r w:rsidRPr="00D37696">
        <w:rPr>
          <w:rFonts w:ascii="Times New Roman" w:hAnsi="Times New Roman"/>
          <w:b/>
          <w:bCs/>
          <w:sz w:val="24"/>
          <w:szCs w:val="24"/>
        </w:rPr>
        <w:t>After RAM Site #61 Big Sioux River 2018</w:t>
      </w:r>
    </w:p>
    <w:p w14:paraId="7FAF36CE" w14:textId="77777777" w:rsidR="00306132" w:rsidRPr="002A2F36" w:rsidRDefault="00306132" w:rsidP="002A2F36">
      <w:pPr>
        <w:tabs>
          <w:tab w:val="left" w:pos="4770"/>
        </w:tabs>
        <w:spacing w:after="0" w:line="240" w:lineRule="auto"/>
        <w:ind w:left="720"/>
        <w:rPr>
          <w:rFonts w:ascii="Times New Roman" w:hAnsi="Times New Roman"/>
          <w:sz w:val="24"/>
          <w:szCs w:val="24"/>
        </w:rPr>
      </w:pPr>
      <w:r w:rsidRPr="00306132">
        <w:rPr>
          <w:rFonts w:ascii="Times New Roman" w:hAnsi="Times New Roman"/>
          <w:b/>
          <w:sz w:val="24"/>
          <w:szCs w:val="24"/>
        </w:rPr>
        <w:lastRenderedPageBreak/>
        <w:t xml:space="preserve">Task 3: </w:t>
      </w:r>
      <w:r w:rsidR="00D67938">
        <w:rPr>
          <w:rFonts w:ascii="Times New Roman" w:hAnsi="Times New Roman"/>
          <w:b/>
          <w:sz w:val="24"/>
          <w:szCs w:val="24"/>
        </w:rPr>
        <w:t xml:space="preserve"> </w:t>
      </w:r>
      <w:r w:rsidR="00944B72" w:rsidRPr="00944B72">
        <w:rPr>
          <w:rFonts w:ascii="Times New Roman" w:hAnsi="Times New Roman"/>
          <w:b/>
          <w:sz w:val="24"/>
          <w:szCs w:val="24"/>
          <w:u w:val="single"/>
        </w:rPr>
        <w:t>Cropland</w:t>
      </w:r>
      <w:r w:rsidR="00D67938">
        <w:rPr>
          <w:rFonts w:ascii="Times New Roman" w:hAnsi="Times New Roman"/>
          <w:b/>
          <w:sz w:val="24"/>
          <w:szCs w:val="24"/>
          <w:u w:val="single"/>
        </w:rPr>
        <w:t xml:space="preserve"> </w:t>
      </w:r>
      <w:r w:rsidR="00944B72" w:rsidRPr="00944B72">
        <w:rPr>
          <w:rFonts w:ascii="Times New Roman" w:hAnsi="Times New Roman"/>
          <w:b/>
          <w:sz w:val="24"/>
          <w:szCs w:val="24"/>
          <w:u w:val="single"/>
        </w:rPr>
        <w:t>BMPs.</w:t>
      </w:r>
      <w:r w:rsidR="00944B72">
        <w:rPr>
          <w:rFonts w:ascii="Times New Roman" w:hAnsi="Times New Roman"/>
          <w:b/>
          <w:sz w:val="24"/>
          <w:szCs w:val="24"/>
        </w:rPr>
        <w:t xml:space="preserve">  Provide assistance for producers with Cropland</w:t>
      </w:r>
      <w:r w:rsidRPr="00306132">
        <w:rPr>
          <w:rFonts w:ascii="Times New Roman" w:hAnsi="Times New Roman"/>
          <w:b/>
          <w:sz w:val="24"/>
          <w:szCs w:val="24"/>
        </w:rPr>
        <w:t xml:space="preserve"> to protect priority areas of the Big Sioux River and its tributaries.</w:t>
      </w:r>
    </w:p>
    <w:p w14:paraId="7FD688E0" w14:textId="77777777" w:rsidR="002E1ACF" w:rsidRDefault="002E1ACF" w:rsidP="00EB1CDA">
      <w:pPr>
        <w:spacing w:after="0" w:line="240" w:lineRule="auto"/>
        <w:ind w:left="720"/>
        <w:rPr>
          <w:rFonts w:ascii="Times New Roman" w:hAnsi="Times New Roman"/>
          <w:b/>
          <w:sz w:val="24"/>
          <w:szCs w:val="24"/>
        </w:rPr>
      </w:pPr>
    </w:p>
    <w:p w14:paraId="644DE5F2" w14:textId="77777777" w:rsidR="00306132" w:rsidRPr="00306132" w:rsidRDefault="00944B72" w:rsidP="00271D8B">
      <w:pPr>
        <w:widowControl w:val="0"/>
        <w:spacing w:after="0" w:line="240" w:lineRule="auto"/>
        <w:ind w:left="720"/>
        <w:rPr>
          <w:rFonts w:ascii="Times New Roman" w:hAnsi="Times New Roman"/>
        </w:rPr>
      </w:pPr>
      <w:r w:rsidRPr="00944B72">
        <w:rPr>
          <w:rFonts w:ascii="Times New Roman" w:hAnsi="Times New Roman"/>
          <w:b/>
        </w:rPr>
        <w:t>P</w:t>
      </w:r>
      <w:r>
        <w:rPr>
          <w:rFonts w:ascii="Times New Roman" w:hAnsi="Times New Roman"/>
          <w:b/>
        </w:rPr>
        <w:t>roducts:</w:t>
      </w:r>
      <w:r w:rsidR="00546C36">
        <w:rPr>
          <w:rFonts w:ascii="Times New Roman" w:hAnsi="Times New Roman"/>
        </w:rPr>
        <w:t xml:space="preserve">  </w:t>
      </w:r>
      <w:r w:rsidR="00546C36">
        <w:rPr>
          <w:rFonts w:ascii="Times New Roman" w:hAnsi="Times New Roman"/>
          <w:sz w:val="24"/>
          <w:szCs w:val="24"/>
        </w:rPr>
        <w:t>10,000</w:t>
      </w:r>
      <w:r w:rsidRPr="008D3FAE">
        <w:rPr>
          <w:rFonts w:ascii="Times New Roman" w:hAnsi="Times New Roman"/>
          <w:sz w:val="24"/>
          <w:szCs w:val="24"/>
        </w:rPr>
        <w:t xml:space="preserve"> </w:t>
      </w:r>
      <w:r w:rsidR="00546C36">
        <w:rPr>
          <w:rFonts w:ascii="Times New Roman" w:hAnsi="Times New Roman"/>
          <w:sz w:val="24"/>
          <w:szCs w:val="24"/>
        </w:rPr>
        <w:t>feet</w:t>
      </w:r>
      <w:r w:rsidRPr="008D3FAE">
        <w:rPr>
          <w:rFonts w:ascii="Times New Roman" w:hAnsi="Times New Roman"/>
          <w:sz w:val="24"/>
          <w:szCs w:val="24"/>
        </w:rPr>
        <w:t xml:space="preserve"> of terrace</w:t>
      </w:r>
      <w:r w:rsidR="00271D8B">
        <w:rPr>
          <w:rFonts w:ascii="Times New Roman" w:hAnsi="Times New Roman"/>
          <w:sz w:val="24"/>
          <w:szCs w:val="24"/>
        </w:rPr>
        <w:t xml:space="preserve"> restoration</w:t>
      </w:r>
      <w:r w:rsidRPr="008D3FAE">
        <w:rPr>
          <w:rFonts w:ascii="Times New Roman" w:hAnsi="Times New Roman"/>
          <w:sz w:val="24"/>
          <w:szCs w:val="24"/>
        </w:rPr>
        <w:t>,</w:t>
      </w:r>
      <w:r w:rsidR="00271D8B">
        <w:rPr>
          <w:rFonts w:ascii="Times New Roman" w:hAnsi="Times New Roman"/>
          <w:sz w:val="24"/>
          <w:szCs w:val="24"/>
        </w:rPr>
        <w:t xml:space="preserve"> 108,775 feet of terraces, 1</w:t>
      </w:r>
      <w:r w:rsidRPr="008D3FAE">
        <w:rPr>
          <w:rFonts w:ascii="Times New Roman" w:hAnsi="Times New Roman"/>
          <w:sz w:val="24"/>
          <w:szCs w:val="24"/>
        </w:rPr>
        <w:t>0,000 feet of grassed waterways</w:t>
      </w:r>
      <w:r w:rsidR="00271D8B">
        <w:rPr>
          <w:rFonts w:ascii="Times New Roman" w:hAnsi="Times New Roman"/>
          <w:sz w:val="24"/>
          <w:szCs w:val="24"/>
        </w:rPr>
        <w:t>, 20 acres of filter strips, 300 acres of cover crop and 5</w:t>
      </w:r>
      <w:r w:rsidRPr="008D3FAE">
        <w:rPr>
          <w:rFonts w:ascii="Times New Roman" w:hAnsi="Times New Roman"/>
          <w:sz w:val="24"/>
          <w:szCs w:val="24"/>
        </w:rPr>
        <w:t xml:space="preserve"> </w:t>
      </w:r>
      <w:r w:rsidR="00271D8B">
        <w:rPr>
          <w:rFonts w:ascii="Times New Roman" w:hAnsi="Times New Roman"/>
          <w:sz w:val="24"/>
          <w:szCs w:val="24"/>
        </w:rPr>
        <w:t xml:space="preserve">acres of pollinator habitat </w:t>
      </w:r>
      <w:r w:rsidRPr="008D3FAE">
        <w:rPr>
          <w:rFonts w:ascii="Times New Roman" w:hAnsi="Times New Roman"/>
          <w:sz w:val="24"/>
          <w:szCs w:val="24"/>
        </w:rPr>
        <w:t xml:space="preserve">on cropland.  BMPs installed </w:t>
      </w:r>
      <w:r w:rsidR="00271D8B">
        <w:rPr>
          <w:rFonts w:ascii="Times New Roman" w:hAnsi="Times New Roman"/>
          <w:sz w:val="24"/>
          <w:szCs w:val="24"/>
        </w:rPr>
        <w:t xml:space="preserve">were </w:t>
      </w:r>
      <w:r w:rsidRPr="008D3FAE">
        <w:rPr>
          <w:rFonts w:ascii="Times New Roman" w:hAnsi="Times New Roman"/>
          <w:sz w:val="24"/>
          <w:szCs w:val="24"/>
        </w:rPr>
        <w:t xml:space="preserve">funded by the </w:t>
      </w:r>
      <w:r w:rsidR="00271D8B">
        <w:rPr>
          <w:rFonts w:ascii="Times New Roman" w:hAnsi="Times New Roman"/>
          <w:sz w:val="24"/>
          <w:szCs w:val="24"/>
        </w:rPr>
        <w:t xml:space="preserve">319 watershed funding, </w:t>
      </w:r>
      <w:r w:rsidRPr="008D3FAE">
        <w:rPr>
          <w:rFonts w:ascii="Times New Roman" w:hAnsi="Times New Roman"/>
          <w:sz w:val="24"/>
          <w:szCs w:val="24"/>
        </w:rPr>
        <w:t>landowner/operator</w:t>
      </w:r>
      <w:r w:rsidR="00271D8B">
        <w:rPr>
          <w:rFonts w:ascii="Times New Roman" w:hAnsi="Times New Roman"/>
          <w:sz w:val="24"/>
          <w:szCs w:val="24"/>
        </w:rPr>
        <w:t xml:space="preserve"> local match and the </w:t>
      </w:r>
      <w:r w:rsidRPr="008D3FAE">
        <w:rPr>
          <w:rFonts w:ascii="Times New Roman" w:hAnsi="Times New Roman"/>
          <w:sz w:val="24"/>
          <w:szCs w:val="24"/>
        </w:rPr>
        <w:t>USDA</w:t>
      </w:r>
      <w:r w:rsidR="00271D8B">
        <w:rPr>
          <w:rFonts w:ascii="Times New Roman" w:hAnsi="Times New Roman"/>
          <w:sz w:val="24"/>
          <w:szCs w:val="24"/>
        </w:rPr>
        <w:t>/NRCS</w:t>
      </w:r>
      <w:r w:rsidRPr="008D3FAE">
        <w:rPr>
          <w:rFonts w:ascii="Times New Roman" w:hAnsi="Times New Roman"/>
          <w:sz w:val="24"/>
          <w:szCs w:val="24"/>
        </w:rPr>
        <w:t xml:space="preserve"> conservation programs (EQIP and </w:t>
      </w:r>
      <w:r w:rsidR="00271D8B">
        <w:rPr>
          <w:rFonts w:ascii="Times New Roman" w:hAnsi="Times New Roman"/>
          <w:sz w:val="24"/>
          <w:szCs w:val="24"/>
        </w:rPr>
        <w:t>RCPP)</w:t>
      </w:r>
      <w:r w:rsidRPr="008D3FAE">
        <w:rPr>
          <w:rFonts w:ascii="Times New Roman" w:hAnsi="Times New Roman"/>
          <w:sz w:val="24"/>
          <w:szCs w:val="24"/>
        </w:rPr>
        <w:t xml:space="preserve">.  </w:t>
      </w:r>
    </w:p>
    <w:p w14:paraId="1B7B5666" w14:textId="77777777" w:rsidR="00306132" w:rsidRPr="00306132" w:rsidRDefault="00306132" w:rsidP="00EB1CDA">
      <w:pPr>
        <w:spacing w:after="0" w:line="240" w:lineRule="auto"/>
        <w:ind w:left="720"/>
        <w:rPr>
          <w:rFonts w:ascii="Times New Roman" w:hAnsi="Times New Roman"/>
          <w:b/>
          <w:sz w:val="24"/>
          <w:szCs w:val="24"/>
        </w:rPr>
      </w:pPr>
    </w:p>
    <w:p w14:paraId="65AE4698" w14:textId="77777777" w:rsidR="00306132" w:rsidRPr="005E3C24" w:rsidRDefault="00306132" w:rsidP="00EB1CDA">
      <w:pPr>
        <w:tabs>
          <w:tab w:val="left" w:pos="720"/>
          <w:tab w:val="center" w:pos="5760"/>
          <w:tab w:val="center" w:pos="7740"/>
        </w:tabs>
        <w:spacing w:after="0" w:line="240" w:lineRule="auto"/>
        <w:ind w:left="720"/>
        <w:outlineLvl w:val="0"/>
        <w:rPr>
          <w:rFonts w:ascii="Times New Roman" w:hAnsi="Times New Roman"/>
          <w:sz w:val="24"/>
          <w:szCs w:val="24"/>
        </w:rPr>
      </w:pPr>
      <w:r w:rsidRPr="005635C3">
        <w:rPr>
          <w:rFonts w:ascii="Times New Roman" w:hAnsi="Times New Roman"/>
          <w:b/>
          <w:sz w:val="24"/>
          <w:szCs w:val="24"/>
        </w:rPr>
        <w:t>Milestones:</w:t>
      </w:r>
      <w:r w:rsidRPr="005E3C24">
        <w:rPr>
          <w:rFonts w:ascii="Times New Roman" w:hAnsi="Times New Roman"/>
          <w:sz w:val="24"/>
          <w:szCs w:val="24"/>
        </w:rPr>
        <w:tab/>
      </w:r>
      <w:r w:rsidRPr="005E3C24">
        <w:rPr>
          <w:rFonts w:ascii="Times New Roman" w:hAnsi="Times New Roman"/>
          <w:b/>
          <w:sz w:val="24"/>
          <w:szCs w:val="24"/>
          <w:u w:val="single"/>
        </w:rPr>
        <w:t>Planned</w:t>
      </w:r>
      <w:r w:rsidRPr="005E3C24">
        <w:rPr>
          <w:rFonts w:ascii="Times New Roman" w:hAnsi="Times New Roman"/>
          <w:sz w:val="24"/>
          <w:szCs w:val="24"/>
        </w:rPr>
        <w:tab/>
      </w:r>
      <w:r w:rsidRPr="005E3C24">
        <w:rPr>
          <w:rFonts w:ascii="Times New Roman" w:hAnsi="Times New Roman"/>
          <w:b/>
          <w:sz w:val="24"/>
          <w:szCs w:val="24"/>
          <w:u w:val="single"/>
        </w:rPr>
        <w:t>Completed</w:t>
      </w:r>
      <w:r w:rsidRPr="005E3C24">
        <w:rPr>
          <w:rFonts w:ascii="Times New Roman" w:hAnsi="Times New Roman"/>
          <w:sz w:val="24"/>
          <w:szCs w:val="24"/>
        </w:rPr>
        <w:tab/>
      </w:r>
    </w:p>
    <w:p w14:paraId="69D71041" w14:textId="77777777" w:rsidR="009F4D20" w:rsidRDefault="00944B72" w:rsidP="003B6BF2">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r>
      <w:r w:rsidR="009F4D20">
        <w:rPr>
          <w:rFonts w:ascii="Times New Roman" w:hAnsi="Times New Roman"/>
          <w:sz w:val="24"/>
          <w:szCs w:val="24"/>
        </w:rPr>
        <w:t>Terrace Restoration</w:t>
      </w:r>
      <w:r w:rsidR="009F4D20">
        <w:rPr>
          <w:rFonts w:ascii="Times New Roman" w:hAnsi="Times New Roman"/>
          <w:sz w:val="24"/>
          <w:szCs w:val="24"/>
        </w:rPr>
        <w:tab/>
      </w:r>
      <w:r w:rsidR="00271D8B">
        <w:rPr>
          <w:rFonts w:ascii="Times New Roman" w:hAnsi="Times New Roman"/>
          <w:sz w:val="24"/>
          <w:szCs w:val="24"/>
        </w:rPr>
        <w:t xml:space="preserve">  </w:t>
      </w:r>
      <w:r w:rsidR="009F4D20">
        <w:rPr>
          <w:rFonts w:ascii="Times New Roman" w:hAnsi="Times New Roman"/>
          <w:sz w:val="24"/>
          <w:szCs w:val="24"/>
        </w:rPr>
        <w:t xml:space="preserve">10,000 </w:t>
      </w:r>
      <w:r w:rsidR="0054247A">
        <w:rPr>
          <w:rFonts w:ascii="Times New Roman" w:hAnsi="Times New Roman"/>
          <w:sz w:val="24"/>
          <w:szCs w:val="24"/>
        </w:rPr>
        <w:t>ft</w:t>
      </w:r>
      <w:r w:rsidR="009F4D20">
        <w:rPr>
          <w:rFonts w:ascii="Times New Roman" w:hAnsi="Times New Roman"/>
          <w:sz w:val="24"/>
          <w:szCs w:val="24"/>
        </w:rPr>
        <w:t>.</w:t>
      </w:r>
      <w:r w:rsidR="009F4D20">
        <w:rPr>
          <w:rFonts w:ascii="Times New Roman" w:hAnsi="Times New Roman"/>
          <w:sz w:val="24"/>
          <w:szCs w:val="24"/>
        </w:rPr>
        <w:tab/>
        <w:t xml:space="preserve">       </w:t>
      </w:r>
      <w:r w:rsidR="00271D8B">
        <w:rPr>
          <w:rFonts w:ascii="Times New Roman" w:hAnsi="Times New Roman"/>
          <w:sz w:val="24"/>
          <w:szCs w:val="24"/>
        </w:rPr>
        <w:t xml:space="preserve"> </w:t>
      </w:r>
      <w:r w:rsidR="009F4D20">
        <w:rPr>
          <w:rFonts w:ascii="Times New Roman" w:hAnsi="Times New Roman"/>
          <w:sz w:val="24"/>
          <w:szCs w:val="24"/>
        </w:rPr>
        <w:t xml:space="preserve">0 </w:t>
      </w:r>
      <w:r w:rsidR="0054247A">
        <w:rPr>
          <w:rFonts w:ascii="Times New Roman" w:hAnsi="Times New Roman"/>
          <w:sz w:val="24"/>
          <w:szCs w:val="24"/>
        </w:rPr>
        <w:t>ft</w:t>
      </w:r>
      <w:r w:rsidR="009F4D20">
        <w:rPr>
          <w:rFonts w:ascii="Times New Roman" w:hAnsi="Times New Roman"/>
          <w:sz w:val="24"/>
          <w:szCs w:val="24"/>
        </w:rPr>
        <w:t>.</w:t>
      </w:r>
    </w:p>
    <w:p w14:paraId="7A97820C" w14:textId="77777777" w:rsidR="00271D8B" w:rsidRDefault="00271D8B" w:rsidP="003B6BF2">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t>Terraces</w:t>
      </w:r>
      <w:r>
        <w:rPr>
          <w:rFonts w:ascii="Times New Roman" w:hAnsi="Times New Roman"/>
          <w:sz w:val="24"/>
          <w:szCs w:val="24"/>
        </w:rPr>
        <w:tab/>
        <w:t>108,775 ft.</w:t>
      </w:r>
      <w:r>
        <w:rPr>
          <w:rFonts w:ascii="Times New Roman" w:hAnsi="Times New Roman"/>
          <w:sz w:val="24"/>
          <w:szCs w:val="24"/>
        </w:rPr>
        <w:tab/>
      </w:r>
      <w:r w:rsidR="00EE3B65">
        <w:rPr>
          <w:rFonts w:ascii="Times New Roman" w:hAnsi="Times New Roman"/>
          <w:sz w:val="24"/>
          <w:szCs w:val="24"/>
        </w:rPr>
        <w:t>69,060</w:t>
      </w:r>
      <w:r>
        <w:rPr>
          <w:rFonts w:ascii="Times New Roman" w:hAnsi="Times New Roman"/>
          <w:sz w:val="24"/>
          <w:szCs w:val="24"/>
        </w:rPr>
        <w:t xml:space="preserve"> ft.</w:t>
      </w:r>
    </w:p>
    <w:p w14:paraId="216510E7" w14:textId="77777777" w:rsidR="009F4D20" w:rsidRDefault="009F4D20" w:rsidP="003B6BF2">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t>Grassed Waterways</w:t>
      </w:r>
      <w:r>
        <w:rPr>
          <w:rFonts w:ascii="Times New Roman" w:hAnsi="Times New Roman"/>
          <w:sz w:val="24"/>
          <w:szCs w:val="24"/>
        </w:rPr>
        <w:tab/>
      </w:r>
      <w:r w:rsidR="00271D8B">
        <w:rPr>
          <w:rFonts w:ascii="Times New Roman" w:hAnsi="Times New Roman"/>
          <w:sz w:val="24"/>
          <w:szCs w:val="24"/>
        </w:rPr>
        <w:t xml:space="preserve">  </w:t>
      </w:r>
      <w:r>
        <w:rPr>
          <w:rFonts w:ascii="Times New Roman" w:hAnsi="Times New Roman"/>
          <w:sz w:val="24"/>
          <w:szCs w:val="24"/>
        </w:rPr>
        <w:t xml:space="preserve">10,000 </w:t>
      </w:r>
      <w:r w:rsidR="0054247A">
        <w:rPr>
          <w:rFonts w:ascii="Times New Roman" w:hAnsi="Times New Roman"/>
          <w:sz w:val="24"/>
          <w:szCs w:val="24"/>
        </w:rPr>
        <w:t>ft</w:t>
      </w:r>
      <w:r>
        <w:rPr>
          <w:rFonts w:ascii="Times New Roman" w:hAnsi="Times New Roman"/>
          <w:sz w:val="24"/>
          <w:szCs w:val="24"/>
        </w:rPr>
        <w:t>.</w:t>
      </w:r>
      <w:r>
        <w:rPr>
          <w:rFonts w:ascii="Times New Roman" w:hAnsi="Times New Roman"/>
          <w:sz w:val="24"/>
          <w:szCs w:val="24"/>
        </w:rPr>
        <w:tab/>
      </w:r>
      <w:r w:rsidR="00271D8B">
        <w:rPr>
          <w:rFonts w:ascii="Times New Roman" w:hAnsi="Times New Roman"/>
          <w:sz w:val="24"/>
          <w:szCs w:val="24"/>
        </w:rPr>
        <w:t xml:space="preserve">  </w:t>
      </w:r>
      <w:r>
        <w:rPr>
          <w:rFonts w:ascii="Times New Roman" w:hAnsi="Times New Roman"/>
          <w:sz w:val="24"/>
          <w:szCs w:val="24"/>
        </w:rPr>
        <w:t xml:space="preserve">3,635 </w:t>
      </w:r>
      <w:r w:rsidR="0054247A">
        <w:rPr>
          <w:rFonts w:ascii="Times New Roman" w:hAnsi="Times New Roman"/>
          <w:sz w:val="24"/>
          <w:szCs w:val="24"/>
        </w:rPr>
        <w:t>ft</w:t>
      </w:r>
      <w:r>
        <w:rPr>
          <w:rFonts w:ascii="Times New Roman" w:hAnsi="Times New Roman"/>
          <w:sz w:val="24"/>
          <w:szCs w:val="24"/>
        </w:rPr>
        <w:t>.</w:t>
      </w:r>
    </w:p>
    <w:p w14:paraId="3D464236" w14:textId="77777777" w:rsidR="00944B72" w:rsidRDefault="009F4D20" w:rsidP="003B6BF2">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r>
      <w:r w:rsidR="00944B72">
        <w:rPr>
          <w:rFonts w:ascii="Times New Roman" w:hAnsi="Times New Roman"/>
          <w:sz w:val="24"/>
          <w:szCs w:val="24"/>
        </w:rPr>
        <w:t>Filter Strips</w:t>
      </w:r>
      <w:r w:rsidR="00944B72">
        <w:rPr>
          <w:rFonts w:ascii="Times New Roman" w:hAnsi="Times New Roman"/>
          <w:sz w:val="24"/>
          <w:szCs w:val="24"/>
        </w:rPr>
        <w:tab/>
      </w:r>
      <w:r w:rsidR="0054247A">
        <w:rPr>
          <w:rFonts w:ascii="Times New Roman" w:hAnsi="Times New Roman"/>
          <w:sz w:val="24"/>
          <w:szCs w:val="24"/>
        </w:rPr>
        <w:t xml:space="preserve">        </w:t>
      </w:r>
      <w:r w:rsidR="00271D8B">
        <w:rPr>
          <w:rFonts w:ascii="Times New Roman" w:hAnsi="Times New Roman"/>
          <w:sz w:val="24"/>
          <w:szCs w:val="24"/>
        </w:rPr>
        <w:t xml:space="preserve">  </w:t>
      </w:r>
      <w:r w:rsidR="00944B72">
        <w:rPr>
          <w:rFonts w:ascii="Times New Roman" w:hAnsi="Times New Roman"/>
          <w:sz w:val="24"/>
          <w:szCs w:val="24"/>
        </w:rPr>
        <w:t>20 ac.</w:t>
      </w:r>
      <w:r w:rsidR="00944B72">
        <w:rPr>
          <w:rFonts w:ascii="Times New Roman" w:hAnsi="Times New Roman"/>
          <w:sz w:val="24"/>
          <w:szCs w:val="24"/>
        </w:rPr>
        <w:tab/>
      </w:r>
      <w:r w:rsidR="0054247A">
        <w:rPr>
          <w:rFonts w:ascii="Times New Roman" w:hAnsi="Times New Roman"/>
          <w:sz w:val="24"/>
          <w:szCs w:val="24"/>
        </w:rPr>
        <w:t xml:space="preserve">      </w:t>
      </w:r>
      <w:r w:rsidR="00271D8B">
        <w:rPr>
          <w:rFonts w:ascii="Times New Roman" w:hAnsi="Times New Roman"/>
          <w:sz w:val="24"/>
          <w:szCs w:val="24"/>
        </w:rPr>
        <w:t xml:space="preserve">  </w:t>
      </w:r>
      <w:r w:rsidR="00EE3B65">
        <w:rPr>
          <w:rFonts w:ascii="Times New Roman" w:hAnsi="Times New Roman"/>
          <w:sz w:val="24"/>
          <w:szCs w:val="24"/>
        </w:rPr>
        <w:t>70</w:t>
      </w:r>
      <w:r w:rsidR="00944B72">
        <w:rPr>
          <w:rFonts w:ascii="Times New Roman" w:hAnsi="Times New Roman"/>
          <w:sz w:val="24"/>
          <w:szCs w:val="24"/>
        </w:rPr>
        <w:t xml:space="preserve"> ac.</w:t>
      </w:r>
    </w:p>
    <w:p w14:paraId="4B66F8B8" w14:textId="77777777" w:rsidR="00944B72" w:rsidRDefault="00944B72" w:rsidP="003B6BF2">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r>
      <w:r w:rsidR="009F4D20">
        <w:rPr>
          <w:rFonts w:ascii="Times New Roman" w:hAnsi="Times New Roman"/>
          <w:sz w:val="24"/>
          <w:szCs w:val="24"/>
        </w:rPr>
        <w:t>Cover Crops</w:t>
      </w:r>
      <w:r>
        <w:rPr>
          <w:rFonts w:ascii="Times New Roman" w:hAnsi="Times New Roman"/>
          <w:sz w:val="24"/>
          <w:szCs w:val="24"/>
        </w:rPr>
        <w:tab/>
      </w:r>
      <w:r w:rsidR="0054247A">
        <w:rPr>
          <w:rFonts w:ascii="Times New Roman" w:hAnsi="Times New Roman"/>
          <w:sz w:val="24"/>
          <w:szCs w:val="24"/>
        </w:rPr>
        <w:t xml:space="preserve">      </w:t>
      </w:r>
      <w:r w:rsidR="00271D8B">
        <w:rPr>
          <w:rFonts w:ascii="Times New Roman" w:hAnsi="Times New Roman"/>
          <w:sz w:val="24"/>
          <w:szCs w:val="24"/>
        </w:rPr>
        <w:t xml:space="preserve">  </w:t>
      </w:r>
      <w:r w:rsidR="009F4D20">
        <w:rPr>
          <w:rFonts w:ascii="Times New Roman" w:hAnsi="Times New Roman"/>
          <w:sz w:val="24"/>
          <w:szCs w:val="24"/>
        </w:rPr>
        <w:t>300</w:t>
      </w:r>
      <w:r>
        <w:rPr>
          <w:rFonts w:ascii="Times New Roman" w:hAnsi="Times New Roman"/>
          <w:sz w:val="24"/>
          <w:szCs w:val="24"/>
        </w:rPr>
        <w:t xml:space="preserve"> </w:t>
      </w:r>
      <w:r w:rsidR="009F4D20">
        <w:rPr>
          <w:rFonts w:ascii="Times New Roman" w:hAnsi="Times New Roman"/>
          <w:sz w:val="24"/>
          <w:szCs w:val="24"/>
        </w:rPr>
        <w:t>ac.</w:t>
      </w:r>
      <w:r>
        <w:rPr>
          <w:rFonts w:ascii="Times New Roman" w:hAnsi="Times New Roman"/>
          <w:sz w:val="24"/>
          <w:szCs w:val="24"/>
        </w:rPr>
        <w:tab/>
      </w:r>
      <w:r w:rsidR="00271D8B">
        <w:rPr>
          <w:rFonts w:ascii="Times New Roman" w:hAnsi="Times New Roman"/>
          <w:sz w:val="24"/>
          <w:szCs w:val="24"/>
        </w:rPr>
        <w:t xml:space="preserve">  </w:t>
      </w:r>
      <w:r>
        <w:rPr>
          <w:rFonts w:ascii="Times New Roman" w:hAnsi="Times New Roman"/>
          <w:sz w:val="24"/>
          <w:szCs w:val="24"/>
        </w:rPr>
        <w:t xml:space="preserve"> </w:t>
      </w:r>
      <w:r w:rsidR="009F4D20">
        <w:rPr>
          <w:rFonts w:ascii="Times New Roman" w:hAnsi="Times New Roman"/>
          <w:sz w:val="24"/>
          <w:szCs w:val="24"/>
        </w:rPr>
        <w:t>2,</w:t>
      </w:r>
      <w:r w:rsidR="00EE3B65">
        <w:rPr>
          <w:rFonts w:ascii="Times New Roman" w:hAnsi="Times New Roman"/>
          <w:sz w:val="24"/>
          <w:szCs w:val="24"/>
        </w:rPr>
        <w:t>914</w:t>
      </w:r>
      <w:r w:rsidR="009F4D20">
        <w:rPr>
          <w:rFonts w:ascii="Times New Roman" w:hAnsi="Times New Roman"/>
          <w:sz w:val="24"/>
          <w:szCs w:val="24"/>
        </w:rPr>
        <w:t xml:space="preserve"> ac.</w:t>
      </w:r>
    </w:p>
    <w:p w14:paraId="48608249" w14:textId="77777777" w:rsidR="00306132" w:rsidRDefault="00944B72" w:rsidP="003B6BF2">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r>
      <w:r w:rsidR="009F4D20">
        <w:rPr>
          <w:rFonts w:ascii="Times New Roman" w:hAnsi="Times New Roman"/>
          <w:sz w:val="24"/>
          <w:szCs w:val="24"/>
        </w:rPr>
        <w:t>Pollinator Habitat</w:t>
      </w:r>
      <w:r>
        <w:rPr>
          <w:rFonts w:ascii="Times New Roman" w:hAnsi="Times New Roman"/>
          <w:sz w:val="24"/>
          <w:szCs w:val="24"/>
        </w:rPr>
        <w:tab/>
      </w:r>
      <w:r w:rsidR="0054247A">
        <w:rPr>
          <w:rFonts w:ascii="Times New Roman" w:hAnsi="Times New Roman"/>
          <w:sz w:val="24"/>
          <w:szCs w:val="24"/>
        </w:rPr>
        <w:t xml:space="preserve">         </w:t>
      </w:r>
      <w:r w:rsidR="00271D8B">
        <w:rPr>
          <w:rFonts w:ascii="Times New Roman" w:hAnsi="Times New Roman"/>
          <w:sz w:val="24"/>
          <w:szCs w:val="24"/>
        </w:rPr>
        <w:t xml:space="preserve">  </w:t>
      </w:r>
      <w:r w:rsidR="0054247A">
        <w:rPr>
          <w:rFonts w:ascii="Times New Roman" w:hAnsi="Times New Roman"/>
          <w:sz w:val="24"/>
          <w:szCs w:val="24"/>
        </w:rPr>
        <w:t xml:space="preserve"> </w:t>
      </w:r>
      <w:r w:rsidR="009F4D20">
        <w:rPr>
          <w:rFonts w:ascii="Times New Roman" w:hAnsi="Times New Roman"/>
          <w:sz w:val="24"/>
          <w:szCs w:val="24"/>
        </w:rPr>
        <w:t>5 ac.</w:t>
      </w:r>
      <w:r>
        <w:rPr>
          <w:rFonts w:ascii="Times New Roman" w:hAnsi="Times New Roman"/>
          <w:sz w:val="24"/>
          <w:szCs w:val="24"/>
        </w:rPr>
        <w:tab/>
      </w:r>
      <w:r w:rsidR="0054247A">
        <w:rPr>
          <w:rFonts w:ascii="Times New Roman" w:hAnsi="Times New Roman"/>
          <w:sz w:val="24"/>
          <w:szCs w:val="24"/>
        </w:rPr>
        <w:t xml:space="preserve">        </w:t>
      </w:r>
      <w:r w:rsidR="00271D8B">
        <w:rPr>
          <w:rFonts w:ascii="Times New Roman" w:hAnsi="Times New Roman"/>
          <w:sz w:val="24"/>
          <w:szCs w:val="24"/>
        </w:rPr>
        <w:t xml:space="preserve">  </w:t>
      </w:r>
      <w:r w:rsidR="009F4D20">
        <w:rPr>
          <w:rFonts w:ascii="Times New Roman" w:hAnsi="Times New Roman"/>
          <w:sz w:val="24"/>
          <w:szCs w:val="24"/>
        </w:rPr>
        <w:t>0 ac.</w:t>
      </w:r>
      <w:r>
        <w:rPr>
          <w:rFonts w:ascii="Times New Roman" w:hAnsi="Times New Roman"/>
          <w:sz w:val="24"/>
          <w:szCs w:val="24"/>
        </w:rPr>
        <w:tab/>
      </w:r>
      <w:r w:rsidR="00306132">
        <w:rPr>
          <w:rFonts w:ascii="Times New Roman" w:hAnsi="Times New Roman"/>
          <w:sz w:val="24"/>
          <w:szCs w:val="24"/>
        </w:rPr>
        <w:t xml:space="preserve"> </w:t>
      </w:r>
    </w:p>
    <w:p w14:paraId="39730363" w14:textId="77777777" w:rsidR="00B47DC1" w:rsidRDefault="00B47DC1" w:rsidP="00EB1CDA">
      <w:pPr>
        <w:tabs>
          <w:tab w:val="left" w:pos="720"/>
          <w:tab w:val="center" w:pos="5760"/>
          <w:tab w:val="center" w:pos="7740"/>
        </w:tabs>
        <w:spacing w:after="0" w:line="240" w:lineRule="auto"/>
        <w:ind w:left="720"/>
        <w:outlineLvl w:val="0"/>
        <w:rPr>
          <w:rFonts w:ascii="Times New Roman" w:hAnsi="Times New Roman"/>
          <w:sz w:val="24"/>
          <w:szCs w:val="24"/>
        </w:rPr>
      </w:pPr>
    </w:p>
    <w:p w14:paraId="0C55B0C7" w14:textId="7A7CF6BE" w:rsidR="000B6860" w:rsidRDefault="00944B72" w:rsidP="00AA1925">
      <w:pPr>
        <w:spacing w:after="0" w:line="240" w:lineRule="auto"/>
        <w:ind w:left="720"/>
        <w:rPr>
          <w:rFonts w:ascii="Times New Roman" w:hAnsi="Times New Roman"/>
          <w:sz w:val="24"/>
          <w:szCs w:val="24"/>
        </w:rPr>
      </w:pPr>
      <w:r w:rsidRPr="00944B72">
        <w:rPr>
          <w:rFonts w:ascii="Times New Roman" w:hAnsi="Times New Roman"/>
          <w:b/>
          <w:sz w:val="24"/>
          <w:szCs w:val="24"/>
        </w:rPr>
        <w:t>Accomplishment:</w:t>
      </w:r>
      <w:bookmarkStart w:id="17" w:name="OLE_LINK12"/>
      <w:bookmarkStart w:id="18" w:name="OLE_LINK13"/>
      <w:r w:rsidR="00F06C59">
        <w:rPr>
          <w:rFonts w:ascii="Times New Roman" w:hAnsi="Times New Roman"/>
          <w:sz w:val="24"/>
          <w:szCs w:val="24"/>
        </w:rPr>
        <w:t xml:space="preserve">  The terrace restoration program that was initiated in </w:t>
      </w:r>
      <w:r w:rsidR="00CE6AD8">
        <w:rPr>
          <w:rFonts w:ascii="Times New Roman" w:hAnsi="Times New Roman"/>
          <w:sz w:val="24"/>
          <w:szCs w:val="24"/>
        </w:rPr>
        <w:t>the Lower Big Sioux River Watershed Project S</w:t>
      </w:r>
      <w:r w:rsidR="0016467E">
        <w:rPr>
          <w:rFonts w:ascii="Times New Roman" w:hAnsi="Times New Roman"/>
          <w:sz w:val="24"/>
          <w:szCs w:val="24"/>
        </w:rPr>
        <w:t>egment 2 to</w:t>
      </w:r>
      <w:r w:rsidR="00E52542">
        <w:rPr>
          <w:rFonts w:ascii="Times New Roman" w:hAnsi="Times New Roman"/>
          <w:sz w:val="24"/>
          <w:szCs w:val="24"/>
        </w:rPr>
        <w:t xml:space="preserve"> </w:t>
      </w:r>
      <w:r w:rsidR="0016467E" w:rsidRPr="00E52542">
        <w:rPr>
          <w:rFonts w:ascii="Times New Roman" w:hAnsi="Times New Roman"/>
          <w:sz w:val="24"/>
          <w:szCs w:val="24"/>
        </w:rPr>
        <w:t xml:space="preserve">restore capacity and functionality </w:t>
      </w:r>
      <w:r w:rsidR="0016467E">
        <w:rPr>
          <w:rFonts w:ascii="Times New Roman" w:hAnsi="Times New Roman"/>
          <w:sz w:val="24"/>
          <w:szCs w:val="24"/>
        </w:rPr>
        <w:t>of terraces that had exceeded their lifespan or had</w:t>
      </w:r>
      <w:r w:rsidR="0016467E" w:rsidRPr="00E52542">
        <w:rPr>
          <w:rFonts w:ascii="Times New Roman" w:hAnsi="Times New Roman"/>
          <w:sz w:val="24"/>
          <w:szCs w:val="24"/>
        </w:rPr>
        <w:t xml:space="preserve"> filled in ove</w:t>
      </w:r>
      <w:r w:rsidR="00033CF4">
        <w:rPr>
          <w:rFonts w:ascii="Times New Roman" w:hAnsi="Times New Roman"/>
          <w:sz w:val="24"/>
          <w:szCs w:val="24"/>
        </w:rPr>
        <w:t>r the years</w:t>
      </w:r>
      <w:r w:rsidR="0016467E" w:rsidRPr="00E52542">
        <w:rPr>
          <w:rFonts w:ascii="Times New Roman" w:hAnsi="Times New Roman"/>
          <w:sz w:val="24"/>
          <w:szCs w:val="24"/>
        </w:rPr>
        <w:t xml:space="preserve"> </w:t>
      </w:r>
      <w:r w:rsidR="0016467E">
        <w:rPr>
          <w:rFonts w:ascii="Times New Roman" w:hAnsi="Times New Roman"/>
          <w:sz w:val="24"/>
          <w:szCs w:val="24"/>
        </w:rPr>
        <w:t xml:space="preserve">reducing </w:t>
      </w:r>
      <w:r w:rsidR="0016467E" w:rsidRPr="00E52542">
        <w:rPr>
          <w:rFonts w:ascii="Times New Roman" w:hAnsi="Times New Roman"/>
          <w:sz w:val="24"/>
          <w:szCs w:val="24"/>
        </w:rPr>
        <w:t>sediment delivery</w:t>
      </w:r>
      <w:r w:rsidR="0016467E">
        <w:rPr>
          <w:rFonts w:ascii="Times New Roman" w:hAnsi="Times New Roman"/>
          <w:sz w:val="24"/>
          <w:szCs w:val="24"/>
        </w:rPr>
        <w:t xml:space="preserve"> was continued in </w:t>
      </w:r>
      <w:r w:rsidR="003B2A0F">
        <w:rPr>
          <w:rFonts w:ascii="Times New Roman" w:hAnsi="Times New Roman"/>
          <w:sz w:val="24"/>
          <w:szCs w:val="24"/>
        </w:rPr>
        <w:t xml:space="preserve">this </w:t>
      </w:r>
      <w:r w:rsidR="00AC4894">
        <w:rPr>
          <w:rFonts w:ascii="Times New Roman" w:hAnsi="Times New Roman"/>
          <w:sz w:val="24"/>
          <w:szCs w:val="24"/>
        </w:rPr>
        <w:t>s</w:t>
      </w:r>
      <w:r w:rsidR="0016467E">
        <w:rPr>
          <w:rFonts w:ascii="Times New Roman" w:hAnsi="Times New Roman"/>
          <w:sz w:val="24"/>
          <w:szCs w:val="24"/>
        </w:rPr>
        <w:t>egment 3</w:t>
      </w:r>
      <w:r w:rsidR="00E52542" w:rsidRPr="00E52542">
        <w:rPr>
          <w:rFonts w:ascii="Times New Roman" w:hAnsi="Times New Roman"/>
          <w:sz w:val="24"/>
          <w:szCs w:val="24"/>
        </w:rPr>
        <w:t>.</w:t>
      </w:r>
      <w:r w:rsidR="0016467E">
        <w:rPr>
          <w:rFonts w:ascii="Times New Roman" w:hAnsi="Times New Roman"/>
          <w:sz w:val="24"/>
          <w:szCs w:val="24"/>
        </w:rPr>
        <w:t xml:space="preserve">  There </w:t>
      </w:r>
      <w:r w:rsidR="007065B1">
        <w:rPr>
          <w:rFonts w:ascii="Times New Roman" w:hAnsi="Times New Roman"/>
          <w:sz w:val="24"/>
          <w:szCs w:val="24"/>
        </w:rPr>
        <w:t>were</w:t>
      </w:r>
      <w:r w:rsidR="0016467E">
        <w:rPr>
          <w:rFonts w:ascii="Times New Roman" w:hAnsi="Times New Roman"/>
          <w:sz w:val="24"/>
          <w:szCs w:val="24"/>
        </w:rPr>
        <w:t xml:space="preserve"> 0 feet of terraces restored through the restoration program in this segment.  Most of the terrace work that producers indicated a need for was new construction since the existing structures were so badly degraded</w:t>
      </w:r>
      <w:r w:rsidR="00CE6AD8">
        <w:rPr>
          <w:rFonts w:ascii="Times New Roman" w:hAnsi="Times New Roman"/>
          <w:sz w:val="24"/>
          <w:szCs w:val="24"/>
        </w:rPr>
        <w:t xml:space="preserve"> </w:t>
      </w:r>
      <w:r w:rsidR="007065B1">
        <w:rPr>
          <w:rFonts w:ascii="Times New Roman" w:hAnsi="Times New Roman"/>
          <w:sz w:val="24"/>
          <w:szCs w:val="24"/>
        </w:rPr>
        <w:t>due to</w:t>
      </w:r>
      <w:r w:rsidR="00CE6AD8">
        <w:rPr>
          <w:rFonts w:ascii="Times New Roman" w:hAnsi="Times New Roman"/>
          <w:sz w:val="24"/>
          <w:szCs w:val="24"/>
        </w:rPr>
        <w:t xml:space="preserve"> extreme wet weather experienced during </w:t>
      </w:r>
      <w:r w:rsidR="00AC4894">
        <w:rPr>
          <w:rFonts w:ascii="Times New Roman" w:hAnsi="Times New Roman"/>
          <w:sz w:val="24"/>
          <w:szCs w:val="24"/>
        </w:rPr>
        <w:t>s</w:t>
      </w:r>
      <w:r w:rsidR="00CE6AD8">
        <w:rPr>
          <w:rFonts w:ascii="Times New Roman" w:hAnsi="Times New Roman"/>
          <w:sz w:val="24"/>
          <w:szCs w:val="24"/>
        </w:rPr>
        <w:t>egment 3</w:t>
      </w:r>
      <w:r w:rsidR="0016467E">
        <w:rPr>
          <w:rFonts w:ascii="Times New Roman" w:hAnsi="Times New Roman"/>
          <w:sz w:val="24"/>
          <w:szCs w:val="24"/>
        </w:rPr>
        <w:t xml:space="preserve">.  This along with unchanged project reimbursement rates </w:t>
      </w:r>
      <w:r w:rsidR="00033CF4">
        <w:rPr>
          <w:rFonts w:ascii="Times New Roman" w:hAnsi="Times New Roman"/>
          <w:sz w:val="24"/>
          <w:szCs w:val="24"/>
        </w:rPr>
        <w:t xml:space="preserve">for the </w:t>
      </w:r>
      <w:r w:rsidR="0016467E">
        <w:rPr>
          <w:rFonts w:ascii="Times New Roman" w:hAnsi="Times New Roman"/>
          <w:sz w:val="24"/>
          <w:szCs w:val="24"/>
        </w:rPr>
        <w:t xml:space="preserve">terrace restoration program </w:t>
      </w:r>
      <w:r w:rsidR="00033CF4">
        <w:rPr>
          <w:rFonts w:ascii="Times New Roman" w:hAnsi="Times New Roman"/>
          <w:sz w:val="24"/>
          <w:szCs w:val="24"/>
        </w:rPr>
        <w:t xml:space="preserve">made it </w:t>
      </w:r>
      <w:r w:rsidR="00CE6AD8">
        <w:rPr>
          <w:rFonts w:ascii="Times New Roman" w:hAnsi="Times New Roman"/>
          <w:sz w:val="24"/>
          <w:szCs w:val="24"/>
        </w:rPr>
        <w:t>undesirable</w:t>
      </w:r>
      <w:r w:rsidR="00033CF4">
        <w:rPr>
          <w:rFonts w:ascii="Times New Roman" w:hAnsi="Times New Roman"/>
          <w:sz w:val="24"/>
          <w:szCs w:val="24"/>
        </w:rPr>
        <w:t>, s</w:t>
      </w:r>
      <w:r w:rsidR="0016467E">
        <w:rPr>
          <w:rFonts w:ascii="Times New Roman" w:hAnsi="Times New Roman"/>
          <w:sz w:val="24"/>
          <w:szCs w:val="24"/>
        </w:rPr>
        <w:t>o an effort was made to include the Terrace 600 practice into the list of approved practices for the RCPP funding</w:t>
      </w:r>
      <w:r w:rsidR="00CE6AD8">
        <w:rPr>
          <w:rFonts w:ascii="Times New Roman" w:hAnsi="Times New Roman"/>
          <w:sz w:val="24"/>
          <w:szCs w:val="24"/>
        </w:rPr>
        <w:t xml:space="preserve"> in the </w:t>
      </w:r>
      <w:r w:rsidR="00AC4894">
        <w:rPr>
          <w:rFonts w:ascii="Times New Roman" w:hAnsi="Times New Roman"/>
          <w:sz w:val="24"/>
          <w:szCs w:val="24"/>
        </w:rPr>
        <w:t>s</w:t>
      </w:r>
      <w:r w:rsidR="00CE6AD8">
        <w:rPr>
          <w:rFonts w:ascii="Times New Roman" w:hAnsi="Times New Roman"/>
          <w:sz w:val="24"/>
          <w:szCs w:val="24"/>
        </w:rPr>
        <w:t>egment 3 Project Implementation Proposal</w:t>
      </w:r>
      <w:r w:rsidR="0016467E">
        <w:rPr>
          <w:rFonts w:ascii="Times New Roman" w:hAnsi="Times New Roman"/>
          <w:sz w:val="24"/>
          <w:szCs w:val="24"/>
        </w:rPr>
        <w:t xml:space="preserve">.  </w:t>
      </w:r>
      <w:r w:rsidR="00033CF4">
        <w:rPr>
          <w:rFonts w:ascii="Times New Roman" w:hAnsi="Times New Roman"/>
          <w:sz w:val="24"/>
          <w:szCs w:val="24"/>
        </w:rPr>
        <w:t>There was a shortfall in the EQIP program for terraces because they were not a priority as a stand-alone practice in the NRCS ranking and screening.  Also, funding for EQIP in the lower portion of the watershed was limited and several planned terrace systems did not reach the threshold in order to be funded</w:t>
      </w:r>
      <w:r w:rsidR="00E52542" w:rsidRPr="00E52542">
        <w:rPr>
          <w:rFonts w:ascii="Times New Roman" w:hAnsi="Times New Roman"/>
          <w:sz w:val="24"/>
          <w:szCs w:val="24"/>
        </w:rPr>
        <w:t>.</w:t>
      </w:r>
      <w:r w:rsidR="00033CF4">
        <w:rPr>
          <w:rFonts w:ascii="Times New Roman" w:hAnsi="Times New Roman"/>
          <w:sz w:val="24"/>
          <w:szCs w:val="24"/>
        </w:rPr>
        <w:t xml:space="preserve">  The terrace practice was amended in the PIP and included as a priority practice for the RCPP in </w:t>
      </w:r>
      <w:r w:rsidR="00F86E4E">
        <w:rPr>
          <w:rFonts w:ascii="Times New Roman" w:hAnsi="Times New Roman"/>
          <w:sz w:val="24"/>
          <w:szCs w:val="24"/>
        </w:rPr>
        <w:t>year 3 of this segment of the</w:t>
      </w:r>
      <w:r w:rsidR="00E52542" w:rsidRPr="00E52542">
        <w:rPr>
          <w:rFonts w:ascii="Times New Roman" w:hAnsi="Times New Roman"/>
          <w:sz w:val="24"/>
          <w:szCs w:val="24"/>
        </w:rPr>
        <w:t xml:space="preserve"> implementation project</w:t>
      </w:r>
      <w:r w:rsidR="00F86E4E">
        <w:rPr>
          <w:rFonts w:ascii="Times New Roman" w:hAnsi="Times New Roman"/>
          <w:sz w:val="24"/>
          <w:szCs w:val="24"/>
        </w:rPr>
        <w:t xml:space="preserve">.  </w:t>
      </w:r>
      <w:r w:rsidR="00E52542">
        <w:rPr>
          <w:rFonts w:ascii="Times New Roman" w:hAnsi="Times New Roman"/>
          <w:sz w:val="24"/>
          <w:szCs w:val="24"/>
        </w:rPr>
        <w:t>Technical assistance was</w:t>
      </w:r>
      <w:r w:rsidR="00E52542" w:rsidRPr="00E52542">
        <w:rPr>
          <w:rFonts w:ascii="Times New Roman" w:hAnsi="Times New Roman"/>
          <w:sz w:val="24"/>
          <w:szCs w:val="24"/>
        </w:rPr>
        <w:t xml:space="preserve"> provided by the project coordinat</w:t>
      </w:r>
      <w:r w:rsidR="00F86E4E">
        <w:rPr>
          <w:rFonts w:ascii="Times New Roman" w:hAnsi="Times New Roman"/>
          <w:sz w:val="24"/>
          <w:szCs w:val="24"/>
        </w:rPr>
        <w:t xml:space="preserve">or, RCPP consultant and NRCS staff </w:t>
      </w:r>
      <w:r w:rsidR="00E52542" w:rsidRPr="00E52542">
        <w:rPr>
          <w:rFonts w:ascii="Times New Roman" w:hAnsi="Times New Roman"/>
          <w:sz w:val="24"/>
          <w:szCs w:val="24"/>
        </w:rPr>
        <w:t>to determine eligibility of terrace projects</w:t>
      </w:r>
      <w:bookmarkEnd w:id="17"/>
      <w:bookmarkEnd w:id="18"/>
      <w:r w:rsidR="00F86E4E">
        <w:rPr>
          <w:rFonts w:ascii="Times New Roman" w:hAnsi="Times New Roman"/>
          <w:sz w:val="24"/>
          <w:szCs w:val="24"/>
        </w:rPr>
        <w:t>.</w:t>
      </w:r>
      <w:r w:rsidR="00E52542">
        <w:rPr>
          <w:rFonts w:ascii="Times New Roman" w:hAnsi="Times New Roman"/>
          <w:sz w:val="24"/>
          <w:szCs w:val="24"/>
        </w:rPr>
        <w:t xml:space="preserve">  Several producers ha</w:t>
      </w:r>
      <w:r w:rsidR="00CE6AD8">
        <w:rPr>
          <w:rFonts w:ascii="Times New Roman" w:hAnsi="Times New Roman"/>
          <w:sz w:val="24"/>
          <w:szCs w:val="24"/>
        </w:rPr>
        <w:t>d</w:t>
      </w:r>
      <w:r w:rsidR="00E52542">
        <w:rPr>
          <w:rFonts w:ascii="Times New Roman" w:hAnsi="Times New Roman"/>
          <w:sz w:val="24"/>
          <w:szCs w:val="24"/>
        </w:rPr>
        <w:t xml:space="preserve"> either put in new terraces or </w:t>
      </w:r>
      <w:r w:rsidR="009A65E9">
        <w:rPr>
          <w:rFonts w:ascii="Times New Roman" w:hAnsi="Times New Roman"/>
          <w:sz w:val="24"/>
          <w:szCs w:val="24"/>
        </w:rPr>
        <w:t>rebuilt older terraces to fit larger farming equipment.  Most of the terrace work ha</w:t>
      </w:r>
      <w:r w:rsidR="00CE6AD8">
        <w:rPr>
          <w:rFonts w:ascii="Times New Roman" w:hAnsi="Times New Roman"/>
          <w:sz w:val="24"/>
          <w:szCs w:val="24"/>
        </w:rPr>
        <w:t xml:space="preserve">d </w:t>
      </w:r>
      <w:r w:rsidR="009A65E9">
        <w:rPr>
          <w:rFonts w:ascii="Times New Roman" w:hAnsi="Times New Roman"/>
          <w:sz w:val="24"/>
          <w:szCs w:val="24"/>
        </w:rPr>
        <w:t>taken place in Lincoln and Union Counties primarily because of the Loess soils and more rugged landform.  During this segment</w:t>
      </w:r>
      <w:r w:rsidR="00206772">
        <w:rPr>
          <w:rFonts w:ascii="Times New Roman" w:hAnsi="Times New Roman"/>
          <w:sz w:val="24"/>
          <w:szCs w:val="24"/>
        </w:rPr>
        <w:t>,</w:t>
      </w:r>
      <w:r w:rsidR="009A65E9">
        <w:rPr>
          <w:rFonts w:ascii="Times New Roman" w:hAnsi="Times New Roman"/>
          <w:sz w:val="24"/>
          <w:szCs w:val="24"/>
        </w:rPr>
        <w:t xml:space="preserve"> </w:t>
      </w:r>
      <w:r w:rsidR="00EE3B65">
        <w:rPr>
          <w:rFonts w:ascii="Times New Roman" w:hAnsi="Times New Roman"/>
          <w:sz w:val="24"/>
          <w:szCs w:val="24"/>
        </w:rPr>
        <w:t>69,060</w:t>
      </w:r>
      <w:r w:rsidR="009A65E9">
        <w:rPr>
          <w:rFonts w:ascii="Times New Roman" w:hAnsi="Times New Roman"/>
          <w:sz w:val="24"/>
          <w:szCs w:val="24"/>
        </w:rPr>
        <w:t xml:space="preserve"> linear feet of terraces were completed </w:t>
      </w:r>
      <w:r w:rsidR="00CE6AD8">
        <w:rPr>
          <w:rFonts w:ascii="Times New Roman" w:hAnsi="Times New Roman"/>
          <w:sz w:val="24"/>
          <w:szCs w:val="24"/>
        </w:rPr>
        <w:t>with use of</w:t>
      </w:r>
      <w:r w:rsidR="009A65E9">
        <w:rPr>
          <w:rFonts w:ascii="Times New Roman" w:hAnsi="Times New Roman"/>
          <w:sz w:val="24"/>
          <w:szCs w:val="24"/>
        </w:rPr>
        <w:t xml:space="preserve"> the </w:t>
      </w:r>
      <w:r w:rsidR="00F86E4E">
        <w:rPr>
          <w:rFonts w:ascii="Times New Roman" w:hAnsi="Times New Roman"/>
          <w:sz w:val="24"/>
          <w:szCs w:val="24"/>
        </w:rPr>
        <w:t>RCPP</w:t>
      </w:r>
      <w:r w:rsidR="009A65E9">
        <w:rPr>
          <w:rFonts w:ascii="Times New Roman" w:hAnsi="Times New Roman"/>
          <w:sz w:val="24"/>
          <w:szCs w:val="24"/>
        </w:rPr>
        <w:t xml:space="preserve"> program</w:t>
      </w:r>
      <w:r w:rsidR="00CE6AD8">
        <w:rPr>
          <w:rFonts w:ascii="Times New Roman" w:hAnsi="Times New Roman"/>
          <w:sz w:val="24"/>
          <w:szCs w:val="24"/>
        </w:rPr>
        <w:t xml:space="preserve"> funding</w:t>
      </w:r>
      <w:r w:rsidR="00CD4874">
        <w:rPr>
          <w:rFonts w:ascii="Times New Roman" w:hAnsi="Times New Roman"/>
          <w:sz w:val="24"/>
          <w:szCs w:val="24"/>
        </w:rPr>
        <w:t xml:space="preserve"> (Figure 5</w:t>
      </w:r>
      <w:r w:rsidR="009854BF">
        <w:rPr>
          <w:rFonts w:ascii="Times New Roman" w:hAnsi="Times New Roman"/>
          <w:sz w:val="24"/>
          <w:szCs w:val="24"/>
        </w:rPr>
        <w:t>6</w:t>
      </w:r>
      <w:r w:rsidR="00CD4874">
        <w:rPr>
          <w:rFonts w:ascii="Times New Roman" w:hAnsi="Times New Roman"/>
          <w:sz w:val="24"/>
          <w:szCs w:val="24"/>
        </w:rPr>
        <w:t xml:space="preserve"> &amp; 5</w:t>
      </w:r>
      <w:r w:rsidR="009854BF">
        <w:rPr>
          <w:rFonts w:ascii="Times New Roman" w:hAnsi="Times New Roman"/>
          <w:sz w:val="24"/>
          <w:szCs w:val="24"/>
        </w:rPr>
        <w:t>7</w:t>
      </w:r>
      <w:r w:rsidR="00CD4874">
        <w:rPr>
          <w:rFonts w:ascii="Times New Roman" w:hAnsi="Times New Roman"/>
          <w:sz w:val="24"/>
          <w:szCs w:val="24"/>
        </w:rPr>
        <w:t>)</w:t>
      </w:r>
      <w:r w:rsidR="009A65E9">
        <w:rPr>
          <w:rFonts w:ascii="Times New Roman" w:hAnsi="Times New Roman"/>
          <w:sz w:val="24"/>
          <w:szCs w:val="24"/>
        </w:rPr>
        <w:t xml:space="preserve">.  The project will continue with the restoration program to </w:t>
      </w:r>
      <w:r w:rsidR="00BF4199">
        <w:rPr>
          <w:rFonts w:ascii="Times New Roman" w:hAnsi="Times New Roman"/>
          <w:sz w:val="24"/>
          <w:szCs w:val="24"/>
        </w:rPr>
        <w:t xml:space="preserve">reduce TSS transport to surface waters by </w:t>
      </w:r>
      <w:r w:rsidR="009A65E9">
        <w:rPr>
          <w:rFonts w:ascii="Times New Roman" w:hAnsi="Times New Roman"/>
          <w:sz w:val="24"/>
          <w:szCs w:val="24"/>
        </w:rPr>
        <w:t>help</w:t>
      </w:r>
      <w:r w:rsidR="00BF4199">
        <w:rPr>
          <w:rFonts w:ascii="Times New Roman" w:hAnsi="Times New Roman"/>
          <w:sz w:val="24"/>
          <w:szCs w:val="24"/>
        </w:rPr>
        <w:t>ing</w:t>
      </w:r>
      <w:r w:rsidR="009A65E9">
        <w:rPr>
          <w:rFonts w:ascii="Times New Roman" w:hAnsi="Times New Roman"/>
          <w:sz w:val="24"/>
          <w:szCs w:val="24"/>
        </w:rPr>
        <w:t xml:space="preserve"> with smaller projects that may not rank high enough for EQIP yet still need repairs to keep them from failing.</w:t>
      </w:r>
      <w:r w:rsidR="00F06C59">
        <w:rPr>
          <w:rFonts w:ascii="Times New Roman" w:hAnsi="Times New Roman"/>
          <w:sz w:val="24"/>
          <w:szCs w:val="24"/>
        </w:rPr>
        <w:t xml:space="preserve"> </w:t>
      </w:r>
      <w:r w:rsidR="00F86E4E">
        <w:rPr>
          <w:rFonts w:ascii="Times New Roman" w:hAnsi="Times New Roman"/>
          <w:sz w:val="24"/>
          <w:szCs w:val="24"/>
        </w:rPr>
        <w:t xml:space="preserve">Reimbursement guidelines have been updated for the relaunch of the terrace restoration program in </w:t>
      </w:r>
      <w:r w:rsidR="00AC4894">
        <w:rPr>
          <w:rFonts w:ascii="Times New Roman" w:hAnsi="Times New Roman"/>
          <w:sz w:val="24"/>
          <w:szCs w:val="24"/>
        </w:rPr>
        <w:t>s</w:t>
      </w:r>
      <w:r w:rsidR="00F86E4E">
        <w:rPr>
          <w:rFonts w:ascii="Times New Roman" w:hAnsi="Times New Roman"/>
          <w:sz w:val="24"/>
          <w:szCs w:val="24"/>
        </w:rPr>
        <w:t xml:space="preserve">egment 4 of this project.  </w:t>
      </w:r>
      <w:r w:rsidR="00547298">
        <w:rPr>
          <w:rFonts w:ascii="Times New Roman" w:hAnsi="Times New Roman"/>
          <w:sz w:val="24"/>
          <w:szCs w:val="24"/>
        </w:rPr>
        <w:t xml:space="preserve">A total of </w:t>
      </w:r>
      <w:r w:rsidR="00A421CD">
        <w:rPr>
          <w:rFonts w:ascii="Times New Roman" w:hAnsi="Times New Roman"/>
          <w:sz w:val="24"/>
          <w:szCs w:val="24"/>
        </w:rPr>
        <w:t xml:space="preserve">3,635 feet of grassed waterways were installed during </w:t>
      </w:r>
      <w:r w:rsidR="00AC4894">
        <w:rPr>
          <w:rFonts w:ascii="Times New Roman" w:hAnsi="Times New Roman"/>
          <w:sz w:val="24"/>
          <w:szCs w:val="24"/>
        </w:rPr>
        <w:t>s</w:t>
      </w:r>
      <w:r w:rsidR="00A421CD">
        <w:rPr>
          <w:rFonts w:ascii="Times New Roman" w:hAnsi="Times New Roman"/>
          <w:sz w:val="24"/>
          <w:szCs w:val="24"/>
        </w:rPr>
        <w:t>egment 3</w:t>
      </w:r>
      <w:r w:rsidR="0009625B">
        <w:rPr>
          <w:rFonts w:ascii="Times New Roman" w:hAnsi="Times New Roman"/>
          <w:sz w:val="24"/>
          <w:szCs w:val="24"/>
        </w:rPr>
        <w:t>,</w:t>
      </w:r>
      <w:r w:rsidR="00A421CD">
        <w:rPr>
          <w:rFonts w:ascii="Times New Roman" w:hAnsi="Times New Roman"/>
          <w:sz w:val="24"/>
          <w:szCs w:val="24"/>
        </w:rPr>
        <w:t xml:space="preserve"> short of the 10,000 feet goal.  Field tile installation has been increasing in the watershed and replaced many of the existing grass waterways and </w:t>
      </w:r>
      <w:r w:rsidR="007065B1">
        <w:rPr>
          <w:rFonts w:ascii="Times New Roman" w:hAnsi="Times New Roman"/>
          <w:sz w:val="24"/>
          <w:szCs w:val="24"/>
        </w:rPr>
        <w:t xml:space="preserve">has also </w:t>
      </w:r>
      <w:r w:rsidR="00A421CD">
        <w:rPr>
          <w:rFonts w:ascii="Times New Roman" w:hAnsi="Times New Roman"/>
          <w:sz w:val="24"/>
          <w:szCs w:val="24"/>
        </w:rPr>
        <w:t xml:space="preserve">taken the place of many applications of the practice.  </w:t>
      </w:r>
      <w:r w:rsidR="007065B1">
        <w:rPr>
          <w:rFonts w:ascii="Times New Roman" w:hAnsi="Times New Roman"/>
          <w:sz w:val="24"/>
          <w:szCs w:val="24"/>
        </w:rPr>
        <w:t>Seventy</w:t>
      </w:r>
      <w:r w:rsidR="00F06C59">
        <w:rPr>
          <w:rFonts w:ascii="Times New Roman" w:hAnsi="Times New Roman"/>
          <w:sz w:val="24"/>
          <w:szCs w:val="24"/>
        </w:rPr>
        <w:t xml:space="preserve"> acres of filter strip buffers were installed on cropland immediately adjacent to waterbodies throughout the watershed</w:t>
      </w:r>
      <w:r w:rsidR="00CE6AD8">
        <w:rPr>
          <w:rFonts w:ascii="Times New Roman" w:hAnsi="Times New Roman"/>
          <w:sz w:val="24"/>
          <w:szCs w:val="24"/>
        </w:rPr>
        <w:t xml:space="preserve"> that primarily consisted of 319 funding used for RAM</w:t>
      </w:r>
      <w:r w:rsidR="00F06C59">
        <w:rPr>
          <w:rFonts w:ascii="Times New Roman" w:hAnsi="Times New Roman"/>
          <w:sz w:val="24"/>
          <w:szCs w:val="24"/>
        </w:rPr>
        <w:t xml:space="preserve">.  Several </w:t>
      </w:r>
      <w:r w:rsidR="0009625B">
        <w:rPr>
          <w:rFonts w:ascii="Times New Roman" w:hAnsi="Times New Roman"/>
          <w:sz w:val="24"/>
          <w:szCs w:val="24"/>
        </w:rPr>
        <w:t>p</w:t>
      </w:r>
      <w:r w:rsidR="00F06C59">
        <w:rPr>
          <w:rFonts w:ascii="Times New Roman" w:hAnsi="Times New Roman"/>
          <w:sz w:val="24"/>
          <w:szCs w:val="24"/>
        </w:rPr>
        <w:t>roducers were assisted with planning through the project</w:t>
      </w:r>
      <w:r w:rsidR="007065B1">
        <w:rPr>
          <w:rFonts w:ascii="Times New Roman" w:hAnsi="Times New Roman"/>
          <w:sz w:val="24"/>
          <w:szCs w:val="24"/>
        </w:rPr>
        <w:t xml:space="preserve"> by the</w:t>
      </w:r>
      <w:r w:rsidR="00F06C59">
        <w:rPr>
          <w:rFonts w:ascii="Times New Roman" w:hAnsi="Times New Roman"/>
          <w:sz w:val="24"/>
          <w:szCs w:val="24"/>
        </w:rPr>
        <w:t xml:space="preserve"> Farm Service Agency (FSA) and NRCS to enroll the acres into CRP and RAM at the beginning of </w:t>
      </w:r>
      <w:r w:rsidR="00AC4894">
        <w:rPr>
          <w:rFonts w:ascii="Times New Roman" w:hAnsi="Times New Roman"/>
          <w:sz w:val="24"/>
          <w:szCs w:val="24"/>
        </w:rPr>
        <w:t>s</w:t>
      </w:r>
      <w:r w:rsidR="00F06C59">
        <w:rPr>
          <w:rFonts w:ascii="Times New Roman" w:hAnsi="Times New Roman"/>
          <w:sz w:val="24"/>
          <w:szCs w:val="24"/>
        </w:rPr>
        <w:t xml:space="preserve">egment 3.  RAM buffers became the practice of choice during the last 3 years of this segment because of changes to the CRP program and reduced acres offered by FSA. </w:t>
      </w:r>
    </w:p>
    <w:p w14:paraId="4E6B8487" w14:textId="77777777" w:rsidR="000B6860" w:rsidRDefault="000B6860" w:rsidP="000B6860">
      <w:pPr>
        <w:spacing w:after="0" w:line="240" w:lineRule="auto"/>
        <w:rPr>
          <w:rFonts w:ascii="Times New Roman" w:hAnsi="Times New Roman"/>
          <w:sz w:val="24"/>
          <w:szCs w:val="24"/>
        </w:rPr>
      </w:pPr>
    </w:p>
    <w:p w14:paraId="0DC81EC4" w14:textId="1CA13987" w:rsidR="000B6860" w:rsidRDefault="000B6860" w:rsidP="00AA1925">
      <w:pPr>
        <w:spacing w:after="0" w:line="240" w:lineRule="auto"/>
        <w:ind w:left="720"/>
        <w:rPr>
          <w:rFonts w:ascii="Times New Roman" w:eastAsiaTheme="minorEastAsia" w:hAnsi="Times New Roman"/>
          <w:sz w:val="24"/>
          <w:szCs w:val="24"/>
        </w:rPr>
      </w:pPr>
      <w:r w:rsidRPr="008F6EEB">
        <w:rPr>
          <w:rFonts w:ascii="Times New Roman" w:eastAsiaTheme="minorEastAsia" w:hAnsi="Times New Roman"/>
          <w:sz w:val="24"/>
          <w:szCs w:val="24"/>
        </w:rPr>
        <w:t xml:space="preserve">Producers signed applications for several acres of cropland </w:t>
      </w:r>
      <w:r w:rsidR="00547298">
        <w:rPr>
          <w:rFonts w:ascii="Times New Roman" w:eastAsiaTheme="minorEastAsia" w:hAnsi="Times New Roman"/>
          <w:sz w:val="24"/>
          <w:szCs w:val="24"/>
        </w:rPr>
        <w:t>to be planted to cover crops</w:t>
      </w:r>
      <w:r w:rsidRPr="008F6EEB">
        <w:rPr>
          <w:rFonts w:ascii="Times New Roman" w:eastAsiaTheme="minorEastAsia" w:hAnsi="Times New Roman"/>
          <w:sz w:val="24"/>
          <w:szCs w:val="24"/>
        </w:rPr>
        <w:t>.  Overall, RCPP funds ha</w:t>
      </w:r>
      <w:r w:rsidR="00547298">
        <w:rPr>
          <w:rFonts w:ascii="Times New Roman" w:eastAsiaTheme="minorEastAsia" w:hAnsi="Times New Roman"/>
          <w:sz w:val="24"/>
          <w:szCs w:val="24"/>
        </w:rPr>
        <w:t>d</w:t>
      </w:r>
      <w:r w:rsidRPr="008F6EEB">
        <w:rPr>
          <w:rFonts w:ascii="Times New Roman" w:eastAsiaTheme="minorEastAsia" w:hAnsi="Times New Roman"/>
          <w:sz w:val="24"/>
          <w:szCs w:val="24"/>
        </w:rPr>
        <w:t xml:space="preserve"> been obligated for 4,179.8 acres of cover crops.  Due to record flooding throughout the watershed during this reporting period,</w:t>
      </w:r>
      <w:r w:rsidR="00547298">
        <w:rPr>
          <w:rFonts w:ascii="Times New Roman" w:eastAsiaTheme="minorEastAsia" w:hAnsi="Times New Roman"/>
          <w:sz w:val="24"/>
          <w:szCs w:val="24"/>
        </w:rPr>
        <w:t xml:space="preserve"> c</w:t>
      </w:r>
      <w:r w:rsidRPr="008F6EEB">
        <w:rPr>
          <w:rFonts w:ascii="Times New Roman" w:eastAsiaTheme="minorEastAsia" w:hAnsi="Times New Roman"/>
          <w:sz w:val="24"/>
          <w:szCs w:val="24"/>
        </w:rPr>
        <w:t>over crop</w:t>
      </w:r>
      <w:r w:rsidR="00547298">
        <w:rPr>
          <w:rFonts w:ascii="Times New Roman" w:eastAsiaTheme="minorEastAsia" w:hAnsi="Times New Roman"/>
          <w:sz w:val="24"/>
          <w:szCs w:val="24"/>
        </w:rPr>
        <w:t xml:space="preserve"> acres</w:t>
      </w:r>
      <w:r w:rsidRPr="008F6EEB">
        <w:rPr>
          <w:rFonts w:ascii="Times New Roman" w:eastAsiaTheme="minorEastAsia" w:hAnsi="Times New Roman"/>
          <w:sz w:val="24"/>
          <w:szCs w:val="24"/>
        </w:rPr>
        <w:t xml:space="preserve"> that were obligated have not been able to be planted due to the wet conditions.  </w:t>
      </w:r>
      <w:r w:rsidR="00547298">
        <w:rPr>
          <w:rFonts w:ascii="Times New Roman" w:eastAsiaTheme="minorEastAsia" w:hAnsi="Times New Roman"/>
          <w:sz w:val="24"/>
          <w:szCs w:val="24"/>
        </w:rPr>
        <w:t xml:space="preserve">Some </w:t>
      </w:r>
      <w:r>
        <w:rPr>
          <w:rFonts w:ascii="Times New Roman" w:eastAsiaTheme="minorEastAsia" w:hAnsi="Times New Roman"/>
          <w:sz w:val="24"/>
          <w:szCs w:val="24"/>
        </w:rPr>
        <w:t xml:space="preserve">producers were fortunate </w:t>
      </w:r>
      <w:r w:rsidR="00547298">
        <w:rPr>
          <w:rFonts w:ascii="Times New Roman" w:eastAsiaTheme="minorEastAsia" w:hAnsi="Times New Roman"/>
          <w:sz w:val="24"/>
          <w:szCs w:val="24"/>
        </w:rPr>
        <w:t xml:space="preserve">enough </w:t>
      </w:r>
      <w:r>
        <w:rPr>
          <w:rFonts w:ascii="Times New Roman" w:eastAsiaTheme="minorEastAsia" w:hAnsi="Times New Roman"/>
          <w:sz w:val="24"/>
          <w:szCs w:val="24"/>
        </w:rPr>
        <w:t xml:space="preserve">to </w:t>
      </w:r>
      <w:r w:rsidR="00547298">
        <w:rPr>
          <w:rFonts w:ascii="Times New Roman" w:eastAsiaTheme="minorEastAsia" w:hAnsi="Times New Roman"/>
          <w:sz w:val="24"/>
          <w:szCs w:val="24"/>
        </w:rPr>
        <w:t>get their cover crops planted</w:t>
      </w:r>
      <w:r>
        <w:rPr>
          <w:rFonts w:ascii="Times New Roman" w:eastAsiaTheme="minorEastAsia" w:hAnsi="Times New Roman"/>
          <w:sz w:val="24"/>
          <w:szCs w:val="24"/>
        </w:rPr>
        <w:t xml:space="preserve">.  </w:t>
      </w:r>
      <w:r w:rsidRPr="008F6EEB">
        <w:rPr>
          <w:rFonts w:ascii="Times New Roman" w:eastAsiaTheme="minorEastAsia" w:hAnsi="Times New Roman"/>
          <w:sz w:val="24"/>
          <w:szCs w:val="24"/>
        </w:rPr>
        <w:t>There ha</w:t>
      </w:r>
      <w:r w:rsidR="007065B1">
        <w:rPr>
          <w:rFonts w:ascii="Times New Roman" w:eastAsiaTheme="minorEastAsia" w:hAnsi="Times New Roman"/>
          <w:sz w:val="24"/>
          <w:szCs w:val="24"/>
        </w:rPr>
        <w:t>ve</w:t>
      </w:r>
      <w:r w:rsidRPr="008F6EEB">
        <w:rPr>
          <w:rFonts w:ascii="Times New Roman" w:eastAsiaTheme="minorEastAsia" w:hAnsi="Times New Roman"/>
          <w:sz w:val="24"/>
          <w:szCs w:val="24"/>
        </w:rPr>
        <w:t xml:space="preserve"> been</w:t>
      </w:r>
      <w:r>
        <w:rPr>
          <w:rFonts w:ascii="Times New Roman" w:eastAsiaTheme="minorEastAsia" w:hAnsi="Times New Roman"/>
          <w:sz w:val="24"/>
          <w:szCs w:val="24"/>
        </w:rPr>
        <w:t xml:space="preserve"> </w:t>
      </w:r>
      <w:r w:rsidR="00547298">
        <w:rPr>
          <w:rFonts w:ascii="Times New Roman" w:eastAsiaTheme="minorEastAsia" w:hAnsi="Times New Roman"/>
          <w:sz w:val="24"/>
          <w:szCs w:val="24"/>
        </w:rPr>
        <w:t>2,914 acres of cover crops</w:t>
      </w:r>
      <w:r w:rsidR="00CD4874">
        <w:rPr>
          <w:rFonts w:ascii="Times New Roman" w:eastAsiaTheme="minorEastAsia" w:hAnsi="Times New Roman"/>
          <w:sz w:val="24"/>
          <w:szCs w:val="24"/>
        </w:rPr>
        <w:t xml:space="preserve"> (Figure 5</w:t>
      </w:r>
      <w:r w:rsidR="009854BF">
        <w:rPr>
          <w:rFonts w:ascii="Times New Roman" w:eastAsiaTheme="minorEastAsia" w:hAnsi="Times New Roman"/>
          <w:sz w:val="24"/>
          <w:szCs w:val="24"/>
        </w:rPr>
        <w:t>8</w:t>
      </w:r>
      <w:r w:rsidR="00CD4874">
        <w:rPr>
          <w:rFonts w:ascii="Times New Roman" w:eastAsiaTheme="minorEastAsia" w:hAnsi="Times New Roman"/>
          <w:sz w:val="24"/>
          <w:szCs w:val="24"/>
        </w:rPr>
        <w:t xml:space="preserve"> &amp; 5</w:t>
      </w:r>
      <w:r w:rsidR="009854BF">
        <w:rPr>
          <w:rFonts w:ascii="Times New Roman" w:eastAsiaTheme="minorEastAsia" w:hAnsi="Times New Roman"/>
          <w:sz w:val="24"/>
          <w:szCs w:val="24"/>
        </w:rPr>
        <w:t>9</w:t>
      </w:r>
      <w:r w:rsidR="00CD4874">
        <w:rPr>
          <w:rFonts w:ascii="Times New Roman" w:eastAsiaTheme="minorEastAsia" w:hAnsi="Times New Roman"/>
          <w:sz w:val="24"/>
          <w:szCs w:val="24"/>
        </w:rPr>
        <w:t>)</w:t>
      </w:r>
      <w:r w:rsidR="00547298">
        <w:rPr>
          <w:rFonts w:ascii="Times New Roman" w:eastAsiaTheme="minorEastAsia" w:hAnsi="Times New Roman"/>
          <w:sz w:val="24"/>
          <w:szCs w:val="24"/>
        </w:rPr>
        <w:t xml:space="preserve"> and 0 acres of pollinator habitat planted </w:t>
      </w:r>
      <w:r w:rsidRPr="008F6EEB">
        <w:rPr>
          <w:rFonts w:ascii="Times New Roman" w:eastAsiaTheme="minorEastAsia" w:hAnsi="Times New Roman"/>
          <w:sz w:val="24"/>
          <w:szCs w:val="24"/>
        </w:rPr>
        <w:t xml:space="preserve">during this reporting period.  As </w:t>
      </w:r>
      <w:r>
        <w:rPr>
          <w:rFonts w:ascii="Times New Roman" w:eastAsiaTheme="minorEastAsia" w:hAnsi="Times New Roman"/>
          <w:sz w:val="24"/>
          <w:szCs w:val="24"/>
        </w:rPr>
        <w:t>wet conditions subside</w:t>
      </w:r>
      <w:r w:rsidRPr="008F6EEB">
        <w:rPr>
          <w:rFonts w:ascii="Times New Roman" w:eastAsiaTheme="minorEastAsia" w:hAnsi="Times New Roman"/>
          <w:sz w:val="24"/>
          <w:szCs w:val="24"/>
        </w:rPr>
        <w:t xml:space="preserve"> and weather cooperates, these BMPs should be completed in the next reporting period.  The RCPP consultant had 132 producer contacts on the various cropland BMPs.</w:t>
      </w:r>
    </w:p>
    <w:p w14:paraId="5150F202" w14:textId="77777777" w:rsidR="002220EB" w:rsidRPr="008F6EEB" w:rsidRDefault="002220EB" w:rsidP="00AA1925">
      <w:pPr>
        <w:spacing w:after="0" w:line="240" w:lineRule="auto"/>
        <w:ind w:left="720"/>
        <w:rPr>
          <w:rFonts w:ascii="Times New Roman" w:eastAsiaTheme="minorEastAsia" w:hAnsi="Times New Roman"/>
          <w:sz w:val="24"/>
          <w:szCs w:val="24"/>
        </w:rPr>
      </w:pPr>
    </w:p>
    <w:p w14:paraId="29612865" w14:textId="77777777" w:rsidR="00306132" w:rsidRDefault="003F20ED" w:rsidP="00EB1CDA">
      <w:pPr>
        <w:tabs>
          <w:tab w:val="left" w:pos="720"/>
          <w:tab w:val="center" w:pos="5760"/>
          <w:tab w:val="center" w:pos="7740"/>
        </w:tabs>
        <w:spacing w:after="0" w:line="240" w:lineRule="auto"/>
        <w:ind w:left="720"/>
        <w:outlineLvl w:val="0"/>
        <w:rPr>
          <w:rFonts w:ascii="Times New Roman" w:hAnsi="Times New Roman"/>
          <w:sz w:val="24"/>
          <w:szCs w:val="24"/>
        </w:rPr>
      </w:pPr>
      <w:r w:rsidRPr="000B6860">
        <w:rPr>
          <w:rFonts w:eastAsia="Calibri"/>
          <w:noProof/>
        </w:rPr>
        <w:drawing>
          <wp:anchor distT="0" distB="0" distL="114300" distR="114300" simplePos="0" relativeHeight="251773952" behindDoc="1" locked="0" layoutInCell="1" allowOverlap="1" wp14:anchorId="2CC7447D" wp14:editId="739B280E">
            <wp:simplePos x="0" y="0"/>
            <wp:positionH relativeFrom="column">
              <wp:posOffset>3394710</wp:posOffset>
            </wp:positionH>
            <wp:positionV relativeFrom="paragraph">
              <wp:posOffset>194310</wp:posOffset>
            </wp:positionV>
            <wp:extent cx="2966720" cy="2586990"/>
            <wp:effectExtent l="19050" t="19050" r="24130" b="22860"/>
            <wp:wrapTight wrapText="bothSides">
              <wp:wrapPolygon edited="0">
                <wp:start x="-139" y="-159"/>
                <wp:lineTo x="-139" y="21632"/>
                <wp:lineTo x="21637" y="21632"/>
                <wp:lineTo x="21637" y="-159"/>
                <wp:lineTo x="-139" y="-159"/>
              </wp:wrapPolygon>
            </wp:wrapTight>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66720" cy="2586990"/>
                    </a:xfrm>
                    <a:prstGeom prst="rect">
                      <a:avLst/>
                    </a:prstGeom>
                    <a:noFill/>
                    <a:ln w="12700">
                      <a:solidFill>
                        <a:schemeClr val="tx1"/>
                      </a:solidFill>
                    </a:ln>
                  </pic:spPr>
                </pic:pic>
              </a:graphicData>
            </a:graphic>
            <wp14:sizeRelV relativeFrom="margin">
              <wp14:pctHeight>0</wp14:pctHeight>
            </wp14:sizeRelV>
          </wp:anchor>
        </w:drawing>
      </w:r>
      <w:r w:rsidRPr="000B6860">
        <w:rPr>
          <w:rFonts w:eastAsia="Calibri"/>
          <w:noProof/>
        </w:rPr>
        <w:drawing>
          <wp:anchor distT="0" distB="0" distL="114300" distR="114300" simplePos="0" relativeHeight="251772928" behindDoc="1" locked="0" layoutInCell="1" allowOverlap="1" wp14:anchorId="225C8737" wp14:editId="52BC12A2">
            <wp:simplePos x="0" y="0"/>
            <wp:positionH relativeFrom="column">
              <wp:posOffset>476250</wp:posOffset>
            </wp:positionH>
            <wp:positionV relativeFrom="paragraph">
              <wp:posOffset>194310</wp:posOffset>
            </wp:positionV>
            <wp:extent cx="2891155" cy="2586990"/>
            <wp:effectExtent l="19050" t="19050" r="23495" b="22860"/>
            <wp:wrapTight wrapText="bothSides">
              <wp:wrapPolygon edited="0">
                <wp:start x="-142" y="-159"/>
                <wp:lineTo x="-142" y="21632"/>
                <wp:lineTo x="21633" y="21632"/>
                <wp:lineTo x="21633" y="-159"/>
                <wp:lineTo x="-142" y="-159"/>
              </wp:wrapPolygon>
            </wp:wrapTight>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91155" cy="2586990"/>
                    </a:xfrm>
                    <a:prstGeom prst="rect">
                      <a:avLst/>
                    </a:prstGeom>
                    <a:noFill/>
                    <a:ln w="12700">
                      <a:solidFill>
                        <a:schemeClr val="tx1"/>
                      </a:solidFill>
                    </a:ln>
                  </pic:spPr>
                </pic:pic>
              </a:graphicData>
            </a:graphic>
            <wp14:sizeRelV relativeFrom="margin">
              <wp14:pctHeight>0</wp14:pctHeight>
            </wp14:sizeRelV>
          </wp:anchor>
        </w:drawing>
      </w:r>
    </w:p>
    <w:p w14:paraId="0F57733A" w14:textId="77777777" w:rsidR="000B6860" w:rsidRPr="003847EE" w:rsidRDefault="00CD4874" w:rsidP="00CD4874">
      <w:pPr>
        <w:tabs>
          <w:tab w:val="left" w:pos="720"/>
          <w:tab w:val="center" w:pos="5760"/>
          <w:tab w:val="center" w:pos="7740"/>
        </w:tabs>
        <w:spacing w:after="0" w:line="240" w:lineRule="auto"/>
        <w:outlineLvl w:val="0"/>
        <w:rPr>
          <w:rFonts w:ascii="Times New Roman" w:hAnsi="Times New Roman"/>
          <w:b/>
          <w:bCs/>
          <w:sz w:val="24"/>
          <w:szCs w:val="24"/>
        </w:rPr>
      </w:pPr>
      <w:r>
        <w:rPr>
          <w:rFonts w:ascii="Times New Roman" w:hAnsi="Times New Roman"/>
          <w:sz w:val="24"/>
          <w:szCs w:val="24"/>
        </w:rPr>
        <w:tab/>
      </w:r>
      <w:r w:rsidRPr="003847EE">
        <w:rPr>
          <w:rFonts w:ascii="Times New Roman" w:hAnsi="Times New Roman"/>
          <w:b/>
          <w:bCs/>
          <w:sz w:val="24"/>
          <w:szCs w:val="24"/>
        </w:rPr>
        <w:t>Figure</w:t>
      </w:r>
      <w:r w:rsidR="003847EE" w:rsidRPr="003847EE">
        <w:rPr>
          <w:rFonts w:ascii="Times New Roman" w:hAnsi="Times New Roman"/>
          <w:b/>
          <w:bCs/>
          <w:sz w:val="24"/>
          <w:szCs w:val="24"/>
        </w:rPr>
        <w:t>s</w:t>
      </w:r>
      <w:r w:rsidRPr="003847EE">
        <w:rPr>
          <w:rFonts w:ascii="Times New Roman" w:hAnsi="Times New Roman"/>
          <w:b/>
          <w:bCs/>
          <w:sz w:val="24"/>
          <w:szCs w:val="24"/>
        </w:rPr>
        <w:t xml:space="preserve"> 5</w:t>
      </w:r>
      <w:r w:rsidR="009854BF">
        <w:rPr>
          <w:rFonts w:ascii="Times New Roman" w:hAnsi="Times New Roman"/>
          <w:b/>
          <w:bCs/>
          <w:sz w:val="24"/>
          <w:szCs w:val="24"/>
        </w:rPr>
        <w:t>6</w:t>
      </w:r>
      <w:r w:rsidRPr="003847EE">
        <w:rPr>
          <w:rFonts w:ascii="Times New Roman" w:hAnsi="Times New Roman"/>
          <w:b/>
          <w:bCs/>
          <w:sz w:val="24"/>
          <w:szCs w:val="24"/>
        </w:rPr>
        <w:t xml:space="preserve"> &amp; 5</w:t>
      </w:r>
      <w:r w:rsidR="009854BF">
        <w:rPr>
          <w:rFonts w:ascii="Times New Roman" w:hAnsi="Times New Roman"/>
          <w:b/>
          <w:bCs/>
          <w:sz w:val="24"/>
          <w:szCs w:val="24"/>
        </w:rPr>
        <w:t>7</w:t>
      </w:r>
      <w:r w:rsidRPr="003847EE">
        <w:rPr>
          <w:rFonts w:ascii="Times New Roman" w:hAnsi="Times New Roman"/>
          <w:b/>
          <w:bCs/>
          <w:sz w:val="24"/>
          <w:szCs w:val="24"/>
        </w:rPr>
        <w:t>: Terrace Construction</w:t>
      </w:r>
    </w:p>
    <w:p w14:paraId="28EC24F4" w14:textId="77777777" w:rsidR="00CD4874" w:rsidRDefault="003F20ED" w:rsidP="00CD4874">
      <w:pPr>
        <w:tabs>
          <w:tab w:val="left" w:pos="720"/>
          <w:tab w:val="center" w:pos="5760"/>
          <w:tab w:val="center" w:pos="7740"/>
        </w:tabs>
        <w:spacing w:after="0" w:line="240" w:lineRule="auto"/>
        <w:outlineLvl w:val="0"/>
        <w:rPr>
          <w:rFonts w:ascii="Times New Roman" w:hAnsi="Times New Roman"/>
          <w:sz w:val="24"/>
          <w:szCs w:val="24"/>
        </w:rPr>
      </w:pPr>
      <w:r>
        <w:rPr>
          <w:rFonts w:ascii="Times New Roman" w:hAnsi="Times New Roman"/>
          <w:b/>
          <w:bCs/>
          <w:noProof/>
          <w:sz w:val="24"/>
          <w:szCs w:val="24"/>
        </w:rPr>
        <w:drawing>
          <wp:anchor distT="0" distB="0" distL="114300" distR="114300" simplePos="0" relativeHeight="251770880" behindDoc="1" locked="0" layoutInCell="1" allowOverlap="1" wp14:anchorId="1423BFE6" wp14:editId="3A859560">
            <wp:simplePos x="0" y="0"/>
            <wp:positionH relativeFrom="margin">
              <wp:posOffset>3444240</wp:posOffset>
            </wp:positionH>
            <wp:positionV relativeFrom="paragraph">
              <wp:posOffset>187325</wp:posOffset>
            </wp:positionV>
            <wp:extent cx="2941320" cy="2586990"/>
            <wp:effectExtent l="19050" t="19050" r="11430" b="22860"/>
            <wp:wrapSquare wrapText="bothSides"/>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41320" cy="2586990"/>
                    </a:xfrm>
                    <a:prstGeom prst="rect">
                      <a:avLst/>
                    </a:prstGeom>
                    <a:noFill/>
                    <a:ln>
                      <a:solidFill>
                        <a:srgbClr val="4472C4"/>
                      </a:solidFill>
                    </a:ln>
                  </pic:spPr>
                </pic:pic>
              </a:graphicData>
            </a:graphic>
            <wp14:sizeRelH relativeFrom="margin">
              <wp14:pctWidth>0</wp14:pctWidth>
            </wp14:sizeRelH>
            <wp14:sizeRelV relativeFrom="margin">
              <wp14:pctHeight>0</wp14:pctHeight>
            </wp14:sizeRelV>
          </wp:anchor>
        </w:drawing>
      </w:r>
      <w:r>
        <w:rPr>
          <w:rFonts w:ascii="Times New Roman" w:hAnsi="Times New Roman"/>
          <w:b/>
          <w:bCs/>
          <w:noProof/>
          <w:sz w:val="24"/>
          <w:szCs w:val="24"/>
        </w:rPr>
        <w:drawing>
          <wp:anchor distT="0" distB="0" distL="114300" distR="114300" simplePos="0" relativeHeight="251771904" behindDoc="1" locked="0" layoutInCell="1" allowOverlap="1" wp14:anchorId="31C04DE8" wp14:editId="39798271">
            <wp:simplePos x="0" y="0"/>
            <wp:positionH relativeFrom="column">
              <wp:posOffset>476250</wp:posOffset>
            </wp:positionH>
            <wp:positionV relativeFrom="paragraph">
              <wp:posOffset>187325</wp:posOffset>
            </wp:positionV>
            <wp:extent cx="2975610" cy="2586990"/>
            <wp:effectExtent l="19050" t="19050" r="15240" b="22860"/>
            <wp:wrapTight wrapText="bothSides">
              <wp:wrapPolygon edited="0">
                <wp:start x="-138" y="-159"/>
                <wp:lineTo x="-138" y="21632"/>
                <wp:lineTo x="21572" y="21632"/>
                <wp:lineTo x="21572" y="-159"/>
                <wp:lineTo x="-138" y="-159"/>
              </wp:wrapPolygon>
            </wp:wrapTight>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75610" cy="2586990"/>
                    </a:xfrm>
                    <a:prstGeom prst="rect">
                      <a:avLst/>
                    </a:prstGeom>
                    <a:noFill/>
                    <a:ln>
                      <a:solidFill>
                        <a:srgbClr val="4472C4"/>
                      </a:solidFill>
                    </a:ln>
                  </pic:spPr>
                </pic:pic>
              </a:graphicData>
            </a:graphic>
            <wp14:sizeRelH relativeFrom="margin">
              <wp14:pctWidth>0</wp14:pctWidth>
            </wp14:sizeRelH>
            <wp14:sizeRelV relativeFrom="margin">
              <wp14:pctHeight>0</wp14:pctHeight>
            </wp14:sizeRelV>
          </wp:anchor>
        </w:drawing>
      </w:r>
    </w:p>
    <w:p w14:paraId="065276EA" w14:textId="77777777" w:rsidR="00144AB5" w:rsidRPr="003847EE" w:rsidRDefault="00CD4874" w:rsidP="00CD4874">
      <w:pPr>
        <w:tabs>
          <w:tab w:val="left" w:pos="720"/>
          <w:tab w:val="center" w:pos="5760"/>
          <w:tab w:val="center" w:pos="7740"/>
        </w:tabs>
        <w:spacing w:after="0" w:line="240" w:lineRule="auto"/>
        <w:ind w:firstLine="720"/>
        <w:outlineLvl w:val="0"/>
        <w:rPr>
          <w:rFonts w:ascii="Times New Roman" w:hAnsi="Times New Roman"/>
          <w:b/>
          <w:bCs/>
          <w:sz w:val="24"/>
          <w:szCs w:val="24"/>
        </w:rPr>
      </w:pPr>
      <w:r w:rsidRPr="003847EE">
        <w:rPr>
          <w:rFonts w:ascii="Times New Roman" w:hAnsi="Times New Roman"/>
          <w:b/>
          <w:bCs/>
          <w:sz w:val="24"/>
          <w:szCs w:val="24"/>
        </w:rPr>
        <w:t>Figure</w:t>
      </w:r>
      <w:r w:rsidR="003847EE">
        <w:rPr>
          <w:rFonts w:ascii="Times New Roman" w:hAnsi="Times New Roman"/>
          <w:b/>
          <w:bCs/>
          <w:sz w:val="24"/>
          <w:szCs w:val="24"/>
        </w:rPr>
        <w:t>s</w:t>
      </w:r>
      <w:r w:rsidRPr="003847EE">
        <w:rPr>
          <w:rFonts w:ascii="Times New Roman" w:hAnsi="Times New Roman"/>
          <w:b/>
          <w:bCs/>
          <w:sz w:val="24"/>
          <w:szCs w:val="24"/>
        </w:rPr>
        <w:t xml:space="preserve"> 5</w:t>
      </w:r>
      <w:r w:rsidR="009854BF">
        <w:rPr>
          <w:rFonts w:ascii="Times New Roman" w:hAnsi="Times New Roman"/>
          <w:b/>
          <w:bCs/>
          <w:sz w:val="24"/>
          <w:szCs w:val="24"/>
        </w:rPr>
        <w:t>8</w:t>
      </w:r>
      <w:r w:rsidRPr="003847EE">
        <w:rPr>
          <w:rFonts w:ascii="Times New Roman" w:hAnsi="Times New Roman"/>
          <w:b/>
          <w:bCs/>
          <w:sz w:val="24"/>
          <w:szCs w:val="24"/>
        </w:rPr>
        <w:t xml:space="preserve"> &amp; 5</w:t>
      </w:r>
      <w:r w:rsidR="009854BF">
        <w:rPr>
          <w:rFonts w:ascii="Times New Roman" w:hAnsi="Times New Roman"/>
          <w:b/>
          <w:bCs/>
          <w:sz w:val="24"/>
          <w:szCs w:val="24"/>
        </w:rPr>
        <w:t>9</w:t>
      </w:r>
      <w:r w:rsidRPr="003847EE">
        <w:rPr>
          <w:rFonts w:ascii="Times New Roman" w:hAnsi="Times New Roman"/>
          <w:b/>
          <w:bCs/>
          <w:sz w:val="24"/>
          <w:szCs w:val="24"/>
        </w:rPr>
        <w:t>: Cover Crops</w:t>
      </w:r>
    </w:p>
    <w:p w14:paraId="24A8B36B" w14:textId="77777777" w:rsidR="00CD4874" w:rsidRDefault="00CD4874" w:rsidP="00144AB5">
      <w:pPr>
        <w:spacing w:after="0" w:line="240" w:lineRule="auto"/>
        <w:ind w:firstLine="720"/>
        <w:rPr>
          <w:rFonts w:ascii="Times New Roman" w:hAnsi="Times New Roman"/>
          <w:sz w:val="24"/>
          <w:szCs w:val="24"/>
        </w:rPr>
      </w:pPr>
    </w:p>
    <w:p w14:paraId="76F7E37D" w14:textId="77777777" w:rsidR="00CD4874" w:rsidRDefault="00CD4874" w:rsidP="00144AB5">
      <w:pPr>
        <w:spacing w:after="0" w:line="240" w:lineRule="auto"/>
        <w:ind w:firstLine="720"/>
        <w:rPr>
          <w:rFonts w:ascii="Times New Roman" w:hAnsi="Times New Roman"/>
          <w:sz w:val="24"/>
          <w:szCs w:val="24"/>
        </w:rPr>
      </w:pPr>
    </w:p>
    <w:p w14:paraId="1EDF2787" w14:textId="77777777" w:rsidR="00CD4874" w:rsidRDefault="00CD4874" w:rsidP="00144AB5">
      <w:pPr>
        <w:spacing w:after="0" w:line="240" w:lineRule="auto"/>
        <w:ind w:firstLine="720"/>
        <w:rPr>
          <w:rFonts w:ascii="Times New Roman" w:hAnsi="Times New Roman"/>
          <w:sz w:val="24"/>
          <w:szCs w:val="24"/>
        </w:rPr>
      </w:pPr>
    </w:p>
    <w:p w14:paraId="71FC15EB" w14:textId="77777777" w:rsidR="00144AB5" w:rsidRDefault="00144AB5" w:rsidP="0009625B">
      <w:pPr>
        <w:tabs>
          <w:tab w:val="left" w:pos="720"/>
          <w:tab w:val="center" w:pos="5760"/>
          <w:tab w:val="center" w:pos="7740"/>
        </w:tabs>
        <w:spacing w:after="0" w:line="240" w:lineRule="auto"/>
        <w:outlineLvl w:val="0"/>
        <w:rPr>
          <w:rFonts w:ascii="Times New Roman" w:hAnsi="Times New Roman"/>
          <w:b/>
          <w:bCs/>
          <w:sz w:val="24"/>
          <w:szCs w:val="24"/>
        </w:rPr>
      </w:pPr>
    </w:p>
    <w:p w14:paraId="6EE1DB32" w14:textId="77777777" w:rsidR="00D67938" w:rsidRDefault="00D67938" w:rsidP="00EB1CDA">
      <w:pPr>
        <w:tabs>
          <w:tab w:val="left" w:pos="720"/>
          <w:tab w:val="center" w:pos="5760"/>
          <w:tab w:val="center" w:pos="7740"/>
        </w:tabs>
        <w:spacing w:after="0" w:line="240" w:lineRule="auto"/>
        <w:ind w:left="720"/>
        <w:outlineLvl w:val="0"/>
        <w:rPr>
          <w:rFonts w:ascii="Times New Roman" w:hAnsi="Times New Roman"/>
          <w:b/>
          <w:bCs/>
          <w:sz w:val="24"/>
          <w:szCs w:val="24"/>
        </w:rPr>
      </w:pPr>
      <w:r w:rsidRPr="00D67938">
        <w:rPr>
          <w:rFonts w:ascii="Times New Roman" w:hAnsi="Times New Roman"/>
          <w:b/>
          <w:bCs/>
          <w:sz w:val="24"/>
          <w:szCs w:val="24"/>
        </w:rPr>
        <w:lastRenderedPageBreak/>
        <w:t xml:space="preserve">Task 4:  </w:t>
      </w:r>
      <w:r w:rsidRPr="00D67938">
        <w:rPr>
          <w:rFonts w:ascii="Times New Roman" w:hAnsi="Times New Roman"/>
          <w:b/>
          <w:bCs/>
          <w:sz w:val="24"/>
          <w:szCs w:val="24"/>
          <w:u w:val="single"/>
        </w:rPr>
        <w:t>Urban BMPs.</w:t>
      </w:r>
      <w:r>
        <w:rPr>
          <w:rFonts w:ascii="Times New Roman" w:hAnsi="Times New Roman"/>
          <w:b/>
          <w:bCs/>
          <w:sz w:val="24"/>
          <w:szCs w:val="24"/>
        </w:rPr>
        <w:t xml:space="preserve">  Engineering d</w:t>
      </w:r>
      <w:r w:rsidRPr="00D67938">
        <w:rPr>
          <w:rFonts w:ascii="Times New Roman" w:hAnsi="Times New Roman"/>
          <w:b/>
          <w:bCs/>
          <w:sz w:val="24"/>
          <w:szCs w:val="24"/>
        </w:rPr>
        <w:t>esign and construction of urban riparian vegetated water quality treatment structures.</w:t>
      </w:r>
    </w:p>
    <w:p w14:paraId="69A2ECB2" w14:textId="77777777" w:rsidR="00D67938" w:rsidRDefault="00D67938" w:rsidP="00EB1CDA">
      <w:pPr>
        <w:tabs>
          <w:tab w:val="left" w:pos="720"/>
          <w:tab w:val="center" w:pos="5760"/>
          <w:tab w:val="center" w:pos="7740"/>
        </w:tabs>
        <w:spacing w:after="0" w:line="240" w:lineRule="auto"/>
        <w:ind w:left="720"/>
        <w:outlineLvl w:val="0"/>
        <w:rPr>
          <w:rFonts w:ascii="Times New Roman" w:hAnsi="Times New Roman"/>
          <w:b/>
          <w:bCs/>
          <w:sz w:val="24"/>
          <w:szCs w:val="24"/>
        </w:rPr>
      </w:pPr>
    </w:p>
    <w:p w14:paraId="2A5F5948" w14:textId="77777777" w:rsidR="00D67938" w:rsidRDefault="00D67938" w:rsidP="00EB1CDA">
      <w:pPr>
        <w:tabs>
          <w:tab w:val="left" w:pos="72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b/>
          <w:bCs/>
          <w:sz w:val="24"/>
          <w:szCs w:val="24"/>
        </w:rPr>
        <w:t xml:space="preserve">Products:  </w:t>
      </w:r>
      <w:r>
        <w:rPr>
          <w:rFonts w:ascii="Times New Roman" w:hAnsi="Times New Roman"/>
          <w:sz w:val="24"/>
          <w:szCs w:val="24"/>
        </w:rPr>
        <w:t>Design and construction of rain gardens, vegetated swales and various riparian improvements by the City of Sioux Falls.</w:t>
      </w:r>
    </w:p>
    <w:p w14:paraId="26F0F939" w14:textId="77777777" w:rsidR="00D67938" w:rsidRDefault="00D67938" w:rsidP="00EB1CDA">
      <w:pPr>
        <w:tabs>
          <w:tab w:val="left" w:pos="720"/>
          <w:tab w:val="center" w:pos="5760"/>
          <w:tab w:val="center" w:pos="7740"/>
        </w:tabs>
        <w:spacing w:after="0" w:line="240" w:lineRule="auto"/>
        <w:ind w:left="720"/>
        <w:outlineLvl w:val="0"/>
        <w:rPr>
          <w:rFonts w:ascii="Times New Roman" w:hAnsi="Times New Roman"/>
          <w:sz w:val="24"/>
          <w:szCs w:val="24"/>
        </w:rPr>
      </w:pPr>
    </w:p>
    <w:p w14:paraId="0595BFED" w14:textId="77777777" w:rsidR="00D67938" w:rsidRPr="003F6DEC" w:rsidRDefault="00D67938" w:rsidP="00EB1CDA">
      <w:pPr>
        <w:tabs>
          <w:tab w:val="left" w:pos="720"/>
          <w:tab w:val="center" w:pos="5760"/>
          <w:tab w:val="center" w:pos="7740"/>
        </w:tabs>
        <w:spacing w:after="0" w:line="240" w:lineRule="auto"/>
        <w:ind w:left="720"/>
        <w:outlineLvl w:val="0"/>
        <w:rPr>
          <w:rFonts w:ascii="Times New Roman" w:hAnsi="Times New Roman"/>
          <w:b/>
          <w:bCs/>
          <w:sz w:val="24"/>
          <w:szCs w:val="24"/>
          <w:u w:val="single"/>
        </w:rPr>
      </w:pPr>
      <w:r w:rsidRPr="003F6DEC">
        <w:rPr>
          <w:rFonts w:ascii="Times New Roman" w:hAnsi="Times New Roman"/>
          <w:b/>
          <w:bCs/>
          <w:sz w:val="24"/>
          <w:szCs w:val="24"/>
        </w:rPr>
        <w:t>Milestones</w:t>
      </w:r>
      <w:r w:rsidR="003F6DEC" w:rsidRPr="003F6DEC">
        <w:rPr>
          <w:rFonts w:ascii="Times New Roman" w:hAnsi="Times New Roman"/>
          <w:b/>
          <w:bCs/>
          <w:sz w:val="24"/>
          <w:szCs w:val="24"/>
        </w:rPr>
        <w:t xml:space="preserve">:  </w:t>
      </w:r>
      <w:r w:rsidR="003F6DEC" w:rsidRPr="003F6DEC">
        <w:rPr>
          <w:rFonts w:ascii="Times New Roman" w:hAnsi="Times New Roman"/>
          <w:b/>
          <w:bCs/>
          <w:sz w:val="24"/>
          <w:szCs w:val="24"/>
        </w:rPr>
        <w:tab/>
      </w:r>
      <w:r w:rsidR="003F6DEC" w:rsidRPr="003F6DEC">
        <w:rPr>
          <w:rFonts w:ascii="Times New Roman" w:hAnsi="Times New Roman"/>
          <w:b/>
          <w:bCs/>
          <w:sz w:val="24"/>
          <w:szCs w:val="24"/>
          <w:u w:val="single"/>
        </w:rPr>
        <w:t>Planned</w:t>
      </w:r>
      <w:r w:rsidR="003F6DEC" w:rsidRPr="003F6DEC">
        <w:rPr>
          <w:rFonts w:ascii="Times New Roman" w:hAnsi="Times New Roman"/>
          <w:b/>
          <w:bCs/>
          <w:sz w:val="24"/>
          <w:szCs w:val="24"/>
        </w:rPr>
        <w:tab/>
      </w:r>
      <w:r w:rsidR="003F6DEC" w:rsidRPr="003F6DEC">
        <w:rPr>
          <w:rFonts w:ascii="Times New Roman" w:hAnsi="Times New Roman"/>
          <w:b/>
          <w:bCs/>
          <w:sz w:val="24"/>
          <w:szCs w:val="24"/>
          <w:u w:val="single"/>
        </w:rPr>
        <w:t>Completed</w:t>
      </w:r>
    </w:p>
    <w:p w14:paraId="5CF08DC2" w14:textId="77777777" w:rsidR="005709F1" w:rsidRDefault="003F6DEC" w:rsidP="00E844B7">
      <w:pPr>
        <w:tabs>
          <w:tab w:val="left" w:pos="720"/>
          <w:tab w:val="center" w:pos="5760"/>
          <w:tab w:val="center" w:pos="7740"/>
        </w:tabs>
        <w:spacing w:after="0" w:line="240" w:lineRule="auto"/>
        <w:outlineLvl w:val="0"/>
        <w:rPr>
          <w:rFonts w:ascii="Times New Roman" w:hAnsi="Times New Roman"/>
          <w:bCs/>
          <w:sz w:val="24"/>
          <w:szCs w:val="24"/>
        </w:rPr>
      </w:pPr>
      <w:r>
        <w:rPr>
          <w:rFonts w:ascii="Times New Roman" w:hAnsi="Times New Roman"/>
          <w:b/>
          <w:sz w:val="24"/>
          <w:szCs w:val="24"/>
        </w:rPr>
        <w:tab/>
      </w:r>
      <w:r>
        <w:rPr>
          <w:rFonts w:ascii="Times New Roman" w:hAnsi="Times New Roman"/>
          <w:bCs/>
          <w:sz w:val="24"/>
          <w:szCs w:val="24"/>
        </w:rPr>
        <w:t>Rain Gardens/Vegetated Swales</w:t>
      </w:r>
      <w:r>
        <w:rPr>
          <w:rFonts w:ascii="Times New Roman" w:hAnsi="Times New Roman"/>
          <w:bCs/>
          <w:sz w:val="24"/>
          <w:szCs w:val="24"/>
        </w:rPr>
        <w:tab/>
        <w:t>2</w:t>
      </w:r>
      <w:r>
        <w:rPr>
          <w:rFonts w:ascii="Times New Roman" w:hAnsi="Times New Roman"/>
          <w:bCs/>
          <w:sz w:val="24"/>
          <w:szCs w:val="24"/>
        </w:rPr>
        <w:tab/>
        <w:t>0</w:t>
      </w:r>
    </w:p>
    <w:p w14:paraId="137B4131" w14:textId="77777777" w:rsidR="003F6DEC" w:rsidRDefault="003F6DEC" w:rsidP="00E844B7">
      <w:pPr>
        <w:tabs>
          <w:tab w:val="left" w:pos="720"/>
          <w:tab w:val="center" w:pos="5760"/>
          <w:tab w:val="center" w:pos="7740"/>
        </w:tabs>
        <w:spacing w:after="0" w:line="240" w:lineRule="auto"/>
        <w:outlineLvl w:val="0"/>
        <w:rPr>
          <w:rFonts w:ascii="Times New Roman" w:hAnsi="Times New Roman"/>
          <w:bCs/>
          <w:sz w:val="24"/>
          <w:szCs w:val="24"/>
        </w:rPr>
      </w:pPr>
      <w:r>
        <w:rPr>
          <w:rFonts w:ascii="Times New Roman" w:hAnsi="Times New Roman"/>
          <w:bCs/>
          <w:sz w:val="24"/>
          <w:szCs w:val="24"/>
        </w:rPr>
        <w:tab/>
        <w:t>Riparian Improvements</w:t>
      </w:r>
      <w:r>
        <w:rPr>
          <w:rFonts w:ascii="Times New Roman" w:hAnsi="Times New Roman"/>
          <w:bCs/>
          <w:sz w:val="24"/>
          <w:szCs w:val="24"/>
        </w:rPr>
        <w:tab/>
        <w:t>1</w:t>
      </w:r>
      <w:r>
        <w:rPr>
          <w:rFonts w:ascii="Times New Roman" w:hAnsi="Times New Roman"/>
          <w:bCs/>
          <w:sz w:val="24"/>
          <w:szCs w:val="24"/>
        </w:rPr>
        <w:tab/>
        <w:t>0</w:t>
      </w:r>
    </w:p>
    <w:p w14:paraId="7A80B5FC" w14:textId="77777777" w:rsidR="003F6DEC" w:rsidRDefault="003F6DEC" w:rsidP="00E844B7">
      <w:pPr>
        <w:tabs>
          <w:tab w:val="left" w:pos="720"/>
          <w:tab w:val="center" w:pos="5760"/>
          <w:tab w:val="center" w:pos="7740"/>
        </w:tabs>
        <w:spacing w:after="0" w:line="240" w:lineRule="auto"/>
        <w:outlineLvl w:val="0"/>
        <w:rPr>
          <w:rFonts w:ascii="Times New Roman" w:hAnsi="Times New Roman"/>
          <w:bCs/>
          <w:sz w:val="24"/>
          <w:szCs w:val="24"/>
        </w:rPr>
      </w:pPr>
    </w:p>
    <w:p w14:paraId="36D285CD" w14:textId="180E66DF" w:rsidR="003F6DEC" w:rsidRPr="003F6DEC" w:rsidRDefault="003F6DEC" w:rsidP="003F6DEC">
      <w:pPr>
        <w:tabs>
          <w:tab w:val="left" w:pos="720"/>
          <w:tab w:val="center" w:pos="5760"/>
          <w:tab w:val="center" w:pos="7740"/>
        </w:tabs>
        <w:spacing w:after="0" w:line="240" w:lineRule="auto"/>
        <w:ind w:left="720"/>
        <w:outlineLvl w:val="0"/>
        <w:rPr>
          <w:rFonts w:ascii="Times New Roman" w:hAnsi="Times New Roman"/>
          <w:bCs/>
          <w:sz w:val="24"/>
          <w:szCs w:val="24"/>
        </w:rPr>
      </w:pPr>
      <w:r w:rsidRPr="003F6DEC">
        <w:rPr>
          <w:rFonts w:ascii="Times New Roman" w:hAnsi="Times New Roman"/>
          <w:b/>
          <w:sz w:val="24"/>
          <w:szCs w:val="24"/>
        </w:rPr>
        <w:t>Accomplishment:</w:t>
      </w:r>
      <w:r>
        <w:rPr>
          <w:rFonts w:ascii="Times New Roman" w:hAnsi="Times New Roman"/>
          <w:b/>
          <w:sz w:val="24"/>
          <w:szCs w:val="24"/>
        </w:rPr>
        <w:t xml:space="preserve">  </w:t>
      </w:r>
      <w:r>
        <w:rPr>
          <w:rFonts w:ascii="Times New Roman" w:hAnsi="Times New Roman"/>
          <w:bCs/>
          <w:sz w:val="24"/>
          <w:szCs w:val="24"/>
        </w:rPr>
        <w:t>No SRF-NPS funding was used for design or construction of rain gardens, vegetated swales or riparian improvements.</w:t>
      </w:r>
      <w:r w:rsidR="00F46ACE">
        <w:rPr>
          <w:rFonts w:ascii="Times New Roman" w:hAnsi="Times New Roman"/>
          <w:bCs/>
          <w:sz w:val="24"/>
          <w:szCs w:val="24"/>
        </w:rPr>
        <w:t xml:space="preserve">  Due to extensive flooding in 2018 and 2019, plans were pushed back for urban improvements.  The City of Sioux Falls has resumed talks for a few of the projects again with plans to implement them in </w:t>
      </w:r>
      <w:r w:rsidR="00AC4894">
        <w:rPr>
          <w:rFonts w:ascii="Times New Roman" w:hAnsi="Times New Roman"/>
          <w:bCs/>
          <w:sz w:val="24"/>
          <w:szCs w:val="24"/>
        </w:rPr>
        <w:t>s</w:t>
      </w:r>
      <w:r w:rsidR="00F46ACE">
        <w:rPr>
          <w:rFonts w:ascii="Times New Roman" w:hAnsi="Times New Roman"/>
          <w:bCs/>
          <w:sz w:val="24"/>
          <w:szCs w:val="24"/>
        </w:rPr>
        <w:t>egment 4.</w:t>
      </w:r>
    </w:p>
    <w:p w14:paraId="4563C9B0" w14:textId="77777777" w:rsidR="00E7699F" w:rsidRDefault="00E7699F" w:rsidP="00EB1CDA">
      <w:pPr>
        <w:spacing w:after="0" w:line="240" w:lineRule="auto"/>
        <w:ind w:left="720"/>
        <w:rPr>
          <w:rFonts w:ascii="Times New Roman" w:hAnsi="Times New Roman"/>
          <w:b/>
          <w:sz w:val="24"/>
          <w:szCs w:val="24"/>
        </w:rPr>
      </w:pPr>
    </w:p>
    <w:p w14:paraId="203D31F7" w14:textId="77777777" w:rsidR="00DA5975" w:rsidRDefault="00DA5975" w:rsidP="00EB1CDA">
      <w:pPr>
        <w:spacing w:after="0" w:line="240" w:lineRule="auto"/>
        <w:ind w:left="720"/>
        <w:rPr>
          <w:rFonts w:ascii="Times New Roman" w:hAnsi="Times New Roman"/>
          <w:b/>
          <w:sz w:val="24"/>
          <w:szCs w:val="24"/>
        </w:rPr>
      </w:pPr>
    </w:p>
    <w:p w14:paraId="66B2A014" w14:textId="77777777" w:rsidR="00E00FE7" w:rsidRDefault="00E00FE7" w:rsidP="00EB1CDA">
      <w:pPr>
        <w:spacing w:after="0" w:line="240" w:lineRule="auto"/>
        <w:ind w:left="720"/>
        <w:rPr>
          <w:rFonts w:ascii="Times New Roman" w:hAnsi="Times New Roman"/>
          <w:b/>
          <w:sz w:val="24"/>
          <w:szCs w:val="24"/>
        </w:rPr>
      </w:pPr>
      <w:r w:rsidRPr="00E00FE7">
        <w:rPr>
          <w:rFonts w:ascii="Times New Roman" w:hAnsi="Times New Roman"/>
          <w:b/>
          <w:sz w:val="24"/>
          <w:szCs w:val="24"/>
        </w:rPr>
        <w:t>Objective 2:</w:t>
      </w:r>
      <w:r>
        <w:rPr>
          <w:rFonts w:ascii="Times New Roman" w:hAnsi="Times New Roman"/>
          <w:b/>
          <w:sz w:val="24"/>
          <w:szCs w:val="24"/>
        </w:rPr>
        <w:t xml:space="preserve"> </w:t>
      </w:r>
      <w:r w:rsidR="003B1CCF">
        <w:rPr>
          <w:rFonts w:ascii="Times New Roman" w:hAnsi="Times New Roman"/>
          <w:b/>
          <w:sz w:val="24"/>
          <w:szCs w:val="24"/>
        </w:rPr>
        <w:t xml:space="preserve"> </w:t>
      </w:r>
      <w:r w:rsidR="009F4D20">
        <w:rPr>
          <w:rFonts w:ascii="Times New Roman" w:hAnsi="Times New Roman"/>
          <w:b/>
          <w:sz w:val="24"/>
          <w:szCs w:val="24"/>
        </w:rPr>
        <w:t xml:space="preserve">Information &amp; Education/Public Outreach.  </w:t>
      </w:r>
      <w:r w:rsidRPr="00E00FE7">
        <w:rPr>
          <w:rFonts w:ascii="Times New Roman" w:hAnsi="Times New Roman"/>
          <w:b/>
          <w:sz w:val="24"/>
          <w:szCs w:val="24"/>
        </w:rPr>
        <w:t>Increase public awareness of water quality issue</w:t>
      </w:r>
      <w:r w:rsidR="005B4D4B">
        <w:rPr>
          <w:rFonts w:ascii="Times New Roman" w:hAnsi="Times New Roman"/>
          <w:b/>
          <w:sz w:val="24"/>
          <w:szCs w:val="24"/>
        </w:rPr>
        <w:t>s in general (</w:t>
      </w:r>
      <w:r w:rsidRPr="00E00FE7">
        <w:rPr>
          <w:rFonts w:ascii="Times New Roman" w:hAnsi="Times New Roman"/>
          <w:b/>
          <w:sz w:val="24"/>
          <w:szCs w:val="24"/>
        </w:rPr>
        <w:t>project activ</w:t>
      </w:r>
      <w:r w:rsidR="005B4D4B">
        <w:rPr>
          <w:rFonts w:ascii="Times New Roman" w:hAnsi="Times New Roman"/>
          <w:b/>
          <w:sz w:val="24"/>
          <w:szCs w:val="24"/>
        </w:rPr>
        <w:t>ities and results in particular)</w:t>
      </w:r>
      <w:r w:rsidRPr="00E00FE7">
        <w:rPr>
          <w:rFonts w:ascii="Times New Roman" w:hAnsi="Times New Roman"/>
          <w:b/>
          <w:sz w:val="24"/>
          <w:szCs w:val="24"/>
        </w:rPr>
        <w:t xml:space="preserve"> throughout the Big Sioux River watershed.  Promote</w:t>
      </w:r>
      <w:r w:rsidR="005B4D4B">
        <w:rPr>
          <w:rFonts w:ascii="Times New Roman" w:hAnsi="Times New Roman"/>
          <w:b/>
          <w:sz w:val="24"/>
          <w:szCs w:val="24"/>
        </w:rPr>
        <w:t xml:space="preserve"> sound </w:t>
      </w:r>
      <w:r w:rsidR="002972DE">
        <w:rPr>
          <w:rFonts w:ascii="Times New Roman" w:hAnsi="Times New Roman"/>
          <w:b/>
          <w:sz w:val="24"/>
          <w:szCs w:val="24"/>
        </w:rPr>
        <w:t xml:space="preserve">BMPs </w:t>
      </w:r>
      <w:r w:rsidR="002972DE" w:rsidRPr="00E00FE7">
        <w:rPr>
          <w:rFonts w:ascii="Times New Roman" w:hAnsi="Times New Roman"/>
          <w:b/>
          <w:sz w:val="24"/>
          <w:szCs w:val="24"/>
        </w:rPr>
        <w:t>that</w:t>
      </w:r>
      <w:r w:rsidRPr="00E00FE7">
        <w:rPr>
          <w:rFonts w:ascii="Times New Roman" w:hAnsi="Times New Roman"/>
          <w:b/>
          <w:sz w:val="24"/>
          <w:szCs w:val="24"/>
        </w:rPr>
        <w:t xml:space="preserve"> best address priority impairments.</w:t>
      </w:r>
    </w:p>
    <w:p w14:paraId="6DB406D0" w14:textId="77777777" w:rsidR="00E00FE7" w:rsidRDefault="00E00FE7" w:rsidP="00EB1CDA">
      <w:pPr>
        <w:spacing w:after="0" w:line="240" w:lineRule="auto"/>
        <w:ind w:left="720"/>
        <w:rPr>
          <w:rFonts w:ascii="Times New Roman" w:hAnsi="Times New Roman"/>
          <w:b/>
          <w:sz w:val="24"/>
          <w:szCs w:val="24"/>
        </w:rPr>
      </w:pPr>
    </w:p>
    <w:p w14:paraId="2E765AD1" w14:textId="77777777" w:rsidR="00BB1F76" w:rsidRDefault="00E00FE7" w:rsidP="00EB1CDA">
      <w:pPr>
        <w:spacing w:after="0" w:line="240" w:lineRule="auto"/>
        <w:ind w:left="720"/>
        <w:rPr>
          <w:rFonts w:ascii="Times New Roman" w:hAnsi="Times New Roman"/>
          <w:b/>
          <w:sz w:val="24"/>
          <w:szCs w:val="24"/>
        </w:rPr>
      </w:pPr>
      <w:r w:rsidRPr="0025528E">
        <w:rPr>
          <w:rFonts w:ascii="Times New Roman" w:hAnsi="Times New Roman"/>
          <w:b/>
          <w:sz w:val="24"/>
          <w:szCs w:val="24"/>
        </w:rPr>
        <w:t>Task</w:t>
      </w:r>
      <w:r w:rsidR="005709F1" w:rsidRPr="0025528E">
        <w:rPr>
          <w:rFonts w:ascii="Times New Roman" w:hAnsi="Times New Roman"/>
          <w:b/>
          <w:sz w:val="24"/>
          <w:szCs w:val="24"/>
        </w:rPr>
        <w:t xml:space="preserve"> </w:t>
      </w:r>
      <w:r w:rsidR="00D67938">
        <w:rPr>
          <w:rFonts w:ascii="Times New Roman" w:hAnsi="Times New Roman"/>
          <w:b/>
          <w:sz w:val="24"/>
          <w:szCs w:val="24"/>
        </w:rPr>
        <w:t>5</w:t>
      </w:r>
      <w:r w:rsidRPr="0025528E">
        <w:rPr>
          <w:rFonts w:ascii="Times New Roman" w:hAnsi="Times New Roman"/>
          <w:b/>
          <w:sz w:val="24"/>
          <w:szCs w:val="24"/>
        </w:rPr>
        <w:t>:</w:t>
      </w:r>
      <w:r w:rsidR="00D67938" w:rsidRPr="00D67938">
        <w:rPr>
          <w:rFonts w:ascii="Times New Roman" w:hAnsi="Times New Roman"/>
          <w:b/>
          <w:sz w:val="24"/>
          <w:szCs w:val="24"/>
        </w:rPr>
        <w:t xml:space="preserve">  </w:t>
      </w:r>
      <w:r w:rsidRPr="003B1CCF">
        <w:rPr>
          <w:rFonts w:ascii="Times New Roman" w:hAnsi="Times New Roman"/>
          <w:b/>
          <w:sz w:val="24"/>
          <w:szCs w:val="24"/>
          <w:u w:val="single"/>
        </w:rPr>
        <w:t xml:space="preserve">Public </w:t>
      </w:r>
      <w:r w:rsidR="003B1CCF" w:rsidRPr="003B1CCF">
        <w:rPr>
          <w:rFonts w:ascii="Times New Roman" w:hAnsi="Times New Roman"/>
          <w:b/>
          <w:sz w:val="24"/>
          <w:szCs w:val="24"/>
          <w:u w:val="single"/>
        </w:rPr>
        <w:t>Information and O</w:t>
      </w:r>
      <w:r w:rsidR="003B1CCF">
        <w:rPr>
          <w:rFonts w:ascii="Times New Roman" w:hAnsi="Times New Roman"/>
          <w:b/>
          <w:sz w:val="24"/>
          <w:szCs w:val="24"/>
          <w:u w:val="single"/>
        </w:rPr>
        <w:t>utreach.</w:t>
      </w:r>
      <w:r w:rsidRPr="00E00FE7">
        <w:rPr>
          <w:rFonts w:ascii="Times New Roman" w:hAnsi="Times New Roman"/>
          <w:b/>
          <w:sz w:val="24"/>
          <w:szCs w:val="24"/>
        </w:rPr>
        <w:t xml:space="preserve">  Conduct informational meetings and provide mailings and new releases to the public for information on the project.</w:t>
      </w:r>
      <w:r w:rsidR="003B1CCF">
        <w:rPr>
          <w:rFonts w:ascii="Times New Roman" w:hAnsi="Times New Roman"/>
          <w:b/>
          <w:sz w:val="24"/>
          <w:szCs w:val="24"/>
        </w:rPr>
        <w:t xml:space="preserve"> </w:t>
      </w:r>
      <w:r w:rsidR="003B1CCF" w:rsidRPr="003B1CCF">
        <w:rPr>
          <w:rFonts w:ascii="Times New Roman" w:hAnsi="Times New Roman"/>
        </w:rPr>
        <w:t xml:space="preserve"> </w:t>
      </w:r>
      <w:r w:rsidR="003B1CCF" w:rsidRPr="003B1CCF">
        <w:rPr>
          <w:rFonts w:ascii="Times New Roman" w:hAnsi="Times New Roman"/>
          <w:b/>
          <w:sz w:val="24"/>
          <w:szCs w:val="24"/>
        </w:rPr>
        <w:t>Demonstrate the value of strategically placed watering systems for improved soil and water quality, riparian and bank protection, and cattle gains.</w:t>
      </w:r>
      <w:r w:rsidR="003B1CCF">
        <w:rPr>
          <w:rFonts w:ascii="Times New Roman" w:hAnsi="Times New Roman"/>
          <w:b/>
          <w:sz w:val="24"/>
          <w:szCs w:val="24"/>
        </w:rPr>
        <w:t xml:space="preserve">  </w:t>
      </w:r>
    </w:p>
    <w:p w14:paraId="0D86C425" w14:textId="77777777" w:rsidR="00626EB8" w:rsidRPr="00306132" w:rsidRDefault="00626EB8" w:rsidP="00EB1CDA">
      <w:pPr>
        <w:spacing w:after="0" w:line="240" w:lineRule="auto"/>
        <w:ind w:left="720"/>
        <w:rPr>
          <w:rFonts w:ascii="Times New Roman" w:hAnsi="Times New Roman"/>
          <w:b/>
          <w:sz w:val="24"/>
          <w:szCs w:val="24"/>
        </w:rPr>
      </w:pPr>
    </w:p>
    <w:p w14:paraId="061F661C" w14:textId="77777777" w:rsidR="001B3640" w:rsidRDefault="003B1CCF" w:rsidP="0009625B">
      <w:pPr>
        <w:spacing w:after="0" w:line="240" w:lineRule="auto"/>
        <w:ind w:left="720"/>
        <w:rPr>
          <w:rFonts w:ascii="Times New Roman" w:hAnsi="Times New Roman"/>
          <w:b/>
          <w:sz w:val="24"/>
          <w:szCs w:val="24"/>
        </w:rPr>
      </w:pPr>
      <w:r>
        <w:rPr>
          <w:rFonts w:ascii="Times New Roman" w:hAnsi="Times New Roman"/>
          <w:b/>
          <w:sz w:val="24"/>
          <w:szCs w:val="24"/>
        </w:rPr>
        <w:t xml:space="preserve">Products:  </w:t>
      </w:r>
      <w:r w:rsidR="00626EB8">
        <w:rPr>
          <w:rFonts w:ascii="Times New Roman" w:hAnsi="Times New Roman"/>
          <w:sz w:val="24"/>
          <w:szCs w:val="24"/>
        </w:rPr>
        <w:t>Conduct quarterly steering committee meetings, attend project sponsor and partner conservation district meetings and give presentations at the annual Big Sioux River Summit and other water quality venues</w:t>
      </w:r>
      <w:r w:rsidRPr="003B1CCF">
        <w:rPr>
          <w:rFonts w:ascii="Times New Roman" w:hAnsi="Times New Roman"/>
          <w:sz w:val="24"/>
          <w:szCs w:val="24"/>
        </w:rPr>
        <w:t xml:space="preserve"> to </w:t>
      </w:r>
      <w:r w:rsidR="00626EB8">
        <w:rPr>
          <w:rFonts w:ascii="Times New Roman" w:hAnsi="Times New Roman"/>
          <w:sz w:val="24"/>
          <w:szCs w:val="24"/>
        </w:rPr>
        <w:t>inform stakeholders and water quality professionals about watershed project progress and accomplishments</w:t>
      </w:r>
      <w:r w:rsidRPr="003B1CCF">
        <w:rPr>
          <w:rFonts w:ascii="Times New Roman" w:hAnsi="Times New Roman"/>
          <w:sz w:val="24"/>
          <w:szCs w:val="24"/>
        </w:rPr>
        <w:t xml:space="preserve">.  </w:t>
      </w:r>
      <w:r w:rsidR="001928EF">
        <w:rPr>
          <w:rFonts w:ascii="Times New Roman" w:hAnsi="Times New Roman"/>
          <w:sz w:val="24"/>
          <w:szCs w:val="24"/>
        </w:rPr>
        <w:t xml:space="preserve">Update </w:t>
      </w:r>
      <w:r w:rsidRPr="003B1CCF">
        <w:rPr>
          <w:rFonts w:ascii="Times New Roman" w:hAnsi="Times New Roman"/>
          <w:sz w:val="24"/>
          <w:szCs w:val="24"/>
        </w:rPr>
        <w:t xml:space="preserve">web site </w:t>
      </w:r>
      <w:r w:rsidR="001928EF">
        <w:rPr>
          <w:rFonts w:ascii="Times New Roman" w:hAnsi="Times New Roman"/>
          <w:sz w:val="24"/>
          <w:szCs w:val="24"/>
        </w:rPr>
        <w:t xml:space="preserve">and </w:t>
      </w:r>
      <w:r w:rsidRPr="003B1CCF">
        <w:rPr>
          <w:rFonts w:ascii="Times New Roman" w:hAnsi="Times New Roman"/>
          <w:sz w:val="24"/>
          <w:szCs w:val="24"/>
        </w:rPr>
        <w:t xml:space="preserve">links </w:t>
      </w:r>
      <w:r w:rsidR="001928EF">
        <w:rPr>
          <w:rFonts w:ascii="Times New Roman" w:hAnsi="Times New Roman"/>
          <w:sz w:val="24"/>
          <w:szCs w:val="24"/>
        </w:rPr>
        <w:t>for the watershed project in cooperation with</w:t>
      </w:r>
      <w:r w:rsidR="00626EB8">
        <w:rPr>
          <w:rFonts w:ascii="Times New Roman" w:hAnsi="Times New Roman"/>
          <w:sz w:val="24"/>
          <w:szCs w:val="24"/>
        </w:rPr>
        <w:t xml:space="preserve"> </w:t>
      </w:r>
      <w:r w:rsidRPr="003B1CCF">
        <w:rPr>
          <w:rFonts w:ascii="Times New Roman" w:hAnsi="Times New Roman"/>
          <w:sz w:val="24"/>
          <w:szCs w:val="24"/>
        </w:rPr>
        <w:t xml:space="preserve">Conservation Districts, East Dakota Water Development District and City of Sioux Falls to provide information to the </w:t>
      </w:r>
      <w:r w:rsidR="001928EF">
        <w:rPr>
          <w:rFonts w:ascii="Times New Roman" w:hAnsi="Times New Roman"/>
          <w:sz w:val="24"/>
          <w:szCs w:val="24"/>
        </w:rPr>
        <w:t xml:space="preserve">general </w:t>
      </w:r>
      <w:r w:rsidRPr="003B1CCF">
        <w:rPr>
          <w:rFonts w:ascii="Times New Roman" w:hAnsi="Times New Roman"/>
          <w:sz w:val="24"/>
          <w:szCs w:val="24"/>
        </w:rPr>
        <w:t>public on</w:t>
      </w:r>
      <w:r w:rsidR="00626EB8">
        <w:rPr>
          <w:rFonts w:ascii="Times New Roman" w:hAnsi="Times New Roman"/>
          <w:sz w:val="24"/>
          <w:szCs w:val="24"/>
        </w:rPr>
        <w:t xml:space="preserve"> </w:t>
      </w:r>
      <w:r w:rsidRPr="003B1CCF">
        <w:rPr>
          <w:rFonts w:ascii="Times New Roman" w:hAnsi="Times New Roman"/>
          <w:sz w:val="24"/>
          <w:szCs w:val="24"/>
        </w:rPr>
        <w:t>activities are</w:t>
      </w:r>
      <w:r w:rsidR="00626EB8">
        <w:rPr>
          <w:rFonts w:ascii="Times New Roman" w:hAnsi="Times New Roman"/>
          <w:sz w:val="24"/>
          <w:szCs w:val="24"/>
        </w:rPr>
        <w:t xml:space="preserve"> occurring</w:t>
      </w:r>
      <w:r w:rsidRPr="003B1CCF">
        <w:rPr>
          <w:rFonts w:ascii="Times New Roman" w:hAnsi="Times New Roman"/>
          <w:sz w:val="24"/>
          <w:szCs w:val="24"/>
        </w:rPr>
        <w:t xml:space="preserve"> in the watershed.</w:t>
      </w:r>
      <w:bookmarkStart w:id="19" w:name="OLE_LINK1"/>
      <w:bookmarkStart w:id="20" w:name="OLE_LINK2"/>
    </w:p>
    <w:p w14:paraId="7D9CE927" w14:textId="77777777" w:rsidR="001B3640" w:rsidRDefault="001B3640" w:rsidP="003B1CCF">
      <w:pPr>
        <w:tabs>
          <w:tab w:val="left" w:pos="720"/>
          <w:tab w:val="center" w:pos="5760"/>
          <w:tab w:val="center" w:pos="7740"/>
        </w:tabs>
        <w:spacing w:after="0" w:line="240" w:lineRule="auto"/>
        <w:outlineLvl w:val="0"/>
        <w:rPr>
          <w:rFonts w:ascii="Times New Roman" w:hAnsi="Times New Roman"/>
          <w:b/>
          <w:sz w:val="24"/>
          <w:szCs w:val="24"/>
        </w:rPr>
      </w:pPr>
    </w:p>
    <w:p w14:paraId="07A98B16" w14:textId="77777777" w:rsidR="002E20A7" w:rsidRPr="005E3C24" w:rsidRDefault="001B3640" w:rsidP="003B1CCF">
      <w:pPr>
        <w:tabs>
          <w:tab w:val="left" w:pos="720"/>
          <w:tab w:val="center" w:pos="5760"/>
          <w:tab w:val="center" w:pos="7740"/>
        </w:tabs>
        <w:spacing w:after="0" w:line="240" w:lineRule="auto"/>
        <w:outlineLvl w:val="0"/>
        <w:rPr>
          <w:rFonts w:ascii="Times New Roman" w:hAnsi="Times New Roman"/>
          <w:sz w:val="24"/>
          <w:szCs w:val="24"/>
        </w:rPr>
      </w:pPr>
      <w:r>
        <w:rPr>
          <w:rFonts w:ascii="Times New Roman" w:hAnsi="Times New Roman"/>
          <w:b/>
          <w:sz w:val="24"/>
          <w:szCs w:val="24"/>
        </w:rPr>
        <w:tab/>
      </w:r>
      <w:r w:rsidR="002E20A7" w:rsidRPr="005635C3">
        <w:rPr>
          <w:rFonts w:ascii="Times New Roman" w:hAnsi="Times New Roman"/>
          <w:b/>
          <w:sz w:val="24"/>
          <w:szCs w:val="24"/>
        </w:rPr>
        <w:t>Milestones:</w:t>
      </w:r>
      <w:r w:rsidR="002E20A7">
        <w:rPr>
          <w:rFonts w:ascii="Times New Roman" w:hAnsi="Times New Roman"/>
          <w:b/>
          <w:sz w:val="24"/>
          <w:szCs w:val="24"/>
        </w:rPr>
        <w:tab/>
      </w:r>
      <w:r w:rsidR="002E20A7" w:rsidRPr="00501B4F">
        <w:rPr>
          <w:rFonts w:ascii="Times New Roman" w:hAnsi="Times New Roman"/>
          <w:b/>
          <w:sz w:val="24"/>
          <w:szCs w:val="24"/>
          <w:u w:val="single"/>
        </w:rPr>
        <w:t>Planned</w:t>
      </w:r>
      <w:r w:rsidR="002E20A7">
        <w:rPr>
          <w:rFonts w:ascii="Times New Roman" w:hAnsi="Times New Roman"/>
          <w:b/>
          <w:sz w:val="24"/>
          <w:szCs w:val="24"/>
        </w:rPr>
        <w:tab/>
      </w:r>
      <w:r w:rsidR="002E20A7" w:rsidRPr="005E3C24">
        <w:rPr>
          <w:rFonts w:ascii="Times New Roman" w:hAnsi="Times New Roman"/>
          <w:b/>
          <w:sz w:val="24"/>
          <w:szCs w:val="24"/>
          <w:u w:val="single"/>
        </w:rPr>
        <w:t>Completed</w:t>
      </w:r>
      <w:r w:rsidR="002E20A7" w:rsidRPr="005E3C24">
        <w:rPr>
          <w:rFonts w:ascii="Times New Roman" w:hAnsi="Times New Roman"/>
          <w:sz w:val="24"/>
          <w:szCs w:val="24"/>
        </w:rPr>
        <w:tab/>
      </w:r>
    </w:p>
    <w:bookmarkEnd w:id="19"/>
    <w:bookmarkEnd w:id="20"/>
    <w:p w14:paraId="0E497FAC" w14:textId="77777777" w:rsidR="002E20A7" w:rsidRDefault="005E3C24" w:rsidP="003B6BF2">
      <w:pPr>
        <w:tabs>
          <w:tab w:val="left" w:pos="720"/>
          <w:tab w:val="left" w:pos="135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r>
      <w:r w:rsidR="003B1CCF">
        <w:rPr>
          <w:rFonts w:ascii="Times New Roman" w:hAnsi="Times New Roman"/>
          <w:sz w:val="24"/>
          <w:szCs w:val="24"/>
        </w:rPr>
        <w:t>Public</w:t>
      </w:r>
      <w:r w:rsidR="00E00FE7">
        <w:rPr>
          <w:rFonts w:ascii="Times New Roman" w:hAnsi="Times New Roman"/>
          <w:sz w:val="24"/>
          <w:szCs w:val="24"/>
        </w:rPr>
        <w:t xml:space="preserve"> Meetings</w:t>
      </w:r>
      <w:r w:rsidR="009F4D20">
        <w:rPr>
          <w:rFonts w:ascii="Times New Roman" w:hAnsi="Times New Roman"/>
          <w:sz w:val="24"/>
          <w:szCs w:val="24"/>
        </w:rPr>
        <w:t>, News Articles, Mail</w:t>
      </w:r>
      <w:r w:rsidR="002E20A7">
        <w:rPr>
          <w:rFonts w:ascii="Times New Roman" w:hAnsi="Times New Roman"/>
          <w:sz w:val="24"/>
          <w:szCs w:val="24"/>
        </w:rPr>
        <w:tab/>
      </w:r>
      <w:r w:rsidR="009F4D20">
        <w:rPr>
          <w:rFonts w:ascii="Times New Roman" w:hAnsi="Times New Roman"/>
          <w:sz w:val="24"/>
          <w:szCs w:val="24"/>
        </w:rPr>
        <w:t>9</w:t>
      </w:r>
      <w:r w:rsidR="001928EF">
        <w:rPr>
          <w:rFonts w:ascii="Times New Roman" w:hAnsi="Times New Roman"/>
          <w:sz w:val="24"/>
          <w:szCs w:val="24"/>
        </w:rPr>
        <w:t>5</w:t>
      </w:r>
      <w:r w:rsidR="001928EF">
        <w:rPr>
          <w:rFonts w:ascii="Times New Roman" w:hAnsi="Times New Roman"/>
          <w:sz w:val="24"/>
          <w:szCs w:val="24"/>
        </w:rPr>
        <w:tab/>
        <w:t>153</w:t>
      </w:r>
    </w:p>
    <w:p w14:paraId="34B39133" w14:textId="77777777" w:rsidR="00E00FE7" w:rsidRDefault="00E00FE7" w:rsidP="003B6BF2">
      <w:pPr>
        <w:tabs>
          <w:tab w:val="left" w:pos="720"/>
          <w:tab w:val="left" w:pos="135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r>
      <w:r w:rsidR="009F4D20">
        <w:rPr>
          <w:rFonts w:ascii="Times New Roman" w:hAnsi="Times New Roman"/>
          <w:sz w:val="24"/>
          <w:szCs w:val="24"/>
        </w:rPr>
        <w:t xml:space="preserve">Web Site and Maintenance </w:t>
      </w:r>
      <w:r>
        <w:rPr>
          <w:rFonts w:ascii="Times New Roman" w:hAnsi="Times New Roman"/>
          <w:sz w:val="24"/>
          <w:szCs w:val="24"/>
        </w:rPr>
        <w:tab/>
      </w:r>
      <w:r w:rsidR="00EA15DE">
        <w:rPr>
          <w:rFonts w:ascii="Times New Roman" w:hAnsi="Times New Roman"/>
          <w:sz w:val="24"/>
          <w:szCs w:val="24"/>
        </w:rPr>
        <w:t xml:space="preserve">  </w:t>
      </w:r>
      <w:r w:rsidR="009F4D20">
        <w:rPr>
          <w:rFonts w:ascii="Times New Roman" w:hAnsi="Times New Roman"/>
          <w:sz w:val="24"/>
          <w:szCs w:val="24"/>
        </w:rPr>
        <w:t>5</w:t>
      </w:r>
      <w:r>
        <w:rPr>
          <w:rFonts w:ascii="Times New Roman" w:hAnsi="Times New Roman"/>
          <w:sz w:val="24"/>
          <w:szCs w:val="24"/>
        </w:rPr>
        <w:tab/>
      </w:r>
      <w:r w:rsidR="001928EF">
        <w:rPr>
          <w:rFonts w:ascii="Times New Roman" w:hAnsi="Times New Roman"/>
          <w:sz w:val="24"/>
          <w:szCs w:val="24"/>
        </w:rPr>
        <w:t xml:space="preserve">    5</w:t>
      </w:r>
    </w:p>
    <w:p w14:paraId="67D60F57" w14:textId="77777777" w:rsidR="000D18FA" w:rsidRPr="007679F4" w:rsidRDefault="003B1CCF" w:rsidP="007679F4">
      <w:pPr>
        <w:tabs>
          <w:tab w:val="left" w:pos="720"/>
          <w:tab w:val="left" w:pos="135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r>
    </w:p>
    <w:p w14:paraId="1A177731" w14:textId="56646E84" w:rsidR="008774EC" w:rsidRPr="009477EC" w:rsidRDefault="000B6860" w:rsidP="00E1509F">
      <w:pPr>
        <w:spacing w:after="0" w:line="240" w:lineRule="auto"/>
        <w:ind w:left="720"/>
        <w:rPr>
          <w:rFonts w:ascii="Times New Roman" w:eastAsiaTheme="minorEastAsia" w:hAnsi="Times New Roman"/>
          <w:sz w:val="24"/>
          <w:szCs w:val="24"/>
        </w:rPr>
      </w:pPr>
      <w:r w:rsidRPr="008F6EEB">
        <w:rPr>
          <w:rFonts w:ascii="Times New Roman" w:hAnsi="Times New Roman"/>
          <w:b/>
          <w:sz w:val="24"/>
          <w:szCs w:val="24"/>
        </w:rPr>
        <w:t>Accomplishment:</w:t>
      </w:r>
      <w:r w:rsidRPr="008F6EEB">
        <w:rPr>
          <w:rFonts w:ascii="Times New Roman" w:hAnsi="Times New Roman"/>
          <w:b/>
          <w:sz w:val="27"/>
          <w:szCs w:val="27"/>
        </w:rPr>
        <w:t xml:space="preserve">  </w:t>
      </w:r>
      <w:r w:rsidR="00F43234">
        <w:rPr>
          <w:rFonts w:ascii="Times New Roman" w:eastAsiaTheme="minorEastAsia" w:hAnsi="Times New Roman"/>
          <w:sz w:val="24"/>
          <w:szCs w:val="24"/>
        </w:rPr>
        <w:t xml:space="preserve">During </w:t>
      </w:r>
      <w:r w:rsidR="007065B1">
        <w:rPr>
          <w:rFonts w:ascii="Times New Roman" w:eastAsiaTheme="minorEastAsia" w:hAnsi="Times New Roman"/>
          <w:sz w:val="24"/>
          <w:szCs w:val="24"/>
        </w:rPr>
        <w:t>s</w:t>
      </w:r>
      <w:r w:rsidR="00F43234">
        <w:rPr>
          <w:rFonts w:ascii="Times New Roman" w:eastAsiaTheme="minorEastAsia" w:hAnsi="Times New Roman"/>
          <w:sz w:val="24"/>
          <w:szCs w:val="24"/>
        </w:rPr>
        <w:t>egment 3 there</w:t>
      </w:r>
      <w:r w:rsidR="007065B1">
        <w:rPr>
          <w:rFonts w:ascii="Times New Roman" w:eastAsiaTheme="minorEastAsia" w:hAnsi="Times New Roman"/>
          <w:sz w:val="24"/>
          <w:szCs w:val="24"/>
        </w:rPr>
        <w:t xml:space="preserve"> were</w:t>
      </w:r>
      <w:r w:rsidR="00E1509F">
        <w:rPr>
          <w:rFonts w:ascii="Times New Roman" w:eastAsiaTheme="minorEastAsia" w:hAnsi="Times New Roman"/>
          <w:sz w:val="24"/>
          <w:szCs w:val="24"/>
        </w:rPr>
        <w:t xml:space="preserve"> several articles and interviews </w:t>
      </w:r>
      <w:r w:rsidR="007065B1">
        <w:rPr>
          <w:rFonts w:ascii="Times New Roman" w:eastAsiaTheme="minorEastAsia" w:hAnsi="Times New Roman"/>
          <w:sz w:val="24"/>
          <w:szCs w:val="24"/>
        </w:rPr>
        <w:t xml:space="preserve">completed </w:t>
      </w:r>
      <w:r w:rsidR="00E1509F">
        <w:rPr>
          <w:rFonts w:ascii="Times New Roman" w:eastAsiaTheme="minorEastAsia" w:hAnsi="Times New Roman"/>
          <w:sz w:val="24"/>
          <w:szCs w:val="24"/>
        </w:rPr>
        <w:t>(See Appendix B)</w:t>
      </w:r>
      <w:r w:rsidR="00AC3A64">
        <w:rPr>
          <w:rFonts w:ascii="Times New Roman" w:eastAsiaTheme="minorEastAsia" w:hAnsi="Times New Roman"/>
          <w:sz w:val="24"/>
          <w:szCs w:val="24"/>
        </w:rPr>
        <w:t xml:space="preserve">. </w:t>
      </w:r>
      <w:r w:rsidR="00F43234">
        <w:rPr>
          <w:rFonts w:ascii="Times New Roman" w:eastAsiaTheme="minorEastAsia" w:hAnsi="Times New Roman"/>
          <w:sz w:val="24"/>
          <w:szCs w:val="24"/>
        </w:rPr>
        <w:t xml:space="preserve"> </w:t>
      </w:r>
      <w:r w:rsidR="00AC3A64">
        <w:rPr>
          <w:rFonts w:ascii="Times New Roman" w:eastAsiaTheme="minorEastAsia" w:hAnsi="Times New Roman"/>
          <w:sz w:val="24"/>
          <w:szCs w:val="24"/>
        </w:rPr>
        <w:t>Five</w:t>
      </w:r>
      <w:r w:rsidR="00F43234">
        <w:rPr>
          <w:rFonts w:ascii="Times New Roman" w:eastAsiaTheme="minorEastAsia" w:hAnsi="Times New Roman"/>
          <w:sz w:val="24"/>
          <w:szCs w:val="24"/>
        </w:rPr>
        <w:t xml:space="preserve"> Big Sioux River Summits</w:t>
      </w:r>
      <w:r w:rsidR="0009625B">
        <w:rPr>
          <w:rFonts w:ascii="Times New Roman" w:eastAsiaTheme="minorEastAsia" w:hAnsi="Times New Roman"/>
          <w:sz w:val="24"/>
          <w:szCs w:val="24"/>
        </w:rPr>
        <w:t>;</w:t>
      </w:r>
      <w:r w:rsidR="00F43234">
        <w:rPr>
          <w:rFonts w:ascii="Times New Roman" w:eastAsiaTheme="minorEastAsia" w:hAnsi="Times New Roman"/>
          <w:sz w:val="24"/>
          <w:szCs w:val="24"/>
        </w:rPr>
        <w:t xml:space="preserve"> </w:t>
      </w:r>
      <w:r w:rsidR="00AC3A64">
        <w:rPr>
          <w:rFonts w:ascii="Times New Roman" w:eastAsiaTheme="minorEastAsia" w:hAnsi="Times New Roman"/>
          <w:sz w:val="24"/>
          <w:szCs w:val="24"/>
        </w:rPr>
        <w:t>one</w:t>
      </w:r>
      <w:r w:rsidR="00F43234">
        <w:rPr>
          <w:rFonts w:ascii="Times New Roman" w:eastAsiaTheme="minorEastAsia" w:hAnsi="Times New Roman"/>
          <w:sz w:val="24"/>
          <w:szCs w:val="24"/>
        </w:rPr>
        <w:t xml:space="preserve"> International Legislative F</w:t>
      </w:r>
      <w:r w:rsidRPr="008F6EEB">
        <w:rPr>
          <w:rFonts w:ascii="Times New Roman" w:eastAsiaTheme="minorEastAsia" w:hAnsi="Times New Roman"/>
          <w:sz w:val="24"/>
          <w:szCs w:val="24"/>
        </w:rPr>
        <w:t>orum</w:t>
      </w:r>
      <w:r w:rsidR="00F43234">
        <w:rPr>
          <w:rFonts w:ascii="Times New Roman" w:eastAsiaTheme="minorEastAsia" w:hAnsi="Times New Roman"/>
          <w:sz w:val="24"/>
          <w:szCs w:val="24"/>
        </w:rPr>
        <w:t xml:space="preserve"> Tour;</w:t>
      </w:r>
      <w:r w:rsidRPr="008F6EEB">
        <w:rPr>
          <w:rFonts w:ascii="Times New Roman" w:eastAsiaTheme="minorEastAsia" w:hAnsi="Times New Roman"/>
          <w:sz w:val="24"/>
          <w:szCs w:val="24"/>
        </w:rPr>
        <w:t xml:space="preserve"> </w:t>
      </w:r>
      <w:r w:rsidR="00AC3A64">
        <w:rPr>
          <w:rFonts w:ascii="Times New Roman" w:eastAsiaTheme="minorEastAsia" w:hAnsi="Times New Roman"/>
          <w:sz w:val="24"/>
          <w:szCs w:val="24"/>
        </w:rPr>
        <w:t>three</w:t>
      </w:r>
      <w:r w:rsidR="00F43234">
        <w:rPr>
          <w:rFonts w:ascii="Times New Roman" w:eastAsiaTheme="minorEastAsia" w:hAnsi="Times New Roman"/>
          <w:sz w:val="24"/>
          <w:szCs w:val="24"/>
        </w:rPr>
        <w:t xml:space="preserve"> EPA</w:t>
      </w:r>
      <w:r w:rsidRPr="008F6EEB">
        <w:rPr>
          <w:rFonts w:ascii="Times New Roman" w:eastAsiaTheme="minorEastAsia" w:hAnsi="Times New Roman"/>
          <w:sz w:val="24"/>
          <w:szCs w:val="24"/>
        </w:rPr>
        <w:t xml:space="preserve"> tours</w:t>
      </w:r>
      <w:r w:rsidR="00F43234">
        <w:rPr>
          <w:rFonts w:ascii="Times New Roman" w:eastAsiaTheme="minorEastAsia" w:hAnsi="Times New Roman"/>
          <w:sz w:val="24"/>
          <w:szCs w:val="24"/>
        </w:rPr>
        <w:t>; several producer tours/</w:t>
      </w:r>
      <w:r w:rsidRPr="008F6EEB">
        <w:rPr>
          <w:rFonts w:ascii="Times New Roman" w:eastAsiaTheme="minorEastAsia" w:hAnsi="Times New Roman"/>
          <w:sz w:val="24"/>
          <w:szCs w:val="24"/>
        </w:rPr>
        <w:t>educational events</w:t>
      </w:r>
      <w:r w:rsidR="00F43234">
        <w:rPr>
          <w:rFonts w:ascii="Times New Roman" w:eastAsiaTheme="minorEastAsia" w:hAnsi="Times New Roman"/>
          <w:sz w:val="24"/>
          <w:szCs w:val="24"/>
        </w:rPr>
        <w:t>;</w:t>
      </w:r>
      <w:r w:rsidRPr="008F6EEB">
        <w:rPr>
          <w:rFonts w:ascii="Times New Roman" w:eastAsiaTheme="minorEastAsia" w:hAnsi="Times New Roman"/>
          <w:sz w:val="24"/>
          <w:szCs w:val="24"/>
        </w:rPr>
        <w:t xml:space="preserve"> </w:t>
      </w:r>
      <w:r w:rsidR="00AC3A64">
        <w:rPr>
          <w:rFonts w:ascii="Times New Roman" w:eastAsiaTheme="minorEastAsia" w:hAnsi="Times New Roman"/>
          <w:sz w:val="24"/>
          <w:szCs w:val="24"/>
        </w:rPr>
        <w:t>twenty</w:t>
      </w:r>
      <w:r w:rsidRPr="008F6EEB">
        <w:rPr>
          <w:rFonts w:ascii="Times New Roman" w:eastAsiaTheme="minorEastAsia" w:hAnsi="Times New Roman"/>
          <w:sz w:val="24"/>
          <w:szCs w:val="24"/>
        </w:rPr>
        <w:t xml:space="preserve"> steering committee meetings and </w:t>
      </w:r>
      <w:r w:rsidR="00AC3A64">
        <w:rPr>
          <w:rFonts w:ascii="Times New Roman" w:eastAsiaTheme="minorEastAsia" w:hAnsi="Times New Roman"/>
          <w:sz w:val="24"/>
          <w:szCs w:val="24"/>
        </w:rPr>
        <w:t>sixty</w:t>
      </w:r>
      <w:r w:rsidRPr="008F6EEB">
        <w:rPr>
          <w:rFonts w:ascii="Times New Roman" w:eastAsiaTheme="minorEastAsia" w:hAnsi="Times New Roman"/>
          <w:sz w:val="24"/>
          <w:szCs w:val="24"/>
        </w:rPr>
        <w:t xml:space="preserve"> watershed project sponsor board meetings to inform </w:t>
      </w:r>
      <w:r w:rsidR="003F20ED">
        <w:rPr>
          <w:rFonts w:ascii="Times New Roman" w:eastAsiaTheme="minorEastAsia" w:hAnsi="Times New Roman"/>
          <w:sz w:val="24"/>
          <w:szCs w:val="24"/>
        </w:rPr>
        <w:t xml:space="preserve">federal, state, county and local agencies, city administrators, partners, agencies, </w:t>
      </w:r>
      <w:r w:rsidR="00F43234">
        <w:rPr>
          <w:rFonts w:ascii="Times New Roman" w:eastAsiaTheme="minorEastAsia" w:hAnsi="Times New Roman"/>
          <w:sz w:val="24"/>
          <w:szCs w:val="24"/>
        </w:rPr>
        <w:t xml:space="preserve">elected </w:t>
      </w:r>
      <w:r w:rsidR="003F20ED">
        <w:rPr>
          <w:rFonts w:ascii="Times New Roman" w:eastAsiaTheme="minorEastAsia" w:hAnsi="Times New Roman"/>
          <w:sz w:val="24"/>
          <w:szCs w:val="24"/>
        </w:rPr>
        <w:t xml:space="preserve">officials and the general public </w:t>
      </w:r>
      <w:r w:rsidRPr="008F6EEB">
        <w:rPr>
          <w:rFonts w:ascii="Times New Roman" w:eastAsiaTheme="minorEastAsia" w:hAnsi="Times New Roman"/>
          <w:sz w:val="24"/>
          <w:szCs w:val="24"/>
        </w:rPr>
        <w:t xml:space="preserve">on what is being done in both the rural and urban areas to help improve the water quality of the Big Sioux River. </w:t>
      </w:r>
      <w:r>
        <w:rPr>
          <w:rFonts w:ascii="Times New Roman" w:hAnsi="Times New Roman"/>
          <w:sz w:val="24"/>
          <w:szCs w:val="24"/>
        </w:rPr>
        <w:t>The International Legislative Forum was held in Sioux Falls during this reporting period.  Legislators from North Dakota, Minnesota, South Dakota and Manitoba Canada gathered to discuss current issues in and around the City of Sioux Falls.  The Big Sioux River Watershed Project was highlighted as one of Sioux Falls priority tasks for water quality and how it affects future planning of water resources</w:t>
      </w:r>
      <w:r w:rsidR="007679F4">
        <w:rPr>
          <w:rFonts w:ascii="Times New Roman" w:hAnsi="Times New Roman"/>
          <w:sz w:val="24"/>
          <w:szCs w:val="24"/>
        </w:rPr>
        <w:t xml:space="preserve"> (Figures 6</w:t>
      </w:r>
      <w:r w:rsidR="00406E44">
        <w:rPr>
          <w:rFonts w:ascii="Times New Roman" w:hAnsi="Times New Roman"/>
          <w:sz w:val="24"/>
          <w:szCs w:val="24"/>
        </w:rPr>
        <w:t>3</w:t>
      </w:r>
      <w:r w:rsidR="00552DE2">
        <w:rPr>
          <w:rFonts w:ascii="Times New Roman" w:hAnsi="Times New Roman"/>
          <w:sz w:val="24"/>
          <w:szCs w:val="24"/>
        </w:rPr>
        <w:t>, 6</w:t>
      </w:r>
      <w:r w:rsidR="00406E44">
        <w:rPr>
          <w:rFonts w:ascii="Times New Roman" w:hAnsi="Times New Roman"/>
          <w:sz w:val="24"/>
          <w:szCs w:val="24"/>
        </w:rPr>
        <w:t>5</w:t>
      </w:r>
      <w:r w:rsidR="00552DE2">
        <w:rPr>
          <w:rFonts w:ascii="Times New Roman" w:hAnsi="Times New Roman"/>
          <w:sz w:val="24"/>
          <w:szCs w:val="24"/>
        </w:rPr>
        <w:t xml:space="preserve"> and 6</w:t>
      </w:r>
      <w:r w:rsidR="00406E44">
        <w:rPr>
          <w:rFonts w:ascii="Times New Roman" w:hAnsi="Times New Roman"/>
          <w:sz w:val="24"/>
          <w:szCs w:val="24"/>
        </w:rPr>
        <w:t>9</w:t>
      </w:r>
      <w:r w:rsidR="007679F4">
        <w:rPr>
          <w:rFonts w:ascii="Times New Roman" w:hAnsi="Times New Roman"/>
          <w:sz w:val="24"/>
          <w:szCs w:val="24"/>
        </w:rPr>
        <w:t>)</w:t>
      </w:r>
      <w:r>
        <w:rPr>
          <w:rFonts w:ascii="Times New Roman" w:hAnsi="Times New Roman"/>
          <w:sz w:val="24"/>
          <w:szCs w:val="24"/>
        </w:rPr>
        <w:t xml:space="preserve">.  </w:t>
      </w:r>
      <w:r w:rsidR="00AC3A64">
        <w:rPr>
          <w:rFonts w:ascii="Times New Roman" w:hAnsi="Times New Roman"/>
          <w:sz w:val="24"/>
          <w:szCs w:val="24"/>
        </w:rPr>
        <w:t>Three t</w:t>
      </w:r>
      <w:r>
        <w:rPr>
          <w:rFonts w:ascii="Times New Roman" w:hAnsi="Times New Roman"/>
          <w:sz w:val="24"/>
          <w:szCs w:val="24"/>
        </w:rPr>
        <w:t>ours were</w:t>
      </w:r>
      <w:r w:rsidRPr="00DC747C">
        <w:rPr>
          <w:rFonts w:ascii="Times New Roman" w:hAnsi="Times New Roman"/>
          <w:sz w:val="24"/>
          <w:szCs w:val="24"/>
        </w:rPr>
        <w:t xml:space="preserve"> held in </w:t>
      </w:r>
      <w:r>
        <w:rPr>
          <w:rFonts w:ascii="Times New Roman" w:hAnsi="Times New Roman"/>
          <w:sz w:val="24"/>
          <w:szCs w:val="24"/>
        </w:rPr>
        <w:t xml:space="preserve">the </w:t>
      </w:r>
      <w:r>
        <w:rPr>
          <w:rFonts w:ascii="Times New Roman" w:hAnsi="Times New Roman"/>
          <w:sz w:val="24"/>
          <w:szCs w:val="24"/>
        </w:rPr>
        <w:lastRenderedPageBreak/>
        <w:t xml:space="preserve">watershed with representatives from Region 8 EPA </w:t>
      </w:r>
      <w:r w:rsidRPr="00DC747C">
        <w:rPr>
          <w:rFonts w:ascii="Times New Roman" w:hAnsi="Times New Roman"/>
          <w:sz w:val="24"/>
          <w:szCs w:val="24"/>
        </w:rPr>
        <w:t>to hi</w:t>
      </w:r>
      <w:r>
        <w:rPr>
          <w:rFonts w:ascii="Times New Roman" w:hAnsi="Times New Roman"/>
          <w:sz w:val="24"/>
          <w:szCs w:val="24"/>
        </w:rPr>
        <w:t>ghlight some of the</w:t>
      </w:r>
      <w:r w:rsidRPr="00DC747C">
        <w:rPr>
          <w:rFonts w:ascii="Times New Roman" w:hAnsi="Times New Roman"/>
          <w:sz w:val="24"/>
          <w:szCs w:val="24"/>
        </w:rPr>
        <w:t xml:space="preserve"> work that has been completed</w:t>
      </w:r>
      <w:r>
        <w:rPr>
          <w:rFonts w:ascii="Times New Roman" w:hAnsi="Times New Roman"/>
          <w:sz w:val="24"/>
          <w:szCs w:val="24"/>
        </w:rPr>
        <w:t xml:space="preserve"> in the watershed along with the partnerships that have been developed</w:t>
      </w:r>
      <w:r w:rsidR="007679F4">
        <w:rPr>
          <w:rFonts w:ascii="Times New Roman" w:hAnsi="Times New Roman"/>
          <w:sz w:val="24"/>
          <w:szCs w:val="24"/>
        </w:rPr>
        <w:t xml:space="preserve"> (Figures </w:t>
      </w:r>
      <w:r w:rsidR="00552DE2">
        <w:rPr>
          <w:rFonts w:ascii="Times New Roman" w:hAnsi="Times New Roman"/>
          <w:sz w:val="24"/>
          <w:szCs w:val="24"/>
        </w:rPr>
        <w:t>6</w:t>
      </w:r>
      <w:r w:rsidR="00406E44">
        <w:rPr>
          <w:rFonts w:ascii="Times New Roman" w:hAnsi="Times New Roman"/>
          <w:sz w:val="24"/>
          <w:szCs w:val="24"/>
        </w:rPr>
        <w:t>7</w:t>
      </w:r>
      <w:r w:rsidR="00552DE2">
        <w:rPr>
          <w:rFonts w:ascii="Times New Roman" w:hAnsi="Times New Roman"/>
          <w:sz w:val="24"/>
          <w:szCs w:val="24"/>
        </w:rPr>
        <w:t xml:space="preserve"> &amp; 6</w:t>
      </w:r>
      <w:r w:rsidR="00406E44">
        <w:rPr>
          <w:rFonts w:ascii="Times New Roman" w:hAnsi="Times New Roman"/>
          <w:sz w:val="24"/>
          <w:szCs w:val="24"/>
        </w:rPr>
        <w:t>8</w:t>
      </w:r>
      <w:r w:rsidR="00552DE2">
        <w:rPr>
          <w:rFonts w:ascii="Times New Roman" w:hAnsi="Times New Roman"/>
          <w:sz w:val="24"/>
          <w:szCs w:val="24"/>
        </w:rPr>
        <w:t>)</w:t>
      </w:r>
      <w:r>
        <w:rPr>
          <w:rFonts w:ascii="Times New Roman" w:hAnsi="Times New Roman"/>
          <w:sz w:val="24"/>
          <w:szCs w:val="24"/>
        </w:rPr>
        <w:t xml:space="preserve">.  </w:t>
      </w:r>
      <w:r w:rsidR="0096029A">
        <w:rPr>
          <w:rFonts w:ascii="Times New Roman" w:hAnsi="Times New Roman"/>
          <w:sz w:val="24"/>
          <w:szCs w:val="24"/>
        </w:rPr>
        <w:t xml:space="preserve">The project coordinator </w:t>
      </w:r>
      <w:r w:rsidR="0009625B">
        <w:rPr>
          <w:rFonts w:ascii="Times New Roman" w:hAnsi="Times New Roman"/>
          <w:sz w:val="24"/>
          <w:szCs w:val="24"/>
        </w:rPr>
        <w:t xml:space="preserve">also </w:t>
      </w:r>
      <w:r w:rsidR="0096029A">
        <w:rPr>
          <w:rFonts w:ascii="Times New Roman" w:hAnsi="Times New Roman"/>
          <w:sz w:val="24"/>
          <w:szCs w:val="24"/>
        </w:rPr>
        <w:t>gave a presentation on innovations of the Big Sioux River Watershed Project at the 2020 EPA Region 5, 7 and 8 Harmful Algal Blooms Conference</w:t>
      </w:r>
      <w:r w:rsidR="0009625B">
        <w:rPr>
          <w:rFonts w:ascii="Times New Roman" w:hAnsi="Times New Roman"/>
          <w:sz w:val="24"/>
          <w:szCs w:val="24"/>
        </w:rPr>
        <w:t xml:space="preserve"> in Kansas City</w:t>
      </w:r>
      <w:r w:rsidR="0096029A">
        <w:rPr>
          <w:rFonts w:ascii="Times New Roman" w:hAnsi="Times New Roman"/>
          <w:sz w:val="24"/>
          <w:szCs w:val="24"/>
        </w:rPr>
        <w:t xml:space="preserve">.  </w:t>
      </w:r>
      <w:r w:rsidR="00F43234">
        <w:rPr>
          <w:rFonts w:ascii="Times New Roman" w:hAnsi="Times New Roman"/>
          <w:sz w:val="24"/>
          <w:szCs w:val="24"/>
        </w:rPr>
        <w:t>F</w:t>
      </w:r>
      <w:r>
        <w:rPr>
          <w:rFonts w:ascii="Times New Roman" w:hAnsi="Times New Roman"/>
          <w:sz w:val="24"/>
          <w:szCs w:val="24"/>
        </w:rPr>
        <w:t>ield training tours and workshops were held with NRCS and partners to showcase watershed project success</w:t>
      </w:r>
      <w:r w:rsidR="00F43234">
        <w:rPr>
          <w:rFonts w:ascii="Times New Roman" w:hAnsi="Times New Roman"/>
          <w:sz w:val="24"/>
          <w:szCs w:val="24"/>
        </w:rPr>
        <w:t xml:space="preserve"> and partnerships involved</w:t>
      </w:r>
      <w:r w:rsidR="007679F4">
        <w:rPr>
          <w:rFonts w:ascii="Times New Roman" w:hAnsi="Times New Roman"/>
          <w:sz w:val="24"/>
          <w:szCs w:val="24"/>
        </w:rPr>
        <w:t xml:space="preserve"> (Figures 6</w:t>
      </w:r>
      <w:r w:rsidR="00406E44">
        <w:rPr>
          <w:rFonts w:ascii="Times New Roman" w:hAnsi="Times New Roman"/>
          <w:sz w:val="24"/>
          <w:szCs w:val="24"/>
        </w:rPr>
        <w:t>4</w:t>
      </w:r>
      <w:r w:rsidR="007679F4">
        <w:rPr>
          <w:rFonts w:ascii="Times New Roman" w:hAnsi="Times New Roman"/>
          <w:sz w:val="24"/>
          <w:szCs w:val="24"/>
        </w:rPr>
        <w:t xml:space="preserve"> </w:t>
      </w:r>
      <w:r w:rsidR="008D4D29">
        <w:rPr>
          <w:rFonts w:ascii="Times New Roman" w:hAnsi="Times New Roman"/>
          <w:sz w:val="24"/>
          <w:szCs w:val="24"/>
        </w:rPr>
        <w:t xml:space="preserve">- </w:t>
      </w:r>
      <w:r w:rsidR="007679F4">
        <w:rPr>
          <w:rFonts w:ascii="Times New Roman" w:hAnsi="Times New Roman"/>
          <w:sz w:val="24"/>
          <w:szCs w:val="24"/>
        </w:rPr>
        <w:t>6</w:t>
      </w:r>
      <w:r w:rsidR="00406E44">
        <w:rPr>
          <w:rFonts w:ascii="Times New Roman" w:hAnsi="Times New Roman"/>
          <w:sz w:val="24"/>
          <w:szCs w:val="24"/>
        </w:rPr>
        <w:t>6</w:t>
      </w:r>
      <w:r w:rsidR="007679F4">
        <w:rPr>
          <w:rFonts w:ascii="Times New Roman" w:hAnsi="Times New Roman"/>
          <w:sz w:val="24"/>
          <w:szCs w:val="24"/>
        </w:rPr>
        <w:t>)</w:t>
      </w:r>
      <w:r>
        <w:rPr>
          <w:rFonts w:ascii="Times New Roman" w:hAnsi="Times New Roman"/>
          <w:sz w:val="24"/>
          <w:szCs w:val="24"/>
        </w:rPr>
        <w:t>.  The watershed coordinator gave presentation</w:t>
      </w:r>
      <w:r w:rsidR="0096029A">
        <w:rPr>
          <w:rFonts w:ascii="Times New Roman" w:hAnsi="Times New Roman"/>
          <w:sz w:val="24"/>
          <w:szCs w:val="24"/>
        </w:rPr>
        <w:t>s</w:t>
      </w:r>
      <w:r>
        <w:rPr>
          <w:rFonts w:ascii="Times New Roman" w:hAnsi="Times New Roman"/>
          <w:sz w:val="24"/>
          <w:szCs w:val="24"/>
        </w:rPr>
        <w:t xml:space="preserve"> at t</w:t>
      </w:r>
      <w:r w:rsidR="00F43234">
        <w:rPr>
          <w:rFonts w:ascii="Times New Roman" w:hAnsi="Times New Roman"/>
          <w:sz w:val="24"/>
          <w:szCs w:val="24"/>
        </w:rPr>
        <w:t>he 5</w:t>
      </w:r>
      <w:r>
        <w:rPr>
          <w:rFonts w:ascii="Times New Roman" w:hAnsi="Times New Roman"/>
          <w:sz w:val="24"/>
          <w:szCs w:val="24"/>
        </w:rPr>
        <w:t xml:space="preserve"> Annual </w:t>
      </w:r>
      <w:r w:rsidRPr="00DC747C">
        <w:rPr>
          <w:rFonts w:ascii="Times New Roman" w:hAnsi="Times New Roman"/>
          <w:sz w:val="24"/>
          <w:szCs w:val="24"/>
        </w:rPr>
        <w:t>Big Sioux Rive</w:t>
      </w:r>
      <w:r>
        <w:rPr>
          <w:rFonts w:ascii="Times New Roman" w:hAnsi="Times New Roman"/>
          <w:sz w:val="24"/>
          <w:szCs w:val="24"/>
        </w:rPr>
        <w:t>r Summit</w:t>
      </w:r>
      <w:r w:rsidR="00F43234">
        <w:rPr>
          <w:rFonts w:ascii="Times New Roman" w:hAnsi="Times New Roman"/>
          <w:sz w:val="24"/>
          <w:szCs w:val="24"/>
        </w:rPr>
        <w:t>s, 3 in Sioux Falls, one in Brookings and one in Watertown</w:t>
      </w:r>
      <w:r w:rsidR="0096029A">
        <w:rPr>
          <w:rFonts w:ascii="Times New Roman" w:hAnsi="Times New Roman"/>
          <w:sz w:val="24"/>
          <w:szCs w:val="24"/>
        </w:rPr>
        <w:t xml:space="preserve"> </w:t>
      </w:r>
      <w:r>
        <w:rPr>
          <w:rFonts w:ascii="Times New Roman" w:hAnsi="Times New Roman"/>
          <w:sz w:val="24"/>
          <w:szCs w:val="24"/>
        </w:rPr>
        <w:t xml:space="preserve">to inform the public on current </w:t>
      </w:r>
      <w:r w:rsidRPr="00DC747C">
        <w:rPr>
          <w:rFonts w:ascii="Times New Roman" w:hAnsi="Times New Roman"/>
          <w:sz w:val="24"/>
          <w:szCs w:val="24"/>
        </w:rPr>
        <w:t>projects related to improving the water quality of the Big Si</w:t>
      </w:r>
      <w:r>
        <w:rPr>
          <w:rFonts w:ascii="Times New Roman" w:hAnsi="Times New Roman"/>
          <w:sz w:val="24"/>
          <w:szCs w:val="24"/>
        </w:rPr>
        <w:t>oux River Watershed</w:t>
      </w:r>
      <w:r w:rsidR="0009625B">
        <w:rPr>
          <w:rFonts w:ascii="Times New Roman" w:hAnsi="Times New Roman"/>
          <w:sz w:val="24"/>
          <w:szCs w:val="24"/>
        </w:rPr>
        <w:t xml:space="preserve"> (Figures </w:t>
      </w:r>
      <w:r w:rsidR="00406E44">
        <w:rPr>
          <w:rFonts w:ascii="Times New Roman" w:hAnsi="Times New Roman"/>
          <w:sz w:val="24"/>
          <w:szCs w:val="24"/>
        </w:rPr>
        <w:t>60</w:t>
      </w:r>
      <w:r w:rsidR="0009625B">
        <w:rPr>
          <w:rFonts w:ascii="Times New Roman" w:hAnsi="Times New Roman"/>
          <w:sz w:val="24"/>
          <w:szCs w:val="24"/>
        </w:rPr>
        <w:t xml:space="preserve"> – 6</w:t>
      </w:r>
      <w:r w:rsidR="00406E44">
        <w:rPr>
          <w:rFonts w:ascii="Times New Roman" w:hAnsi="Times New Roman"/>
          <w:sz w:val="24"/>
          <w:szCs w:val="24"/>
        </w:rPr>
        <w:t>2</w:t>
      </w:r>
      <w:r w:rsidR="0009625B">
        <w:rPr>
          <w:rFonts w:ascii="Times New Roman" w:hAnsi="Times New Roman"/>
          <w:sz w:val="24"/>
          <w:szCs w:val="24"/>
        </w:rPr>
        <w:t>)</w:t>
      </w:r>
      <w:r>
        <w:rPr>
          <w:rFonts w:ascii="Times New Roman" w:hAnsi="Times New Roman"/>
          <w:sz w:val="24"/>
          <w:szCs w:val="24"/>
        </w:rPr>
        <w:t>.</w:t>
      </w:r>
      <w:r>
        <w:rPr>
          <w:rFonts w:ascii="Times New Roman" w:eastAsiaTheme="minorEastAsia" w:hAnsi="Times New Roman"/>
          <w:sz w:val="24"/>
          <w:szCs w:val="24"/>
        </w:rPr>
        <w:t xml:space="preserve">  Several speakers were on the agenda to discuss other projects related to water quality in and around the region as well.  </w:t>
      </w:r>
      <w:r w:rsidRPr="008F6EEB">
        <w:rPr>
          <w:rFonts w:ascii="Times New Roman" w:eastAsiaTheme="minorEastAsia" w:hAnsi="Times New Roman"/>
          <w:sz w:val="24"/>
          <w:szCs w:val="24"/>
        </w:rPr>
        <w:t xml:space="preserve">The city has continued with an information campaign on the radio to educate residents on lawn fertilizer and other chemicals that find their way </w:t>
      </w:r>
      <w:r w:rsidR="007065B1">
        <w:rPr>
          <w:rFonts w:ascii="Times New Roman" w:eastAsiaTheme="minorEastAsia" w:hAnsi="Times New Roman"/>
          <w:sz w:val="24"/>
          <w:szCs w:val="24"/>
        </w:rPr>
        <w:t>in</w:t>
      </w:r>
      <w:r w:rsidRPr="008F6EEB">
        <w:rPr>
          <w:rFonts w:ascii="Times New Roman" w:eastAsiaTheme="minorEastAsia" w:hAnsi="Times New Roman"/>
          <w:sz w:val="24"/>
          <w:szCs w:val="24"/>
        </w:rPr>
        <w:t xml:space="preserve">to the storm drains and impact the water quality of the Big Sioux River. Sioux Falls has also sponsored a series of radio announcements to inform the public of the importance of keeping pollutants from making their way to the storm drains that lead to the Big Sioux River.  The </w:t>
      </w:r>
      <w:r w:rsidR="0096029A">
        <w:rPr>
          <w:rFonts w:ascii="Times New Roman" w:eastAsiaTheme="minorEastAsia" w:hAnsi="Times New Roman"/>
          <w:sz w:val="24"/>
          <w:szCs w:val="24"/>
        </w:rPr>
        <w:t>20</w:t>
      </w:r>
      <w:r w:rsidRPr="008F6EEB">
        <w:rPr>
          <w:rFonts w:ascii="Times New Roman" w:eastAsiaTheme="minorEastAsia" w:hAnsi="Times New Roman"/>
          <w:sz w:val="24"/>
          <w:szCs w:val="24"/>
        </w:rPr>
        <w:t xml:space="preserve"> steering committee meetings held during the reporting period were used to inform committee members and the public of what progress the watershed project has been making. </w:t>
      </w:r>
      <w:r w:rsidR="0096029A">
        <w:rPr>
          <w:rFonts w:ascii="Times New Roman" w:eastAsiaTheme="minorEastAsia" w:hAnsi="Times New Roman"/>
          <w:sz w:val="24"/>
          <w:szCs w:val="24"/>
        </w:rPr>
        <w:t xml:space="preserve"> </w:t>
      </w:r>
      <w:r w:rsidRPr="008F6EEB">
        <w:rPr>
          <w:rFonts w:ascii="Times New Roman" w:eastAsiaTheme="minorEastAsia" w:hAnsi="Times New Roman"/>
          <w:sz w:val="24"/>
          <w:szCs w:val="24"/>
        </w:rPr>
        <w:t xml:space="preserve">The </w:t>
      </w:r>
      <w:r w:rsidR="0096029A">
        <w:rPr>
          <w:rFonts w:ascii="Times New Roman" w:eastAsiaTheme="minorEastAsia" w:hAnsi="Times New Roman"/>
          <w:sz w:val="24"/>
          <w:szCs w:val="24"/>
        </w:rPr>
        <w:t>60</w:t>
      </w:r>
      <w:r w:rsidRPr="008F6EEB">
        <w:rPr>
          <w:rFonts w:ascii="Times New Roman" w:eastAsiaTheme="minorEastAsia" w:hAnsi="Times New Roman"/>
          <w:sz w:val="24"/>
          <w:szCs w:val="24"/>
        </w:rPr>
        <w:t xml:space="preserve"> project sponsor board meetings were held to keep the Moody Conservation District (MCD) and Minnehaha Conservation District (MCD) updated on projects occurring within the watershed.</w:t>
      </w:r>
    </w:p>
    <w:p w14:paraId="11444C93" w14:textId="77777777" w:rsidR="000B6860" w:rsidRDefault="000B6860" w:rsidP="001B3640">
      <w:pPr>
        <w:tabs>
          <w:tab w:val="left" w:pos="1350"/>
        </w:tabs>
        <w:spacing w:after="0" w:line="240" w:lineRule="auto"/>
        <w:ind w:left="720"/>
        <w:rPr>
          <w:rFonts w:ascii="Times New Roman" w:hAnsi="Times New Roman"/>
          <w:b/>
          <w:sz w:val="24"/>
          <w:szCs w:val="24"/>
        </w:rPr>
      </w:pPr>
    </w:p>
    <w:p w14:paraId="043A589B" w14:textId="77777777" w:rsidR="000D18FA" w:rsidRDefault="000D18FA" w:rsidP="001B3640">
      <w:pPr>
        <w:tabs>
          <w:tab w:val="left" w:pos="1350"/>
        </w:tabs>
        <w:spacing w:after="0" w:line="240" w:lineRule="auto"/>
        <w:ind w:left="720"/>
        <w:rPr>
          <w:rFonts w:ascii="Times New Roman" w:hAnsi="Times New Roman"/>
          <w:b/>
          <w:sz w:val="24"/>
          <w:szCs w:val="24"/>
        </w:rPr>
      </w:pPr>
      <w:r>
        <w:rPr>
          <w:noProof/>
        </w:rPr>
        <w:drawing>
          <wp:inline distT="0" distB="0" distL="0" distR="0" wp14:anchorId="058DF5A2" wp14:editId="3214ED64">
            <wp:extent cx="5935980" cy="4381500"/>
            <wp:effectExtent l="0" t="0" r="7620" b="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5980" cy="4381500"/>
                    </a:xfrm>
                    <a:prstGeom prst="rect">
                      <a:avLst/>
                    </a:prstGeom>
                    <a:noFill/>
                    <a:ln>
                      <a:noFill/>
                    </a:ln>
                  </pic:spPr>
                </pic:pic>
              </a:graphicData>
            </a:graphic>
          </wp:inline>
        </w:drawing>
      </w:r>
    </w:p>
    <w:p w14:paraId="4D65E46F" w14:textId="77777777" w:rsidR="000D18FA" w:rsidRPr="001B3640" w:rsidRDefault="00E1509F" w:rsidP="001B3640">
      <w:pPr>
        <w:tabs>
          <w:tab w:val="left" w:pos="1350"/>
        </w:tabs>
        <w:spacing w:after="0" w:line="240" w:lineRule="auto"/>
        <w:ind w:left="720"/>
        <w:rPr>
          <w:rFonts w:ascii="Times New Roman" w:hAnsi="Times New Roman"/>
          <w:b/>
          <w:sz w:val="24"/>
          <w:szCs w:val="24"/>
        </w:rPr>
      </w:pPr>
      <w:r>
        <w:rPr>
          <w:rFonts w:ascii="Times New Roman" w:hAnsi="Times New Roman"/>
          <w:b/>
          <w:sz w:val="24"/>
          <w:szCs w:val="24"/>
        </w:rPr>
        <w:t xml:space="preserve">Figure </w:t>
      </w:r>
      <w:r w:rsidR="009854BF">
        <w:rPr>
          <w:rFonts w:ascii="Times New Roman" w:hAnsi="Times New Roman"/>
          <w:b/>
          <w:sz w:val="24"/>
          <w:szCs w:val="24"/>
        </w:rPr>
        <w:t>60</w:t>
      </w:r>
      <w:r>
        <w:rPr>
          <w:rFonts w:ascii="Times New Roman" w:hAnsi="Times New Roman"/>
          <w:b/>
          <w:sz w:val="24"/>
          <w:szCs w:val="24"/>
        </w:rPr>
        <w:t xml:space="preserve">: </w:t>
      </w:r>
      <w:bookmarkStart w:id="21" w:name="_Hlk54079403"/>
      <w:r w:rsidR="000D18FA">
        <w:rPr>
          <w:rFonts w:ascii="Times New Roman" w:hAnsi="Times New Roman"/>
          <w:b/>
          <w:sz w:val="24"/>
          <w:szCs w:val="24"/>
        </w:rPr>
        <w:t xml:space="preserve">2015 </w:t>
      </w:r>
      <w:r>
        <w:rPr>
          <w:rFonts w:ascii="Times New Roman" w:hAnsi="Times New Roman"/>
          <w:b/>
          <w:sz w:val="24"/>
          <w:szCs w:val="24"/>
        </w:rPr>
        <w:t xml:space="preserve">Annual Big Sioux River </w:t>
      </w:r>
      <w:r w:rsidR="000D18FA">
        <w:rPr>
          <w:rFonts w:ascii="Times New Roman" w:hAnsi="Times New Roman"/>
          <w:b/>
          <w:sz w:val="24"/>
          <w:szCs w:val="24"/>
        </w:rPr>
        <w:t>Summit Brookings</w:t>
      </w:r>
      <w:r>
        <w:rPr>
          <w:rFonts w:ascii="Times New Roman" w:hAnsi="Times New Roman"/>
          <w:b/>
          <w:sz w:val="24"/>
          <w:szCs w:val="24"/>
        </w:rPr>
        <w:t>, Brookings, SD</w:t>
      </w:r>
      <w:bookmarkEnd w:id="21"/>
    </w:p>
    <w:p w14:paraId="58F96405" w14:textId="77777777" w:rsidR="007F1A54" w:rsidRPr="009A2033" w:rsidRDefault="007F1A54" w:rsidP="009A2033">
      <w:pPr>
        <w:spacing w:after="0" w:line="240" w:lineRule="auto"/>
        <w:ind w:left="720"/>
        <w:rPr>
          <w:rFonts w:ascii="Times New Roman" w:hAnsi="Times New Roman"/>
          <w:sz w:val="24"/>
          <w:szCs w:val="24"/>
        </w:rPr>
      </w:pPr>
    </w:p>
    <w:p w14:paraId="727EEAA8" w14:textId="77777777" w:rsidR="00217B2F" w:rsidRDefault="009A2033" w:rsidP="008774EC">
      <w:pPr>
        <w:spacing w:after="0" w:line="240" w:lineRule="auto"/>
        <w:ind w:left="720"/>
        <w:rPr>
          <w:rFonts w:ascii="Times New Roman" w:hAnsi="Times New Roman"/>
          <w:b/>
          <w:sz w:val="24"/>
          <w:szCs w:val="24"/>
        </w:rPr>
      </w:pPr>
      <w:r w:rsidRPr="00785480">
        <w:rPr>
          <w:noProof/>
        </w:rPr>
        <w:lastRenderedPageBreak/>
        <w:drawing>
          <wp:anchor distT="0" distB="0" distL="114300" distR="114300" simplePos="0" relativeHeight="251662336" behindDoc="0" locked="0" layoutInCell="1" allowOverlap="1" wp14:anchorId="67E3EF3D" wp14:editId="2E5DF62A">
            <wp:simplePos x="0" y="0"/>
            <wp:positionH relativeFrom="margin">
              <wp:align>right</wp:align>
            </wp:positionH>
            <wp:positionV relativeFrom="paragraph">
              <wp:posOffset>7620</wp:posOffset>
            </wp:positionV>
            <wp:extent cx="5935980" cy="4030980"/>
            <wp:effectExtent l="0" t="0" r="7620" b="7620"/>
            <wp:wrapSquare wrapText="bothSides"/>
            <wp:docPr id="31" name="Picture 31" descr="C:\Archived Pictures 2015\Segment 2 Final Report\20140904_13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chived Pictures 2015\Segment 2 Final Report\20140904_13085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5980" cy="4030980"/>
                    </a:xfrm>
                    <a:prstGeom prst="rect">
                      <a:avLst/>
                    </a:prstGeom>
                    <a:noFill/>
                    <a:ln>
                      <a:noFill/>
                    </a:ln>
                  </pic:spPr>
                </pic:pic>
              </a:graphicData>
            </a:graphic>
            <wp14:sizeRelH relativeFrom="page">
              <wp14:pctWidth>0</wp14:pctWidth>
            </wp14:sizeRelH>
            <wp14:sizeRelV relativeFrom="page">
              <wp14:pctHeight>0</wp14:pctHeight>
            </wp14:sizeRelV>
          </wp:anchor>
        </w:drawing>
      </w:r>
      <w:r w:rsidR="00E7699F">
        <w:rPr>
          <w:rFonts w:ascii="Times New Roman" w:hAnsi="Times New Roman"/>
          <w:b/>
          <w:sz w:val="24"/>
          <w:szCs w:val="24"/>
        </w:rPr>
        <w:t xml:space="preserve">Figure </w:t>
      </w:r>
      <w:r w:rsidR="00E1509F">
        <w:rPr>
          <w:rFonts w:ascii="Times New Roman" w:hAnsi="Times New Roman"/>
          <w:b/>
          <w:sz w:val="24"/>
          <w:szCs w:val="24"/>
        </w:rPr>
        <w:t>6</w:t>
      </w:r>
      <w:r w:rsidR="009854BF">
        <w:rPr>
          <w:rFonts w:ascii="Times New Roman" w:hAnsi="Times New Roman"/>
          <w:b/>
          <w:sz w:val="24"/>
          <w:szCs w:val="24"/>
        </w:rPr>
        <w:t>1</w:t>
      </w:r>
      <w:r w:rsidR="00E7699F">
        <w:rPr>
          <w:rFonts w:ascii="Times New Roman" w:hAnsi="Times New Roman"/>
          <w:b/>
          <w:sz w:val="24"/>
          <w:szCs w:val="24"/>
        </w:rPr>
        <w:t xml:space="preserve">: </w:t>
      </w:r>
      <w:r w:rsidR="00217B2F">
        <w:rPr>
          <w:rFonts w:ascii="Times New Roman" w:hAnsi="Times New Roman"/>
          <w:b/>
          <w:sz w:val="24"/>
          <w:szCs w:val="24"/>
        </w:rPr>
        <w:t xml:space="preserve">2016 </w:t>
      </w:r>
      <w:r w:rsidR="00E1509F">
        <w:rPr>
          <w:rFonts w:ascii="Times New Roman" w:hAnsi="Times New Roman"/>
          <w:b/>
          <w:sz w:val="24"/>
          <w:szCs w:val="24"/>
        </w:rPr>
        <w:t xml:space="preserve">Annual </w:t>
      </w:r>
      <w:r w:rsidR="00E7699F">
        <w:rPr>
          <w:rFonts w:ascii="Times New Roman" w:hAnsi="Times New Roman"/>
          <w:b/>
          <w:sz w:val="24"/>
          <w:szCs w:val="24"/>
        </w:rPr>
        <w:t>Big Sioux River</w:t>
      </w:r>
      <w:r w:rsidR="00E1509F">
        <w:rPr>
          <w:rFonts w:ascii="Times New Roman" w:hAnsi="Times New Roman"/>
          <w:b/>
          <w:sz w:val="24"/>
          <w:szCs w:val="24"/>
        </w:rPr>
        <w:t xml:space="preserve"> </w:t>
      </w:r>
      <w:r w:rsidR="00E7699F">
        <w:rPr>
          <w:rFonts w:ascii="Times New Roman" w:hAnsi="Times New Roman"/>
          <w:b/>
          <w:sz w:val="24"/>
          <w:szCs w:val="24"/>
        </w:rPr>
        <w:t>Summit</w:t>
      </w:r>
      <w:r w:rsidR="000D18FA">
        <w:rPr>
          <w:rFonts w:ascii="Times New Roman" w:hAnsi="Times New Roman"/>
          <w:b/>
          <w:sz w:val="24"/>
          <w:szCs w:val="24"/>
        </w:rPr>
        <w:t>, Sioux Falls, SD</w:t>
      </w:r>
    </w:p>
    <w:p w14:paraId="09FD1CE1" w14:textId="77777777" w:rsidR="00E35191" w:rsidRDefault="00E35191" w:rsidP="00E35191">
      <w:pPr>
        <w:spacing w:after="0" w:line="240" w:lineRule="auto"/>
        <w:ind w:left="720"/>
        <w:rPr>
          <w:rFonts w:ascii="Times New Roman" w:hAnsi="Times New Roman"/>
          <w:b/>
          <w:sz w:val="24"/>
          <w:szCs w:val="24"/>
        </w:rPr>
      </w:pPr>
    </w:p>
    <w:p w14:paraId="4E49A24E" w14:textId="77777777" w:rsidR="00217B2F" w:rsidRDefault="00217B2F" w:rsidP="001B3640">
      <w:pPr>
        <w:spacing w:after="0" w:line="240" w:lineRule="auto"/>
        <w:ind w:left="720"/>
        <w:rPr>
          <w:rFonts w:ascii="Times New Roman" w:hAnsi="Times New Roman"/>
          <w:b/>
          <w:sz w:val="24"/>
          <w:szCs w:val="24"/>
        </w:rPr>
      </w:pPr>
      <w:r>
        <w:rPr>
          <w:noProof/>
        </w:rPr>
        <w:drawing>
          <wp:inline distT="0" distB="0" distL="0" distR="0" wp14:anchorId="65B97E86" wp14:editId="1837CFA5">
            <wp:extent cx="5928360" cy="3726180"/>
            <wp:effectExtent l="0" t="0" r="0" b="762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71047" cy="3753010"/>
                    </a:xfrm>
                    <a:prstGeom prst="rect">
                      <a:avLst/>
                    </a:prstGeom>
                    <a:noFill/>
                    <a:ln>
                      <a:noFill/>
                    </a:ln>
                  </pic:spPr>
                </pic:pic>
              </a:graphicData>
            </a:graphic>
          </wp:inline>
        </w:drawing>
      </w:r>
    </w:p>
    <w:p w14:paraId="79E45782" w14:textId="77777777" w:rsidR="00217B2F" w:rsidRDefault="00E1509F" w:rsidP="001B3640">
      <w:pPr>
        <w:spacing w:after="0" w:line="240" w:lineRule="auto"/>
        <w:ind w:left="720"/>
        <w:rPr>
          <w:rFonts w:ascii="Times New Roman" w:hAnsi="Times New Roman"/>
          <w:b/>
          <w:sz w:val="24"/>
          <w:szCs w:val="24"/>
        </w:rPr>
      </w:pPr>
      <w:r>
        <w:rPr>
          <w:rFonts w:ascii="Times New Roman" w:hAnsi="Times New Roman"/>
          <w:b/>
          <w:sz w:val="24"/>
          <w:szCs w:val="24"/>
        </w:rPr>
        <w:t>Figure 6</w:t>
      </w:r>
      <w:r w:rsidR="009854BF">
        <w:rPr>
          <w:rFonts w:ascii="Times New Roman" w:hAnsi="Times New Roman"/>
          <w:b/>
          <w:sz w:val="24"/>
          <w:szCs w:val="24"/>
        </w:rPr>
        <w:t>2</w:t>
      </w:r>
      <w:r>
        <w:rPr>
          <w:rFonts w:ascii="Times New Roman" w:hAnsi="Times New Roman"/>
          <w:b/>
          <w:sz w:val="24"/>
          <w:szCs w:val="24"/>
        </w:rPr>
        <w:t xml:space="preserve">: </w:t>
      </w:r>
      <w:bookmarkStart w:id="22" w:name="_Hlk54079483"/>
      <w:r w:rsidR="00217B2F">
        <w:rPr>
          <w:rFonts w:ascii="Times New Roman" w:hAnsi="Times New Roman"/>
          <w:b/>
          <w:sz w:val="24"/>
          <w:szCs w:val="24"/>
        </w:rPr>
        <w:t>2017</w:t>
      </w:r>
      <w:r w:rsidR="000D18FA">
        <w:rPr>
          <w:rFonts w:ascii="Times New Roman" w:hAnsi="Times New Roman"/>
          <w:b/>
          <w:sz w:val="24"/>
          <w:szCs w:val="24"/>
        </w:rPr>
        <w:t xml:space="preserve"> </w:t>
      </w:r>
      <w:r>
        <w:rPr>
          <w:rFonts w:ascii="Times New Roman" w:hAnsi="Times New Roman"/>
          <w:b/>
          <w:sz w:val="24"/>
          <w:szCs w:val="24"/>
        </w:rPr>
        <w:t xml:space="preserve">Annual Big Sioux River </w:t>
      </w:r>
      <w:r w:rsidR="000D18FA">
        <w:rPr>
          <w:rFonts w:ascii="Times New Roman" w:hAnsi="Times New Roman"/>
          <w:b/>
          <w:sz w:val="24"/>
          <w:szCs w:val="24"/>
        </w:rPr>
        <w:t>Summit</w:t>
      </w:r>
      <w:r>
        <w:rPr>
          <w:rFonts w:ascii="Times New Roman" w:hAnsi="Times New Roman"/>
          <w:b/>
          <w:sz w:val="24"/>
          <w:szCs w:val="24"/>
        </w:rPr>
        <w:t>,</w:t>
      </w:r>
      <w:r w:rsidR="000D18FA">
        <w:rPr>
          <w:rFonts w:ascii="Times New Roman" w:hAnsi="Times New Roman"/>
          <w:b/>
          <w:sz w:val="24"/>
          <w:szCs w:val="24"/>
        </w:rPr>
        <w:t xml:space="preserve"> Watertown</w:t>
      </w:r>
      <w:r>
        <w:rPr>
          <w:rFonts w:ascii="Times New Roman" w:hAnsi="Times New Roman"/>
          <w:b/>
          <w:sz w:val="24"/>
          <w:szCs w:val="24"/>
        </w:rPr>
        <w:t>, SD</w:t>
      </w:r>
      <w:bookmarkEnd w:id="22"/>
    </w:p>
    <w:p w14:paraId="47FE19E0" w14:textId="77777777" w:rsidR="001B3640" w:rsidRDefault="00E5041B" w:rsidP="00E5041B">
      <w:pPr>
        <w:spacing w:after="0" w:line="240" w:lineRule="auto"/>
        <w:ind w:left="720"/>
        <w:rPr>
          <w:rFonts w:ascii="Times New Roman" w:hAnsi="Times New Roman"/>
          <w:b/>
          <w:sz w:val="24"/>
          <w:szCs w:val="24"/>
        </w:rPr>
      </w:pPr>
      <w:r>
        <w:rPr>
          <w:rFonts w:ascii="Times New Roman" w:hAnsi="Times New Roman"/>
          <w:b/>
          <w:noProof/>
          <w:sz w:val="24"/>
          <w:szCs w:val="24"/>
        </w:rPr>
        <w:lastRenderedPageBreak/>
        <w:drawing>
          <wp:inline distT="0" distB="0" distL="0" distR="0" wp14:anchorId="3025B52C" wp14:editId="31A436B9">
            <wp:extent cx="5928360" cy="3985260"/>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5753" cy="3996952"/>
                    </a:xfrm>
                    <a:prstGeom prst="rect">
                      <a:avLst/>
                    </a:prstGeom>
                    <a:noFill/>
                  </pic:spPr>
                </pic:pic>
              </a:graphicData>
            </a:graphic>
          </wp:inline>
        </w:drawing>
      </w:r>
    </w:p>
    <w:p w14:paraId="7A3385C1" w14:textId="77777777" w:rsidR="00E5041B" w:rsidRDefault="00E1509F" w:rsidP="00E5041B">
      <w:pPr>
        <w:spacing w:after="0" w:line="240" w:lineRule="auto"/>
        <w:ind w:left="720"/>
        <w:rPr>
          <w:rFonts w:ascii="Times New Roman" w:hAnsi="Times New Roman"/>
          <w:b/>
          <w:sz w:val="24"/>
          <w:szCs w:val="24"/>
        </w:rPr>
      </w:pPr>
      <w:r>
        <w:rPr>
          <w:rFonts w:ascii="Times New Roman" w:hAnsi="Times New Roman"/>
          <w:b/>
          <w:sz w:val="24"/>
          <w:szCs w:val="24"/>
        </w:rPr>
        <w:t>Figure 6</w:t>
      </w:r>
      <w:r w:rsidR="00406E44">
        <w:rPr>
          <w:rFonts w:ascii="Times New Roman" w:hAnsi="Times New Roman"/>
          <w:b/>
          <w:sz w:val="24"/>
          <w:szCs w:val="24"/>
        </w:rPr>
        <w:t>3</w:t>
      </w:r>
      <w:r>
        <w:rPr>
          <w:rFonts w:ascii="Times New Roman" w:hAnsi="Times New Roman"/>
          <w:b/>
          <w:sz w:val="24"/>
          <w:szCs w:val="24"/>
        </w:rPr>
        <w:t xml:space="preserve">: Mayor’s </w:t>
      </w:r>
      <w:r w:rsidR="007679F4">
        <w:rPr>
          <w:rFonts w:ascii="Times New Roman" w:hAnsi="Times New Roman"/>
          <w:b/>
          <w:sz w:val="24"/>
          <w:szCs w:val="24"/>
        </w:rPr>
        <w:t>Unveiling of City Parks Buffer Program</w:t>
      </w:r>
    </w:p>
    <w:p w14:paraId="259F4616" w14:textId="77777777" w:rsidR="00E5041B" w:rsidRDefault="00E5041B" w:rsidP="00E5041B">
      <w:pPr>
        <w:spacing w:after="0" w:line="240" w:lineRule="auto"/>
        <w:ind w:left="720"/>
        <w:rPr>
          <w:rFonts w:ascii="Times New Roman" w:hAnsi="Times New Roman"/>
          <w:b/>
          <w:sz w:val="24"/>
          <w:szCs w:val="24"/>
        </w:rPr>
      </w:pPr>
    </w:p>
    <w:p w14:paraId="6A506EF7" w14:textId="77777777" w:rsidR="001B3640" w:rsidRDefault="009009B5" w:rsidP="001B3640">
      <w:pPr>
        <w:spacing w:after="0" w:line="240" w:lineRule="auto"/>
        <w:ind w:left="720"/>
        <w:rPr>
          <w:rFonts w:ascii="Times New Roman" w:hAnsi="Times New Roman"/>
          <w:b/>
          <w:sz w:val="24"/>
          <w:szCs w:val="24"/>
        </w:rPr>
      </w:pPr>
      <w:r>
        <w:rPr>
          <w:noProof/>
        </w:rPr>
        <w:drawing>
          <wp:inline distT="0" distB="0" distL="0" distR="0" wp14:anchorId="03D4139A" wp14:editId="7A00BDDA">
            <wp:extent cx="5928360" cy="3989070"/>
            <wp:effectExtent l="0" t="0" r="0"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28360" cy="3989070"/>
                    </a:xfrm>
                    <a:prstGeom prst="rect">
                      <a:avLst/>
                    </a:prstGeom>
                    <a:noFill/>
                    <a:ln>
                      <a:noFill/>
                    </a:ln>
                  </pic:spPr>
                </pic:pic>
              </a:graphicData>
            </a:graphic>
          </wp:inline>
        </w:drawing>
      </w:r>
    </w:p>
    <w:p w14:paraId="2ABDE3AE" w14:textId="77777777" w:rsidR="001B3640" w:rsidRDefault="007679F4" w:rsidP="008774EC">
      <w:pPr>
        <w:spacing w:after="0" w:line="240" w:lineRule="auto"/>
        <w:rPr>
          <w:rFonts w:ascii="Times New Roman" w:hAnsi="Times New Roman"/>
          <w:b/>
          <w:sz w:val="24"/>
          <w:szCs w:val="24"/>
        </w:rPr>
      </w:pPr>
      <w:r>
        <w:rPr>
          <w:rFonts w:ascii="Times New Roman" w:hAnsi="Times New Roman"/>
          <w:b/>
          <w:sz w:val="24"/>
          <w:szCs w:val="24"/>
        </w:rPr>
        <w:tab/>
        <w:t>Figure 6</w:t>
      </w:r>
      <w:r w:rsidR="00406E44">
        <w:rPr>
          <w:rFonts w:ascii="Times New Roman" w:hAnsi="Times New Roman"/>
          <w:b/>
          <w:sz w:val="24"/>
          <w:szCs w:val="24"/>
        </w:rPr>
        <w:t>4</w:t>
      </w:r>
      <w:r>
        <w:rPr>
          <w:rFonts w:ascii="Times New Roman" w:hAnsi="Times New Roman"/>
          <w:b/>
          <w:sz w:val="24"/>
          <w:szCs w:val="24"/>
        </w:rPr>
        <w:t>: NRCS Orientation for New Employees Training Tour</w:t>
      </w:r>
    </w:p>
    <w:p w14:paraId="51D45DE8" w14:textId="77777777" w:rsidR="00E5041B" w:rsidRDefault="009009B5" w:rsidP="00E5041B">
      <w:pPr>
        <w:spacing w:after="0" w:line="240" w:lineRule="auto"/>
        <w:ind w:left="720"/>
        <w:rPr>
          <w:rFonts w:ascii="Times New Roman" w:hAnsi="Times New Roman"/>
          <w:b/>
          <w:sz w:val="24"/>
          <w:szCs w:val="24"/>
        </w:rPr>
      </w:pPr>
      <w:r>
        <w:rPr>
          <w:noProof/>
        </w:rPr>
        <w:lastRenderedPageBreak/>
        <w:drawing>
          <wp:inline distT="0" distB="0" distL="0" distR="0" wp14:anchorId="09805C45" wp14:editId="1C607126">
            <wp:extent cx="5933440" cy="3962400"/>
            <wp:effectExtent l="0" t="0" r="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3440" cy="3962400"/>
                    </a:xfrm>
                    <a:prstGeom prst="rect">
                      <a:avLst/>
                    </a:prstGeom>
                    <a:noFill/>
                    <a:ln>
                      <a:noFill/>
                    </a:ln>
                  </pic:spPr>
                </pic:pic>
              </a:graphicData>
            </a:graphic>
          </wp:inline>
        </w:drawing>
      </w:r>
    </w:p>
    <w:p w14:paraId="5B2362FF" w14:textId="77777777" w:rsidR="009009B5" w:rsidRDefault="007679F4" w:rsidP="001B3640">
      <w:pPr>
        <w:spacing w:after="0" w:line="240" w:lineRule="auto"/>
        <w:ind w:left="720"/>
        <w:rPr>
          <w:rFonts w:ascii="Times New Roman" w:hAnsi="Times New Roman"/>
          <w:b/>
          <w:sz w:val="24"/>
          <w:szCs w:val="24"/>
        </w:rPr>
      </w:pPr>
      <w:r>
        <w:rPr>
          <w:rFonts w:ascii="Times New Roman" w:hAnsi="Times New Roman"/>
          <w:b/>
          <w:sz w:val="24"/>
          <w:szCs w:val="24"/>
        </w:rPr>
        <w:t>Figure 6</w:t>
      </w:r>
      <w:r w:rsidR="00406E44">
        <w:rPr>
          <w:rFonts w:ascii="Times New Roman" w:hAnsi="Times New Roman"/>
          <w:b/>
          <w:sz w:val="24"/>
          <w:szCs w:val="24"/>
        </w:rPr>
        <w:t>5</w:t>
      </w:r>
      <w:r>
        <w:rPr>
          <w:rFonts w:ascii="Times New Roman" w:hAnsi="Times New Roman"/>
          <w:b/>
          <w:sz w:val="24"/>
          <w:szCs w:val="24"/>
        </w:rPr>
        <w:t>: Sioux Falls Park’s Buffer Initiative</w:t>
      </w:r>
    </w:p>
    <w:p w14:paraId="7799C90B" w14:textId="77777777" w:rsidR="007679F4" w:rsidRDefault="007679F4" w:rsidP="001B3640">
      <w:pPr>
        <w:spacing w:after="0" w:line="240" w:lineRule="auto"/>
        <w:ind w:left="720"/>
        <w:rPr>
          <w:rFonts w:ascii="Times New Roman" w:hAnsi="Times New Roman"/>
          <w:b/>
          <w:sz w:val="24"/>
          <w:szCs w:val="24"/>
        </w:rPr>
      </w:pPr>
    </w:p>
    <w:p w14:paraId="61C2A73A" w14:textId="77777777" w:rsidR="001B3640" w:rsidRDefault="009009B5" w:rsidP="001B3640">
      <w:pPr>
        <w:spacing w:after="0" w:line="240" w:lineRule="auto"/>
        <w:ind w:left="720"/>
        <w:rPr>
          <w:rFonts w:ascii="Times New Roman" w:hAnsi="Times New Roman"/>
          <w:b/>
          <w:sz w:val="24"/>
          <w:szCs w:val="24"/>
        </w:rPr>
      </w:pPr>
      <w:r>
        <w:rPr>
          <w:noProof/>
        </w:rPr>
        <w:drawing>
          <wp:inline distT="0" distB="0" distL="0" distR="0" wp14:anchorId="3AE18D7B" wp14:editId="79FD76E1">
            <wp:extent cx="5935980" cy="3916680"/>
            <wp:effectExtent l="0" t="0" r="7620" b="762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5980" cy="3916680"/>
                    </a:xfrm>
                    <a:prstGeom prst="rect">
                      <a:avLst/>
                    </a:prstGeom>
                    <a:noFill/>
                    <a:ln>
                      <a:noFill/>
                    </a:ln>
                  </pic:spPr>
                </pic:pic>
              </a:graphicData>
            </a:graphic>
          </wp:inline>
        </w:drawing>
      </w:r>
    </w:p>
    <w:p w14:paraId="03963C35" w14:textId="77777777" w:rsidR="009009B5" w:rsidRDefault="007679F4" w:rsidP="001B3640">
      <w:pPr>
        <w:spacing w:after="0" w:line="240" w:lineRule="auto"/>
        <w:ind w:left="720"/>
        <w:rPr>
          <w:rFonts w:ascii="Times New Roman" w:hAnsi="Times New Roman"/>
          <w:b/>
          <w:sz w:val="24"/>
          <w:szCs w:val="24"/>
        </w:rPr>
      </w:pPr>
      <w:r>
        <w:rPr>
          <w:rFonts w:ascii="Times New Roman" w:hAnsi="Times New Roman"/>
          <w:b/>
          <w:sz w:val="24"/>
          <w:szCs w:val="24"/>
        </w:rPr>
        <w:t>Figure 6</w:t>
      </w:r>
      <w:r w:rsidR="00406E44">
        <w:rPr>
          <w:rFonts w:ascii="Times New Roman" w:hAnsi="Times New Roman"/>
          <w:b/>
          <w:sz w:val="24"/>
          <w:szCs w:val="24"/>
        </w:rPr>
        <w:t>6</w:t>
      </w:r>
      <w:r>
        <w:rPr>
          <w:rFonts w:ascii="Times New Roman" w:hAnsi="Times New Roman"/>
          <w:b/>
          <w:sz w:val="24"/>
          <w:szCs w:val="24"/>
        </w:rPr>
        <w:t>: NRCS National New Employee Orientation</w:t>
      </w:r>
    </w:p>
    <w:p w14:paraId="35907274" w14:textId="77777777" w:rsidR="009009B5" w:rsidRDefault="009009B5" w:rsidP="001B3640">
      <w:pPr>
        <w:spacing w:after="0" w:line="240" w:lineRule="auto"/>
        <w:ind w:left="720"/>
        <w:rPr>
          <w:rFonts w:ascii="Times New Roman" w:hAnsi="Times New Roman"/>
          <w:b/>
          <w:sz w:val="24"/>
          <w:szCs w:val="24"/>
        </w:rPr>
      </w:pPr>
    </w:p>
    <w:p w14:paraId="0183A4A3" w14:textId="77777777" w:rsidR="009009B5" w:rsidRDefault="009009B5" w:rsidP="001B3640">
      <w:pPr>
        <w:spacing w:after="0" w:line="240" w:lineRule="auto"/>
        <w:ind w:left="720"/>
        <w:rPr>
          <w:rFonts w:ascii="Times New Roman" w:hAnsi="Times New Roman"/>
          <w:b/>
          <w:sz w:val="24"/>
          <w:szCs w:val="24"/>
        </w:rPr>
      </w:pPr>
      <w:r>
        <w:rPr>
          <w:noProof/>
        </w:rPr>
        <w:drawing>
          <wp:inline distT="0" distB="0" distL="0" distR="0" wp14:anchorId="0BC695B8" wp14:editId="5C6A709C">
            <wp:extent cx="5927794" cy="3901440"/>
            <wp:effectExtent l="0" t="0" r="0" b="381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593" cy="3909864"/>
                    </a:xfrm>
                    <a:prstGeom prst="rect">
                      <a:avLst/>
                    </a:prstGeom>
                    <a:noFill/>
                    <a:ln>
                      <a:noFill/>
                    </a:ln>
                  </pic:spPr>
                </pic:pic>
              </a:graphicData>
            </a:graphic>
          </wp:inline>
        </w:drawing>
      </w:r>
    </w:p>
    <w:p w14:paraId="324FA22F" w14:textId="77777777" w:rsidR="009009B5" w:rsidRDefault="007679F4" w:rsidP="001B3640">
      <w:pPr>
        <w:spacing w:after="0" w:line="240" w:lineRule="auto"/>
        <w:ind w:left="720"/>
        <w:rPr>
          <w:rFonts w:ascii="Times New Roman" w:hAnsi="Times New Roman"/>
          <w:b/>
          <w:sz w:val="24"/>
          <w:szCs w:val="24"/>
        </w:rPr>
      </w:pPr>
      <w:r>
        <w:rPr>
          <w:rFonts w:ascii="Times New Roman" w:hAnsi="Times New Roman"/>
          <w:b/>
          <w:sz w:val="24"/>
          <w:szCs w:val="24"/>
        </w:rPr>
        <w:t>Figure 6</w:t>
      </w:r>
      <w:r w:rsidR="00406E44">
        <w:rPr>
          <w:rFonts w:ascii="Times New Roman" w:hAnsi="Times New Roman"/>
          <w:b/>
          <w:sz w:val="24"/>
          <w:szCs w:val="24"/>
        </w:rPr>
        <w:t>7</w:t>
      </w:r>
      <w:r>
        <w:rPr>
          <w:rFonts w:ascii="Times New Roman" w:hAnsi="Times New Roman"/>
          <w:b/>
          <w:sz w:val="24"/>
          <w:szCs w:val="24"/>
        </w:rPr>
        <w:t>: EPA Region 8</w:t>
      </w:r>
      <w:r w:rsidR="00E52D3E">
        <w:rPr>
          <w:rFonts w:ascii="Times New Roman" w:hAnsi="Times New Roman"/>
          <w:b/>
          <w:sz w:val="24"/>
          <w:szCs w:val="24"/>
        </w:rPr>
        <w:t xml:space="preserve"> </w:t>
      </w:r>
      <w:r>
        <w:rPr>
          <w:rFonts w:ascii="Times New Roman" w:hAnsi="Times New Roman"/>
          <w:b/>
          <w:sz w:val="24"/>
          <w:szCs w:val="24"/>
        </w:rPr>
        <w:t>SDDENR/NRCS Watershed Tour</w:t>
      </w:r>
    </w:p>
    <w:p w14:paraId="340DBBEB" w14:textId="77777777" w:rsidR="009009B5" w:rsidRDefault="009009B5" w:rsidP="001B3640">
      <w:pPr>
        <w:spacing w:after="0" w:line="240" w:lineRule="auto"/>
        <w:ind w:left="720"/>
        <w:rPr>
          <w:rFonts w:ascii="Times New Roman" w:hAnsi="Times New Roman"/>
          <w:b/>
          <w:sz w:val="24"/>
          <w:szCs w:val="24"/>
        </w:rPr>
      </w:pPr>
    </w:p>
    <w:p w14:paraId="0DEEF95C" w14:textId="77777777" w:rsidR="009009B5" w:rsidRDefault="009009B5" w:rsidP="001B3640">
      <w:pPr>
        <w:spacing w:after="0" w:line="240" w:lineRule="auto"/>
        <w:ind w:left="720"/>
        <w:rPr>
          <w:rFonts w:ascii="Times New Roman" w:hAnsi="Times New Roman"/>
          <w:b/>
          <w:sz w:val="24"/>
          <w:szCs w:val="24"/>
        </w:rPr>
      </w:pPr>
      <w:r>
        <w:rPr>
          <w:noProof/>
        </w:rPr>
        <w:drawing>
          <wp:inline distT="0" distB="0" distL="0" distR="0" wp14:anchorId="7A6EF66C" wp14:editId="0DF080B4">
            <wp:extent cx="5927794" cy="3855720"/>
            <wp:effectExtent l="0" t="0" r="0"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5100" cy="3866977"/>
                    </a:xfrm>
                    <a:prstGeom prst="rect">
                      <a:avLst/>
                    </a:prstGeom>
                    <a:noFill/>
                    <a:ln>
                      <a:noFill/>
                    </a:ln>
                  </pic:spPr>
                </pic:pic>
              </a:graphicData>
            </a:graphic>
          </wp:inline>
        </w:drawing>
      </w:r>
    </w:p>
    <w:p w14:paraId="23E0E520" w14:textId="77777777" w:rsidR="009009B5" w:rsidRDefault="007679F4" w:rsidP="001B3640">
      <w:pPr>
        <w:spacing w:after="0" w:line="240" w:lineRule="auto"/>
        <w:ind w:left="720"/>
        <w:rPr>
          <w:rFonts w:ascii="Times New Roman" w:hAnsi="Times New Roman"/>
          <w:b/>
          <w:sz w:val="24"/>
          <w:szCs w:val="24"/>
        </w:rPr>
      </w:pPr>
      <w:r>
        <w:rPr>
          <w:rFonts w:ascii="Times New Roman" w:hAnsi="Times New Roman"/>
          <w:b/>
          <w:sz w:val="24"/>
          <w:szCs w:val="24"/>
        </w:rPr>
        <w:t>Figure 6</w:t>
      </w:r>
      <w:r w:rsidR="00406E44">
        <w:rPr>
          <w:rFonts w:ascii="Times New Roman" w:hAnsi="Times New Roman"/>
          <w:b/>
          <w:sz w:val="24"/>
          <w:szCs w:val="24"/>
        </w:rPr>
        <w:t>8</w:t>
      </w:r>
      <w:r>
        <w:rPr>
          <w:rFonts w:ascii="Times New Roman" w:hAnsi="Times New Roman"/>
          <w:b/>
          <w:sz w:val="24"/>
          <w:szCs w:val="24"/>
        </w:rPr>
        <w:t>: EPA Region 8 Tour 2</w:t>
      </w:r>
    </w:p>
    <w:p w14:paraId="05C2BC48" w14:textId="77777777" w:rsidR="009009B5" w:rsidRDefault="009009B5" w:rsidP="001B3640">
      <w:pPr>
        <w:spacing w:after="0" w:line="240" w:lineRule="auto"/>
        <w:ind w:left="720"/>
        <w:rPr>
          <w:rFonts w:ascii="Times New Roman" w:hAnsi="Times New Roman"/>
          <w:b/>
          <w:sz w:val="24"/>
          <w:szCs w:val="24"/>
        </w:rPr>
      </w:pPr>
    </w:p>
    <w:p w14:paraId="1ABDC21B" w14:textId="77777777" w:rsidR="009009B5" w:rsidRDefault="009009B5" w:rsidP="001B3640">
      <w:pPr>
        <w:spacing w:after="0" w:line="240" w:lineRule="auto"/>
        <w:ind w:left="720"/>
        <w:rPr>
          <w:rFonts w:ascii="Times New Roman" w:hAnsi="Times New Roman"/>
          <w:b/>
          <w:sz w:val="24"/>
          <w:szCs w:val="24"/>
        </w:rPr>
      </w:pPr>
      <w:r>
        <w:rPr>
          <w:noProof/>
        </w:rPr>
        <w:drawing>
          <wp:inline distT="0" distB="0" distL="0" distR="0" wp14:anchorId="5E86296B" wp14:editId="5BEFD845">
            <wp:extent cx="5928360" cy="4446270"/>
            <wp:effectExtent l="0" t="0" r="0"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28360" cy="4446270"/>
                    </a:xfrm>
                    <a:prstGeom prst="rect">
                      <a:avLst/>
                    </a:prstGeom>
                    <a:noFill/>
                    <a:ln>
                      <a:noFill/>
                    </a:ln>
                  </pic:spPr>
                </pic:pic>
              </a:graphicData>
            </a:graphic>
          </wp:inline>
        </w:drawing>
      </w:r>
    </w:p>
    <w:p w14:paraId="7CCC3A84" w14:textId="77777777" w:rsidR="009009B5" w:rsidRDefault="007679F4" w:rsidP="001B3640">
      <w:pPr>
        <w:spacing w:after="0" w:line="240" w:lineRule="auto"/>
        <w:ind w:left="720"/>
        <w:rPr>
          <w:rFonts w:ascii="Times New Roman" w:hAnsi="Times New Roman"/>
          <w:b/>
          <w:sz w:val="24"/>
          <w:szCs w:val="24"/>
        </w:rPr>
      </w:pPr>
      <w:r>
        <w:rPr>
          <w:rFonts w:ascii="Times New Roman" w:hAnsi="Times New Roman"/>
          <w:b/>
          <w:sz w:val="24"/>
          <w:szCs w:val="24"/>
        </w:rPr>
        <w:t>Figure 6</w:t>
      </w:r>
      <w:r w:rsidR="00406E44">
        <w:rPr>
          <w:rFonts w:ascii="Times New Roman" w:hAnsi="Times New Roman"/>
          <w:b/>
          <w:sz w:val="24"/>
          <w:szCs w:val="24"/>
        </w:rPr>
        <w:t>9</w:t>
      </w:r>
      <w:r>
        <w:rPr>
          <w:rFonts w:ascii="Times New Roman" w:hAnsi="Times New Roman"/>
          <w:b/>
          <w:sz w:val="24"/>
          <w:szCs w:val="24"/>
        </w:rPr>
        <w:t>: City of Sioux Falls Watershed Tour</w:t>
      </w:r>
    </w:p>
    <w:p w14:paraId="41EDE50F" w14:textId="77777777" w:rsidR="009009B5" w:rsidRDefault="009009B5" w:rsidP="001B3640">
      <w:pPr>
        <w:spacing w:after="0" w:line="240" w:lineRule="auto"/>
        <w:ind w:left="720"/>
        <w:rPr>
          <w:rFonts w:ascii="Times New Roman" w:hAnsi="Times New Roman"/>
          <w:b/>
          <w:sz w:val="24"/>
          <w:szCs w:val="24"/>
        </w:rPr>
      </w:pPr>
    </w:p>
    <w:p w14:paraId="5E793F7F" w14:textId="77777777" w:rsidR="002E08E3" w:rsidRDefault="002E08E3" w:rsidP="00BE040E">
      <w:pPr>
        <w:spacing w:after="0" w:line="240" w:lineRule="auto"/>
        <w:rPr>
          <w:rFonts w:ascii="Times New Roman" w:hAnsi="Times New Roman"/>
          <w:sz w:val="24"/>
          <w:szCs w:val="24"/>
        </w:rPr>
      </w:pPr>
    </w:p>
    <w:p w14:paraId="6C85DD2D" w14:textId="77777777" w:rsidR="002E08E3" w:rsidRDefault="002E08E3" w:rsidP="002E08E3">
      <w:pPr>
        <w:spacing w:after="0" w:line="240" w:lineRule="auto"/>
        <w:ind w:left="720"/>
        <w:rPr>
          <w:rFonts w:ascii="Times New Roman" w:hAnsi="Times New Roman"/>
          <w:b/>
          <w:sz w:val="24"/>
          <w:szCs w:val="24"/>
        </w:rPr>
      </w:pPr>
      <w:r>
        <w:rPr>
          <w:rFonts w:ascii="Times New Roman" w:hAnsi="Times New Roman"/>
          <w:b/>
          <w:sz w:val="24"/>
          <w:szCs w:val="24"/>
        </w:rPr>
        <w:t xml:space="preserve">Objective </w:t>
      </w:r>
      <w:r w:rsidR="00DC733C">
        <w:rPr>
          <w:rFonts w:ascii="Times New Roman" w:hAnsi="Times New Roman"/>
          <w:b/>
          <w:sz w:val="24"/>
          <w:szCs w:val="24"/>
        </w:rPr>
        <w:t>3</w:t>
      </w:r>
      <w:r w:rsidRPr="00D03682">
        <w:rPr>
          <w:rFonts w:ascii="Times New Roman" w:hAnsi="Times New Roman"/>
          <w:b/>
          <w:sz w:val="24"/>
          <w:szCs w:val="24"/>
        </w:rPr>
        <w:t>:</w:t>
      </w:r>
      <w:r>
        <w:rPr>
          <w:rFonts w:ascii="Times New Roman" w:hAnsi="Times New Roman"/>
          <w:sz w:val="24"/>
          <w:szCs w:val="24"/>
        </w:rPr>
        <w:t xml:space="preserve"> </w:t>
      </w:r>
      <w:r w:rsidR="00D67938">
        <w:rPr>
          <w:rFonts w:ascii="Times New Roman" w:hAnsi="Times New Roman"/>
          <w:sz w:val="24"/>
          <w:szCs w:val="24"/>
        </w:rPr>
        <w:t xml:space="preserve"> </w:t>
      </w:r>
      <w:r w:rsidR="00BA4095">
        <w:rPr>
          <w:rFonts w:ascii="Times New Roman" w:hAnsi="Times New Roman"/>
          <w:b/>
          <w:sz w:val="24"/>
          <w:szCs w:val="24"/>
        </w:rPr>
        <w:t>Water Quality M</w:t>
      </w:r>
      <w:r w:rsidR="00DC733C">
        <w:rPr>
          <w:rFonts w:ascii="Times New Roman" w:hAnsi="Times New Roman"/>
          <w:b/>
          <w:sz w:val="24"/>
          <w:szCs w:val="24"/>
        </w:rPr>
        <w:t>onitoring and Evaluation</w:t>
      </w:r>
      <w:r w:rsidRPr="00D03682">
        <w:rPr>
          <w:rFonts w:ascii="Times New Roman" w:hAnsi="Times New Roman"/>
          <w:b/>
          <w:sz w:val="24"/>
          <w:szCs w:val="24"/>
        </w:rPr>
        <w:t xml:space="preserve"> to assess project impacts </w:t>
      </w:r>
      <w:r w:rsidR="00BA4095">
        <w:rPr>
          <w:rFonts w:ascii="Times New Roman" w:hAnsi="Times New Roman"/>
          <w:b/>
          <w:sz w:val="24"/>
          <w:szCs w:val="24"/>
        </w:rPr>
        <w:t>on water quality in the watershed</w:t>
      </w:r>
      <w:r>
        <w:rPr>
          <w:rFonts w:ascii="Times New Roman" w:hAnsi="Times New Roman"/>
          <w:b/>
          <w:sz w:val="24"/>
          <w:szCs w:val="24"/>
        </w:rPr>
        <w:t>.</w:t>
      </w:r>
    </w:p>
    <w:p w14:paraId="6682F2B8" w14:textId="77777777" w:rsidR="002E08E3" w:rsidRDefault="002E08E3" w:rsidP="002E08E3">
      <w:pPr>
        <w:spacing w:after="0" w:line="240" w:lineRule="auto"/>
        <w:ind w:left="720"/>
        <w:rPr>
          <w:rFonts w:ascii="Times New Roman" w:hAnsi="Times New Roman"/>
          <w:b/>
          <w:sz w:val="24"/>
          <w:szCs w:val="24"/>
        </w:rPr>
      </w:pPr>
    </w:p>
    <w:p w14:paraId="48A661EC" w14:textId="77777777" w:rsidR="002E08E3" w:rsidRPr="00D03682" w:rsidRDefault="002E08E3" w:rsidP="002E08E3">
      <w:pPr>
        <w:spacing w:after="0" w:line="240" w:lineRule="auto"/>
        <w:ind w:left="720"/>
        <w:rPr>
          <w:rFonts w:ascii="Times New Roman" w:hAnsi="Times New Roman"/>
          <w:b/>
          <w:sz w:val="24"/>
          <w:szCs w:val="24"/>
        </w:rPr>
      </w:pPr>
      <w:r>
        <w:rPr>
          <w:rFonts w:ascii="Times New Roman" w:hAnsi="Times New Roman"/>
          <w:b/>
          <w:sz w:val="24"/>
          <w:szCs w:val="24"/>
        </w:rPr>
        <w:t xml:space="preserve">Task </w:t>
      </w:r>
      <w:r w:rsidR="00D67938">
        <w:rPr>
          <w:rFonts w:ascii="Times New Roman" w:hAnsi="Times New Roman"/>
          <w:b/>
          <w:sz w:val="24"/>
          <w:szCs w:val="24"/>
        </w:rPr>
        <w:t>6</w:t>
      </w:r>
      <w:r>
        <w:rPr>
          <w:rFonts w:ascii="Times New Roman" w:hAnsi="Times New Roman"/>
          <w:b/>
          <w:sz w:val="24"/>
          <w:szCs w:val="24"/>
        </w:rPr>
        <w:t xml:space="preserve">:  </w:t>
      </w:r>
      <w:r w:rsidR="00D67938" w:rsidRPr="00D67938">
        <w:rPr>
          <w:rFonts w:ascii="Times New Roman" w:hAnsi="Times New Roman"/>
          <w:b/>
          <w:bCs/>
          <w:sz w:val="24"/>
          <w:szCs w:val="24"/>
          <w:u w:val="single"/>
        </w:rPr>
        <w:t>Water Quality Monitoring</w:t>
      </w:r>
      <w:r w:rsidR="00950CD4" w:rsidRPr="00A70B18">
        <w:rPr>
          <w:rFonts w:ascii="Times New Roman" w:hAnsi="Times New Roman"/>
          <w:b/>
          <w:bCs/>
          <w:sz w:val="24"/>
          <w:szCs w:val="24"/>
        </w:rPr>
        <w:t xml:space="preserve"> at the 33</w:t>
      </w:r>
      <w:r w:rsidRPr="00A70B18">
        <w:rPr>
          <w:rFonts w:ascii="Times New Roman" w:hAnsi="Times New Roman"/>
          <w:b/>
          <w:bCs/>
          <w:sz w:val="24"/>
          <w:szCs w:val="24"/>
        </w:rPr>
        <w:t xml:space="preserve"> river and tributary location</w:t>
      </w:r>
      <w:r w:rsidR="00BA4095" w:rsidRPr="00A70B18">
        <w:rPr>
          <w:rFonts w:ascii="Times New Roman" w:hAnsi="Times New Roman"/>
          <w:b/>
          <w:bCs/>
          <w:sz w:val="24"/>
          <w:szCs w:val="24"/>
        </w:rPr>
        <w:t>s</w:t>
      </w:r>
      <w:r w:rsidRPr="00A70B18">
        <w:rPr>
          <w:rFonts w:ascii="Times New Roman" w:hAnsi="Times New Roman"/>
          <w:b/>
          <w:bCs/>
          <w:sz w:val="24"/>
          <w:szCs w:val="24"/>
        </w:rPr>
        <w:t>.</w:t>
      </w:r>
    </w:p>
    <w:p w14:paraId="320775D9" w14:textId="77777777" w:rsidR="002E08E3" w:rsidRDefault="002E08E3" w:rsidP="00D974B1">
      <w:pPr>
        <w:spacing w:after="0" w:line="240" w:lineRule="auto"/>
        <w:ind w:left="720"/>
        <w:rPr>
          <w:rFonts w:ascii="Times New Roman" w:hAnsi="Times New Roman"/>
          <w:sz w:val="24"/>
          <w:szCs w:val="24"/>
        </w:rPr>
      </w:pPr>
    </w:p>
    <w:p w14:paraId="6340DAE0" w14:textId="77777777" w:rsidR="002E08E3" w:rsidRDefault="00E33A7C" w:rsidP="00D974B1">
      <w:pPr>
        <w:spacing w:after="0" w:line="240" w:lineRule="auto"/>
        <w:ind w:left="720"/>
        <w:rPr>
          <w:rFonts w:ascii="Times New Roman" w:hAnsi="Times New Roman"/>
          <w:sz w:val="24"/>
          <w:szCs w:val="24"/>
        </w:rPr>
      </w:pPr>
      <w:r w:rsidRPr="00E33A7C">
        <w:rPr>
          <w:rFonts w:ascii="Times New Roman" w:hAnsi="Times New Roman"/>
          <w:b/>
          <w:sz w:val="24"/>
          <w:szCs w:val="24"/>
        </w:rPr>
        <w:t>Products:</w:t>
      </w:r>
      <w:r>
        <w:rPr>
          <w:rFonts w:ascii="Times New Roman" w:hAnsi="Times New Roman"/>
          <w:sz w:val="24"/>
          <w:szCs w:val="24"/>
        </w:rPr>
        <w:t xml:space="preserve">  </w:t>
      </w:r>
      <w:r w:rsidR="00A70B18">
        <w:rPr>
          <w:rFonts w:ascii="Times New Roman" w:hAnsi="Times New Roman"/>
          <w:sz w:val="24"/>
          <w:szCs w:val="24"/>
        </w:rPr>
        <w:t>1,250</w:t>
      </w:r>
      <w:r w:rsidRPr="00E33A7C">
        <w:rPr>
          <w:rFonts w:ascii="Times New Roman" w:hAnsi="Times New Roman"/>
          <w:sz w:val="24"/>
          <w:szCs w:val="24"/>
        </w:rPr>
        <w:t xml:space="preserve"> water quality </w:t>
      </w:r>
      <w:r w:rsidR="00BA4095">
        <w:rPr>
          <w:rFonts w:ascii="Times New Roman" w:hAnsi="Times New Roman"/>
          <w:sz w:val="24"/>
          <w:szCs w:val="24"/>
        </w:rPr>
        <w:t>samples and analysis</w:t>
      </w:r>
      <w:r w:rsidRPr="00E33A7C">
        <w:rPr>
          <w:rFonts w:ascii="Times New Roman" w:hAnsi="Times New Roman"/>
          <w:sz w:val="24"/>
          <w:szCs w:val="24"/>
        </w:rPr>
        <w:t xml:space="preserve"> for TSS</w:t>
      </w:r>
      <w:r w:rsidR="00A70B18">
        <w:rPr>
          <w:rFonts w:ascii="Times New Roman" w:hAnsi="Times New Roman"/>
          <w:sz w:val="24"/>
          <w:szCs w:val="24"/>
        </w:rPr>
        <w:t xml:space="preserve">, </w:t>
      </w:r>
      <w:r w:rsidRPr="00E33A7C">
        <w:rPr>
          <w:rFonts w:ascii="Times New Roman" w:hAnsi="Times New Roman"/>
          <w:sz w:val="24"/>
          <w:szCs w:val="24"/>
        </w:rPr>
        <w:t>bacteria (fecal and E. col</w:t>
      </w:r>
      <w:r w:rsidR="00950CD4">
        <w:rPr>
          <w:rFonts w:ascii="Times New Roman" w:hAnsi="Times New Roman"/>
          <w:sz w:val="24"/>
          <w:szCs w:val="24"/>
        </w:rPr>
        <w:t>i), and other parameters</w:t>
      </w:r>
      <w:r w:rsidR="00A70B18">
        <w:rPr>
          <w:rFonts w:ascii="Times New Roman" w:hAnsi="Times New Roman"/>
          <w:sz w:val="24"/>
          <w:szCs w:val="24"/>
        </w:rPr>
        <w:t xml:space="preserve"> </w:t>
      </w:r>
      <w:r w:rsidR="00950CD4">
        <w:rPr>
          <w:rFonts w:ascii="Times New Roman" w:hAnsi="Times New Roman"/>
          <w:sz w:val="24"/>
          <w:szCs w:val="24"/>
        </w:rPr>
        <w:t>from 33</w:t>
      </w:r>
      <w:r w:rsidRPr="00E33A7C">
        <w:rPr>
          <w:rFonts w:ascii="Times New Roman" w:hAnsi="Times New Roman"/>
          <w:sz w:val="24"/>
          <w:szCs w:val="24"/>
        </w:rPr>
        <w:t xml:space="preserve"> sites i</w:t>
      </w:r>
      <w:r w:rsidR="00950CD4">
        <w:rPr>
          <w:rFonts w:ascii="Times New Roman" w:hAnsi="Times New Roman"/>
          <w:sz w:val="24"/>
          <w:szCs w:val="24"/>
        </w:rPr>
        <w:t>n the project are</w:t>
      </w:r>
      <w:r w:rsidR="00A70B18">
        <w:rPr>
          <w:rFonts w:ascii="Times New Roman" w:hAnsi="Times New Roman"/>
          <w:sz w:val="24"/>
          <w:szCs w:val="24"/>
        </w:rPr>
        <w:t>a along with 250 QA/QC samples</w:t>
      </w:r>
      <w:r w:rsidRPr="00E33A7C">
        <w:rPr>
          <w:rFonts w:ascii="Times New Roman" w:hAnsi="Times New Roman"/>
          <w:sz w:val="24"/>
          <w:szCs w:val="24"/>
        </w:rPr>
        <w:t>.</w:t>
      </w:r>
    </w:p>
    <w:p w14:paraId="4A19A36F" w14:textId="77777777" w:rsidR="00E33A7C" w:rsidRDefault="00E33A7C" w:rsidP="00D974B1">
      <w:pPr>
        <w:spacing w:after="0" w:line="240" w:lineRule="auto"/>
        <w:ind w:left="720"/>
        <w:rPr>
          <w:rFonts w:ascii="Times New Roman" w:hAnsi="Times New Roman"/>
          <w:sz w:val="24"/>
          <w:szCs w:val="24"/>
        </w:rPr>
      </w:pPr>
    </w:p>
    <w:p w14:paraId="549FADEB" w14:textId="77777777" w:rsidR="00E33A7C" w:rsidRDefault="00E33A7C" w:rsidP="00E33A7C">
      <w:pPr>
        <w:tabs>
          <w:tab w:val="center" w:pos="5760"/>
          <w:tab w:val="center" w:pos="7740"/>
        </w:tabs>
        <w:spacing w:after="0" w:line="240" w:lineRule="auto"/>
        <w:ind w:left="720"/>
        <w:outlineLvl w:val="0"/>
        <w:rPr>
          <w:rFonts w:ascii="Times New Roman" w:hAnsi="Times New Roman"/>
          <w:b/>
          <w:sz w:val="24"/>
          <w:szCs w:val="24"/>
        </w:rPr>
      </w:pPr>
      <w:r>
        <w:rPr>
          <w:rFonts w:ascii="Times New Roman" w:hAnsi="Times New Roman"/>
          <w:b/>
          <w:sz w:val="24"/>
          <w:szCs w:val="24"/>
        </w:rPr>
        <w:t>Milestones:</w:t>
      </w:r>
      <w:r w:rsidRPr="009D457F">
        <w:rPr>
          <w:rFonts w:ascii="Times New Roman" w:hAnsi="Times New Roman"/>
          <w:b/>
          <w:sz w:val="24"/>
          <w:szCs w:val="24"/>
        </w:rPr>
        <w:t xml:space="preserve"> </w:t>
      </w:r>
      <w:r>
        <w:rPr>
          <w:rFonts w:ascii="Times New Roman" w:hAnsi="Times New Roman"/>
          <w:b/>
          <w:sz w:val="24"/>
          <w:szCs w:val="24"/>
        </w:rPr>
        <w:tab/>
      </w:r>
      <w:r w:rsidRPr="00EF19E4">
        <w:rPr>
          <w:rFonts w:ascii="Times New Roman" w:hAnsi="Times New Roman"/>
          <w:b/>
          <w:sz w:val="24"/>
          <w:szCs w:val="24"/>
          <w:u w:val="single"/>
        </w:rPr>
        <w:t>Planned</w:t>
      </w:r>
      <w:r>
        <w:rPr>
          <w:rFonts w:ascii="Times New Roman" w:hAnsi="Times New Roman"/>
          <w:b/>
          <w:sz w:val="24"/>
          <w:szCs w:val="24"/>
        </w:rPr>
        <w:tab/>
      </w:r>
      <w:r w:rsidRPr="00EF19E4">
        <w:rPr>
          <w:rFonts w:ascii="Times New Roman" w:hAnsi="Times New Roman"/>
          <w:b/>
          <w:sz w:val="24"/>
          <w:szCs w:val="24"/>
          <w:u w:val="single"/>
        </w:rPr>
        <w:t>Completed</w:t>
      </w:r>
    </w:p>
    <w:p w14:paraId="0CDFECFC" w14:textId="77777777" w:rsidR="00E33A7C" w:rsidRDefault="00E33A7C" w:rsidP="00E33A7C">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b/>
          <w:sz w:val="24"/>
          <w:szCs w:val="24"/>
        </w:rPr>
        <w:tab/>
      </w:r>
      <w:r w:rsidRPr="009D457F">
        <w:rPr>
          <w:rFonts w:ascii="Times New Roman" w:hAnsi="Times New Roman"/>
          <w:sz w:val="24"/>
          <w:szCs w:val="24"/>
        </w:rPr>
        <w:t>Water Samples/Testing by EDWDD</w:t>
      </w:r>
      <w:r w:rsidR="00BA4095">
        <w:rPr>
          <w:rFonts w:ascii="Times New Roman" w:hAnsi="Times New Roman"/>
          <w:sz w:val="24"/>
          <w:szCs w:val="24"/>
        </w:rPr>
        <w:tab/>
        <w:t>1,250</w:t>
      </w:r>
      <w:r w:rsidR="00BA4095">
        <w:rPr>
          <w:rFonts w:ascii="Times New Roman" w:hAnsi="Times New Roman"/>
          <w:sz w:val="24"/>
          <w:szCs w:val="24"/>
        </w:rPr>
        <w:tab/>
        <w:t>2,660</w:t>
      </w:r>
    </w:p>
    <w:p w14:paraId="05934682" w14:textId="77777777" w:rsidR="00A70B18" w:rsidRDefault="00A70B18" w:rsidP="00E33A7C">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t>QA/QC samples</w:t>
      </w:r>
      <w:r>
        <w:rPr>
          <w:rFonts w:ascii="Times New Roman" w:hAnsi="Times New Roman"/>
          <w:sz w:val="24"/>
          <w:szCs w:val="24"/>
        </w:rPr>
        <w:tab/>
        <w:t xml:space="preserve">   250</w:t>
      </w:r>
      <w:r>
        <w:rPr>
          <w:rFonts w:ascii="Times New Roman" w:hAnsi="Times New Roman"/>
          <w:sz w:val="24"/>
          <w:szCs w:val="24"/>
        </w:rPr>
        <w:tab/>
        <w:t xml:space="preserve">   266</w:t>
      </w:r>
    </w:p>
    <w:p w14:paraId="7E049D39" w14:textId="77777777" w:rsidR="00E33A7C" w:rsidRDefault="00E33A7C" w:rsidP="00D974B1">
      <w:pPr>
        <w:spacing w:after="0" w:line="240" w:lineRule="auto"/>
        <w:ind w:left="720"/>
        <w:rPr>
          <w:rFonts w:ascii="Times New Roman" w:hAnsi="Times New Roman"/>
          <w:sz w:val="24"/>
          <w:szCs w:val="24"/>
        </w:rPr>
      </w:pPr>
    </w:p>
    <w:p w14:paraId="1625FC69" w14:textId="20FF62BC" w:rsidR="00CB20FB" w:rsidRDefault="00CB20FB" w:rsidP="00A0158A">
      <w:pPr>
        <w:spacing w:after="0" w:line="240" w:lineRule="auto"/>
        <w:ind w:left="720"/>
        <w:rPr>
          <w:rFonts w:ascii="Times New Roman" w:eastAsiaTheme="minorEastAsia" w:hAnsi="Times New Roman"/>
          <w:sz w:val="24"/>
          <w:szCs w:val="24"/>
        </w:rPr>
      </w:pPr>
      <w:r>
        <w:rPr>
          <w:rFonts w:ascii="Times New Roman" w:hAnsi="Times New Roman"/>
          <w:b/>
          <w:sz w:val="24"/>
          <w:szCs w:val="24"/>
        </w:rPr>
        <w:t>Accomplishment:</w:t>
      </w:r>
      <w:r>
        <w:rPr>
          <w:rFonts w:ascii="Times New Roman" w:hAnsi="Times New Roman"/>
          <w:b/>
          <w:sz w:val="27"/>
          <w:szCs w:val="27"/>
        </w:rPr>
        <w:t xml:space="preserve"> </w:t>
      </w:r>
      <w:r w:rsidR="0058494C">
        <w:rPr>
          <w:rFonts w:ascii="Times New Roman" w:hAnsi="Times New Roman"/>
          <w:sz w:val="24"/>
          <w:szCs w:val="24"/>
        </w:rPr>
        <w:t>EDWDD</w:t>
      </w:r>
      <w:r w:rsidR="00FC7944">
        <w:rPr>
          <w:rFonts w:ascii="Times New Roman" w:hAnsi="Times New Roman"/>
          <w:sz w:val="24"/>
          <w:szCs w:val="24"/>
        </w:rPr>
        <w:t xml:space="preserve"> and SDDENR</w:t>
      </w:r>
      <w:r w:rsidR="0058494C">
        <w:rPr>
          <w:rFonts w:ascii="Times New Roman" w:hAnsi="Times New Roman"/>
          <w:sz w:val="24"/>
          <w:szCs w:val="24"/>
        </w:rPr>
        <w:t xml:space="preserve"> ha</w:t>
      </w:r>
      <w:r w:rsidR="00FC7944">
        <w:rPr>
          <w:rFonts w:ascii="Times New Roman" w:hAnsi="Times New Roman"/>
          <w:sz w:val="24"/>
          <w:szCs w:val="24"/>
        </w:rPr>
        <w:t>ve</w:t>
      </w:r>
      <w:r w:rsidR="0058494C">
        <w:rPr>
          <w:rFonts w:ascii="Times New Roman" w:hAnsi="Times New Roman"/>
          <w:sz w:val="24"/>
          <w:szCs w:val="24"/>
        </w:rPr>
        <w:t xml:space="preserve"> completed all sampling </w:t>
      </w:r>
      <w:r w:rsidR="0069740A">
        <w:rPr>
          <w:rFonts w:ascii="Times New Roman" w:hAnsi="Times New Roman"/>
          <w:sz w:val="24"/>
          <w:szCs w:val="24"/>
        </w:rPr>
        <w:t xml:space="preserve">in the watershed </w:t>
      </w:r>
      <w:r w:rsidR="0058494C">
        <w:rPr>
          <w:rFonts w:ascii="Times New Roman" w:hAnsi="Times New Roman"/>
          <w:sz w:val="24"/>
          <w:szCs w:val="24"/>
        </w:rPr>
        <w:t xml:space="preserve">during this project.  </w:t>
      </w:r>
      <w:r w:rsidR="00974361" w:rsidRPr="00974361">
        <w:rPr>
          <w:rFonts w:ascii="Times New Roman" w:eastAsiaTheme="minorEastAsia" w:hAnsi="Times New Roman"/>
          <w:sz w:val="24"/>
          <w:szCs w:val="24"/>
        </w:rPr>
        <w:t xml:space="preserve">Throughout this segment, 2,660 </w:t>
      </w:r>
      <w:r w:rsidR="0069740A">
        <w:rPr>
          <w:rFonts w:ascii="Times New Roman" w:eastAsiaTheme="minorEastAsia" w:hAnsi="Times New Roman"/>
          <w:sz w:val="24"/>
          <w:szCs w:val="24"/>
        </w:rPr>
        <w:t xml:space="preserve">total </w:t>
      </w:r>
      <w:r w:rsidR="00974361" w:rsidRPr="00974361">
        <w:rPr>
          <w:rFonts w:ascii="Times New Roman" w:eastAsiaTheme="minorEastAsia" w:hAnsi="Times New Roman"/>
          <w:sz w:val="24"/>
          <w:szCs w:val="24"/>
        </w:rPr>
        <w:t xml:space="preserve">samples were collected </w:t>
      </w:r>
      <w:r w:rsidR="00FC7944">
        <w:rPr>
          <w:rFonts w:ascii="Times New Roman" w:eastAsiaTheme="minorEastAsia" w:hAnsi="Times New Roman"/>
          <w:sz w:val="24"/>
          <w:szCs w:val="24"/>
        </w:rPr>
        <w:t xml:space="preserve">by EDWDD </w:t>
      </w:r>
      <w:r w:rsidR="00974361" w:rsidRPr="00974361">
        <w:rPr>
          <w:rFonts w:ascii="Times New Roman" w:eastAsiaTheme="minorEastAsia" w:hAnsi="Times New Roman"/>
          <w:sz w:val="24"/>
          <w:szCs w:val="24"/>
        </w:rPr>
        <w:t xml:space="preserve">with 1,463 of the samples collected along the northern portion of the Big Sioux River; 239 samples on the lower portion of the Big Sioux River; 293 samples along various tributaries and the remaining 665 samples taken within the NWQI area.  </w:t>
      </w:r>
      <w:r w:rsidR="00FC7944">
        <w:rPr>
          <w:rFonts w:ascii="Times New Roman" w:eastAsiaTheme="minorEastAsia" w:hAnsi="Times New Roman"/>
          <w:sz w:val="24"/>
          <w:szCs w:val="24"/>
        </w:rPr>
        <w:t xml:space="preserve">The SDDENR also collected </w:t>
      </w:r>
      <w:r w:rsidR="00492025">
        <w:rPr>
          <w:rFonts w:ascii="Times New Roman" w:eastAsiaTheme="minorEastAsia" w:hAnsi="Times New Roman"/>
          <w:sz w:val="24"/>
          <w:szCs w:val="24"/>
        </w:rPr>
        <w:t xml:space="preserve">over 1,000 </w:t>
      </w:r>
      <w:r w:rsidR="00FC7944">
        <w:rPr>
          <w:rFonts w:ascii="Times New Roman" w:eastAsiaTheme="minorEastAsia" w:hAnsi="Times New Roman"/>
          <w:sz w:val="24"/>
          <w:szCs w:val="24"/>
        </w:rPr>
        <w:t xml:space="preserve">samples </w:t>
      </w:r>
      <w:r w:rsidR="00492025">
        <w:rPr>
          <w:rFonts w:ascii="Times New Roman" w:eastAsiaTheme="minorEastAsia" w:hAnsi="Times New Roman"/>
          <w:sz w:val="24"/>
          <w:szCs w:val="24"/>
        </w:rPr>
        <w:t xml:space="preserve">for the Water Quality Monitoring (WQM) network in the watershed.  </w:t>
      </w:r>
      <w:r w:rsidR="00974361" w:rsidRPr="00974361">
        <w:rPr>
          <w:rFonts w:ascii="Times New Roman" w:eastAsiaTheme="minorEastAsia" w:hAnsi="Times New Roman"/>
          <w:sz w:val="24"/>
          <w:szCs w:val="24"/>
        </w:rPr>
        <w:t>The main pollutants sampled</w:t>
      </w:r>
      <w:r w:rsidR="007065B1">
        <w:rPr>
          <w:rFonts w:ascii="Times New Roman" w:eastAsiaTheme="minorEastAsia" w:hAnsi="Times New Roman"/>
          <w:sz w:val="24"/>
          <w:szCs w:val="24"/>
        </w:rPr>
        <w:t>,</w:t>
      </w:r>
      <w:r w:rsidR="00974361" w:rsidRPr="00974361">
        <w:rPr>
          <w:rFonts w:ascii="Times New Roman" w:eastAsiaTheme="minorEastAsia" w:hAnsi="Times New Roman"/>
          <w:sz w:val="24"/>
          <w:szCs w:val="24"/>
        </w:rPr>
        <w:t xml:space="preserve"> but not limited to</w:t>
      </w:r>
      <w:r w:rsidR="007065B1">
        <w:rPr>
          <w:rFonts w:ascii="Times New Roman" w:eastAsiaTheme="minorEastAsia" w:hAnsi="Times New Roman"/>
          <w:sz w:val="24"/>
          <w:szCs w:val="24"/>
        </w:rPr>
        <w:t>,</w:t>
      </w:r>
      <w:r w:rsidR="00974361" w:rsidRPr="00974361">
        <w:rPr>
          <w:rFonts w:ascii="Times New Roman" w:eastAsiaTheme="minorEastAsia" w:hAnsi="Times New Roman"/>
          <w:sz w:val="24"/>
          <w:szCs w:val="24"/>
        </w:rPr>
        <w:t xml:space="preserve"> were Bacteria, TSS, Nitrate and Phosphorus.</w:t>
      </w:r>
      <w:r w:rsidR="003D5895">
        <w:rPr>
          <w:rFonts w:ascii="Times New Roman" w:eastAsiaTheme="minorEastAsia" w:hAnsi="Times New Roman"/>
          <w:sz w:val="24"/>
          <w:szCs w:val="24"/>
        </w:rPr>
        <w:t xml:space="preserve"> </w:t>
      </w:r>
      <w:r w:rsidR="0020258B">
        <w:rPr>
          <w:rFonts w:ascii="Times New Roman" w:eastAsiaTheme="minorEastAsia" w:hAnsi="Times New Roman"/>
          <w:sz w:val="24"/>
          <w:szCs w:val="24"/>
        </w:rPr>
        <w:t xml:space="preserve">Sampling </w:t>
      </w:r>
      <w:r w:rsidR="00BF0015">
        <w:rPr>
          <w:rFonts w:ascii="Times New Roman" w:eastAsiaTheme="minorEastAsia" w:hAnsi="Times New Roman"/>
          <w:sz w:val="24"/>
          <w:szCs w:val="24"/>
        </w:rPr>
        <w:lastRenderedPageBreak/>
        <w:t>results</w:t>
      </w:r>
      <w:r w:rsidR="00D5766F">
        <w:rPr>
          <w:rFonts w:ascii="Times New Roman" w:eastAsiaTheme="minorEastAsia" w:hAnsi="Times New Roman"/>
          <w:sz w:val="24"/>
          <w:szCs w:val="24"/>
        </w:rPr>
        <w:t xml:space="preserve"> for </w:t>
      </w:r>
      <w:r w:rsidR="00D76F60">
        <w:rPr>
          <w:rFonts w:ascii="Times New Roman" w:eastAsiaTheme="minorEastAsia" w:hAnsi="Times New Roman"/>
          <w:sz w:val="24"/>
          <w:szCs w:val="24"/>
        </w:rPr>
        <w:t>impaired streams in this watershed</w:t>
      </w:r>
      <w:r w:rsidR="00BF0015">
        <w:rPr>
          <w:rFonts w:ascii="Times New Roman" w:eastAsiaTheme="minorEastAsia" w:hAnsi="Times New Roman"/>
          <w:sz w:val="24"/>
          <w:szCs w:val="24"/>
        </w:rPr>
        <w:t xml:space="preserve"> can be found in Appendix</w:t>
      </w:r>
      <w:r w:rsidR="00974361">
        <w:rPr>
          <w:rFonts w:ascii="Times New Roman" w:eastAsiaTheme="minorEastAsia" w:hAnsi="Times New Roman"/>
          <w:sz w:val="24"/>
          <w:szCs w:val="24"/>
        </w:rPr>
        <w:t xml:space="preserve"> </w:t>
      </w:r>
      <w:r w:rsidR="00BF0015">
        <w:rPr>
          <w:rFonts w:ascii="Times New Roman" w:eastAsiaTheme="minorEastAsia" w:hAnsi="Times New Roman"/>
          <w:sz w:val="24"/>
          <w:szCs w:val="24"/>
        </w:rPr>
        <w:t>A of this repor</w:t>
      </w:r>
      <w:r w:rsidR="00D5766F">
        <w:rPr>
          <w:rFonts w:ascii="Times New Roman" w:eastAsiaTheme="minorEastAsia" w:hAnsi="Times New Roman"/>
          <w:sz w:val="24"/>
          <w:szCs w:val="24"/>
        </w:rPr>
        <w:t>t.</w:t>
      </w:r>
      <w:r w:rsidR="00BF0015">
        <w:rPr>
          <w:rFonts w:ascii="Times New Roman" w:eastAsiaTheme="minorEastAsia" w:hAnsi="Times New Roman"/>
          <w:sz w:val="24"/>
          <w:szCs w:val="24"/>
        </w:rPr>
        <w:t xml:space="preserve"> </w:t>
      </w:r>
      <w:r w:rsidR="00974361">
        <w:rPr>
          <w:rFonts w:ascii="Times New Roman" w:eastAsiaTheme="minorEastAsia" w:hAnsi="Times New Roman"/>
          <w:sz w:val="24"/>
          <w:szCs w:val="24"/>
        </w:rPr>
        <w:t xml:space="preserve"> </w:t>
      </w:r>
      <w:r w:rsidR="00D5766F">
        <w:rPr>
          <w:rFonts w:ascii="Times New Roman" w:hAnsi="Times New Roman"/>
          <w:sz w:val="24"/>
          <w:szCs w:val="24"/>
        </w:rPr>
        <w:t xml:space="preserve">A </w:t>
      </w:r>
      <w:r w:rsidR="0058494C">
        <w:rPr>
          <w:rFonts w:ascii="Times New Roman" w:hAnsi="Times New Roman"/>
          <w:sz w:val="24"/>
          <w:szCs w:val="24"/>
        </w:rPr>
        <w:t>list of sites and locations in the watershed where samples were taken</w:t>
      </w:r>
      <w:r w:rsidR="00C55321">
        <w:rPr>
          <w:rFonts w:ascii="Times New Roman" w:hAnsi="Times New Roman"/>
          <w:sz w:val="24"/>
          <w:szCs w:val="24"/>
        </w:rPr>
        <w:t xml:space="preserve"> is shown in</w:t>
      </w:r>
      <w:r w:rsidR="001C42CE">
        <w:rPr>
          <w:rFonts w:ascii="Times New Roman" w:hAnsi="Times New Roman"/>
          <w:sz w:val="24"/>
          <w:szCs w:val="24"/>
        </w:rPr>
        <w:t xml:space="preserve"> Table 6</w:t>
      </w:r>
      <w:r w:rsidR="0058494C">
        <w:rPr>
          <w:rFonts w:ascii="Times New Roman" w:hAnsi="Times New Roman"/>
          <w:sz w:val="24"/>
          <w:szCs w:val="24"/>
        </w:rPr>
        <w:t xml:space="preserve">.  </w:t>
      </w:r>
      <w:r>
        <w:rPr>
          <w:rFonts w:ascii="Times New Roman" w:eastAsiaTheme="minorEastAsia" w:hAnsi="Times New Roman"/>
          <w:sz w:val="24"/>
          <w:szCs w:val="24"/>
        </w:rPr>
        <w:t xml:space="preserve">EDWDD has </w:t>
      </w:r>
      <w:r w:rsidR="007065B1">
        <w:rPr>
          <w:rFonts w:ascii="Times New Roman" w:eastAsiaTheme="minorEastAsia" w:hAnsi="Times New Roman"/>
          <w:sz w:val="24"/>
          <w:szCs w:val="24"/>
        </w:rPr>
        <w:t xml:space="preserve">continued </w:t>
      </w:r>
      <w:r>
        <w:rPr>
          <w:rFonts w:ascii="Times New Roman" w:eastAsiaTheme="minorEastAsia" w:hAnsi="Times New Roman"/>
          <w:sz w:val="24"/>
          <w:szCs w:val="24"/>
        </w:rPr>
        <w:t xml:space="preserve">to sample river sites that were originally set up during the assessment project in 1999. </w:t>
      </w:r>
      <w:r w:rsidR="0058494C">
        <w:rPr>
          <w:rFonts w:ascii="Times New Roman" w:eastAsiaTheme="minorEastAsia" w:hAnsi="Times New Roman"/>
          <w:sz w:val="24"/>
          <w:szCs w:val="24"/>
        </w:rPr>
        <w:t xml:space="preserve"> </w:t>
      </w:r>
      <w:r>
        <w:rPr>
          <w:rFonts w:ascii="Times New Roman" w:eastAsiaTheme="minorEastAsia" w:hAnsi="Times New Roman"/>
          <w:sz w:val="24"/>
          <w:szCs w:val="24"/>
        </w:rPr>
        <w:t xml:space="preserve">Seven sites within the NWQI area </w:t>
      </w:r>
      <w:r w:rsidR="0069740A">
        <w:rPr>
          <w:rFonts w:ascii="Times New Roman" w:eastAsiaTheme="minorEastAsia" w:hAnsi="Times New Roman"/>
          <w:sz w:val="24"/>
          <w:szCs w:val="24"/>
        </w:rPr>
        <w:t>were</w:t>
      </w:r>
      <w:r>
        <w:rPr>
          <w:rFonts w:ascii="Times New Roman" w:eastAsiaTheme="minorEastAsia" w:hAnsi="Times New Roman"/>
          <w:sz w:val="24"/>
          <w:szCs w:val="24"/>
        </w:rPr>
        <w:t xml:space="preserve"> monitored to target those watersheds more intensely. </w:t>
      </w:r>
      <w:r w:rsidR="00E25B2F">
        <w:rPr>
          <w:rFonts w:ascii="Times New Roman" w:eastAsiaTheme="minorEastAsia" w:hAnsi="Times New Roman"/>
          <w:sz w:val="24"/>
          <w:szCs w:val="24"/>
        </w:rPr>
        <w:t xml:space="preserve"> T</w:t>
      </w:r>
      <w:r>
        <w:rPr>
          <w:rFonts w:ascii="Times New Roman" w:eastAsiaTheme="minorEastAsia" w:hAnsi="Times New Roman"/>
          <w:sz w:val="24"/>
          <w:szCs w:val="24"/>
        </w:rPr>
        <w:t xml:space="preserve">he Before-After Control Impact Designs (BACI) </w:t>
      </w:r>
      <w:r w:rsidR="00E25B2F">
        <w:rPr>
          <w:rFonts w:ascii="Times New Roman" w:eastAsiaTheme="minorEastAsia" w:hAnsi="Times New Roman"/>
          <w:sz w:val="24"/>
          <w:szCs w:val="24"/>
        </w:rPr>
        <w:t xml:space="preserve">protocol methodology was used as the monitoring strategy </w:t>
      </w:r>
      <w:r>
        <w:rPr>
          <w:rFonts w:ascii="Times New Roman" w:eastAsiaTheme="minorEastAsia" w:hAnsi="Times New Roman"/>
          <w:sz w:val="24"/>
          <w:szCs w:val="24"/>
        </w:rPr>
        <w:t xml:space="preserve">in order to document statistically significant changes in the water quality </w:t>
      </w:r>
      <w:r w:rsidR="003B43FA">
        <w:rPr>
          <w:rFonts w:ascii="Times New Roman" w:eastAsiaTheme="minorEastAsia" w:hAnsi="Times New Roman"/>
          <w:sz w:val="24"/>
          <w:szCs w:val="24"/>
        </w:rPr>
        <w:t xml:space="preserve">in the NWQI HUC 12 watersheds </w:t>
      </w:r>
      <w:r>
        <w:rPr>
          <w:rFonts w:ascii="Times New Roman" w:eastAsiaTheme="minorEastAsia" w:hAnsi="Times New Roman"/>
          <w:sz w:val="24"/>
          <w:szCs w:val="24"/>
        </w:rPr>
        <w:t xml:space="preserve">due to BMP implementation.  EDWDD </w:t>
      </w:r>
      <w:r w:rsidR="00E25B2F">
        <w:rPr>
          <w:rFonts w:ascii="Times New Roman" w:eastAsiaTheme="minorEastAsia" w:hAnsi="Times New Roman"/>
          <w:sz w:val="24"/>
          <w:szCs w:val="24"/>
        </w:rPr>
        <w:t xml:space="preserve">also </w:t>
      </w:r>
      <w:r>
        <w:rPr>
          <w:rFonts w:ascii="Times New Roman" w:eastAsiaTheme="minorEastAsia" w:hAnsi="Times New Roman"/>
          <w:sz w:val="24"/>
          <w:szCs w:val="24"/>
        </w:rPr>
        <w:t xml:space="preserve">continued their sampling </w:t>
      </w:r>
      <w:r w:rsidR="0058494C">
        <w:rPr>
          <w:rFonts w:ascii="Times New Roman" w:eastAsiaTheme="minorEastAsia" w:hAnsi="Times New Roman"/>
          <w:sz w:val="24"/>
          <w:szCs w:val="24"/>
        </w:rPr>
        <w:t xml:space="preserve">in </w:t>
      </w:r>
      <w:r w:rsidR="00E0274F">
        <w:rPr>
          <w:rFonts w:ascii="Times New Roman" w:eastAsiaTheme="minorEastAsia" w:hAnsi="Times New Roman"/>
          <w:sz w:val="24"/>
          <w:szCs w:val="24"/>
        </w:rPr>
        <w:t>s</w:t>
      </w:r>
      <w:r w:rsidR="0058494C">
        <w:rPr>
          <w:rFonts w:ascii="Times New Roman" w:eastAsiaTheme="minorEastAsia" w:hAnsi="Times New Roman"/>
          <w:sz w:val="24"/>
          <w:szCs w:val="24"/>
        </w:rPr>
        <w:t xml:space="preserve">egment 3 that they started in </w:t>
      </w:r>
      <w:r w:rsidR="00E0274F">
        <w:rPr>
          <w:rFonts w:ascii="Times New Roman" w:eastAsiaTheme="minorEastAsia" w:hAnsi="Times New Roman"/>
          <w:sz w:val="24"/>
          <w:szCs w:val="24"/>
        </w:rPr>
        <w:t>s</w:t>
      </w:r>
      <w:r w:rsidR="0058494C">
        <w:rPr>
          <w:rFonts w:ascii="Times New Roman" w:eastAsiaTheme="minorEastAsia" w:hAnsi="Times New Roman"/>
          <w:sz w:val="24"/>
          <w:szCs w:val="24"/>
        </w:rPr>
        <w:t>egment 2</w:t>
      </w:r>
      <w:r>
        <w:rPr>
          <w:rFonts w:ascii="Times New Roman" w:eastAsiaTheme="minorEastAsia" w:hAnsi="Times New Roman"/>
          <w:sz w:val="24"/>
          <w:szCs w:val="24"/>
        </w:rPr>
        <w:t xml:space="preserve"> along a four mile stretch of Skunk Creek to count the number of fish as well as the number of different species within the stream </w:t>
      </w:r>
      <w:r w:rsidR="00E0274F">
        <w:rPr>
          <w:rFonts w:ascii="Times New Roman" w:eastAsiaTheme="minorEastAsia" w:hAnsi="Times New Roman"/>
          <w:sz w:val="24"/>
          <w:szCs w:val="24"/>
        </w:rPr>
        <w:t xml:space="preserve">(Table 5) </w:t>
      </w:r>
      <w:r>
        <w:rPr>
          <w:rFonts w:ascii="Times New Roman" w:eastAsiaTheme="minorEastAsia" w:hAnsi="Times New Roman"/>
          <w:sz w:val="24"/>
          <w:szCs w:val="24"/>
        </w:rPr>
        <w:t>based on their location in proximity to pastures that had been grazed versus pastures that were enrolled into SRAM.  Fish Habitat analysis and sampling w</w:t>
      </w:r>
      <w:r w:rsidR="003B43FA">
        <w:rPr>
          <w:rFonts w:ascii="Times New Roman" w:eastAsiaTheme="minorEastAsia" w:hAnsi="Times New Roman"/>
          <w:sz w:val="24"/>
          <w:szCs w:val="24"/>
        </w:rPr>
        <w:t>as</w:t>
      </w:r>
      <w:r>
        <w:rPr>
          <w:rFonts w:ascii="Times New Roman" w:eastAsiaTheme="minorEastAsia" w:hAnsi="Times New Roman"/>
          <w:sz w:val="24"/>
          <w:szCs w:val="24"/>
        </w:rPr>
        <w:t xml:space="preserve"> co</w:t>
      </w:r>
      <w:r w:rsidR="003B43FA">
        <w:rPr>
          <w:rFonts w:ascii="Times New Roman" w:eastAsiaTheme="minorEastAsia" w:hAnsi="Times New Roman"/>
          <w:sz w:val="24"/>
          <w:szCs w:val="24"/>
        </w:rPr>
        <w:t>nducted</w:t>
      </w:r>
      <w:r>
        <w:rPr>
          <w:rFonts w:ascii="Times New Roman" w:eastAsiaTheme="minorEastAsia" w:hAnsi="Times New Roman"/>
          <w:sz w:val="24"/>
          <w:szCs w:val="24"/>
        </w:rPr>
        <w:t xml:space="preserve"> at </w:t>
      </w:r>
      <w:r w:rsidR="0058494C">
        <w:rPr>
          <w:rFonts w:ascii="Times New Roman" w:eastAsiaTheme="minorEastAsia" w:hAnsi="Times New Roman"/>
          <w:sz w:val="24"/>
          <w:szCs w:val="24"/>
        </w:rPr>
        <w:t>3 of the 4 Skunk Creek</w:t>
      </w:r>
      <w:r>
        <w:rPr>
          <w:rFonts w:ascii="Times New Roman" w:eastAsiaTheme="minorEastAsia" w:hAnsi="Times New Roman"/>
          <w:sz w:val="24"/>
          <w:szCs w:val="24"/>
        </w:rPr>
        <w:t xml:space="preserve"> monitoring sites</w:t>
      </w:r>
      <w:r w:rsidR="004E0FEB">
        <w:rPr>
          <w:rFonts w:ascii="Times New Roman" w:eastAsiaTheme="minorEastAsia" w:hAnsi="Times New Roman"/>
          <w:sz w:val="24"/>
          <w:szCs w:val="24"/>
        </w:rPr>
        <w:t xml:space="preserve"> within the NWQI area over a 3 year period</w:t>
      </w:r>
      <w:r w:rsidR="003B43FA">
        <w:rPr>
          <w:rFonts w:ascii="Times New Roman" w:eastAsiaTheme="minorEastAsia" w:hAnsi="Times New Roman"/>
          <w:sz w:val="24"/>
          <w:szCs w:val="24"/>
        </w:rPr>
        <w:t xml:space="preserve"> (</w:t>
      </w:r>
      <w:r w:rsidR="0058494C">
        <w:rPr>
          <w:rFonts w:ascii="Times New Roman" w:eastAsiaTheme="minorEastAsia" w:hAnsi="Times New Roman"/>
          <w:sz w:val="24"/>
          <w:szCs w:val="24"/>
        </w:rPr>
        <w:t>F</w:t>
      </w:r>
      <w:r>
        <w:rPr>
          <w:rFonts w:ascii="Times New Roman" w:eastAsiaTheme="minorEastAsia" w:hAnsi="Times New Roman"/>
          <w:sz w:val="24"/>
          <w:szCs w:val="24"/>
        </w:rPr>
        <w:t xml:space="preserve">igures </w:t>
      </w:r>
      <w:r w:rsidR="00406E44">
        <w:rPr>
          <w:rFonts w:ascii="Times New Roman" w:eastAsiaTheme="minorEastAsia" w:hAnsi="Times New Roman"/>
          <w:sz w:val="24"/>
          <w:szCs w:val="24"/>
        </w:rPr>
        <w:t>70</w:t>
      </w:r>
      <w:r w:rsidR="0058494C">
        <w:rPr>
          <w:rFonts w:ascii="Times New Roman" w:eastAsiaTheme="minorEastAsia" w:hAnsi="Times New Roman"/>
          <w:sz w:val="24"/>
          <w:szCs w:val="24"/>
        </w:rPr>
        <w:t xml:space="preserve"> – 7</w:t>
      </w:r>
      <w:r w:rsidR="00406E44">
        <w:rPr>
          <w:rFonts w:ascii="Times New Roman" w:eastAsiaTheme="minorEastAsia" w:hAnsi="Times New Roman"/>
          <w:sz w:val="24"/>
          <w:szCs w:val="24"/>
        </w:rPr>
        <w:t>3</w:t>
      </w:r>
      <w:r w:rsidR="003B43FA">
        <w:rPr>
          <w:rFonts w:ascii="Times New Roman" w:eastAsiaTheme="minorEastAsia" w:hAnsi="Times New Roman"/>
          <w:sz w:val="24"/>
          <w:szCs w:val="24"/>
        </w:rPr>
        <w:t>).</w:t>
      </w:r>
      <w:r w:rsidR="004E0FEB">
        <w:rPr>
          <w:rFonts w:ascii="Times New Roman" w:eastAsiaTheme="minorEastAsia" w:hAnsi="Times New Roman"/>
          <w:sz w:val="24"/>
          <w:szCs w:val="24"/>
        </w:rPr>
        <w:t xml:space="preserve">  R</w:t>
      </w:r>
      <w:r>
        <w:rPr>
          <w:rFonts w:ascii="Times New Roman" w:eastAsiaTheme="minorEastAsia" w:hAnsi="Times New Roman"/>
          <w:sz w:val="24"/>
          <w:szCs w:val="24"/>
        </w:rPr>
        <w:t>esults of species and numbers</w:t>
      </w:r>
      <w:r w:rsidR="004E0FEB">
        <w:rPr>
          <w:rFonts w:ascii="Times New Roman" w:eastAsiaTheme="minorEastAsia" w:hAnsi="Times New Roman"/>
          <w:sz w:val="24"/>
          <w:szCs w:val="24"/>
        </w:rPr>
        <w:t xml:space="preserve"> found at the sites indicated a more diverse population along pastures that were enrolled into the SRAM program versus pastures with no management</w:t>
      </w:r>
      <w:r>
        <w:rPr>
          <w:rFonts w:ascii="Times New Roman" w:eastAsiaTheme="minorEastAsia" w:hAnsi="Times New Roman"/>
          <w:sz w:val="24"/>
          <w:szCs w:val="24"/>
        </w:rPr>
        <w:t>.</w:t>
      </w:r>
    </w:p>
    <w:p w14:paraId="651109EA" w14:textId="59B64CEB" w:rsidR="00296F7B" w:rsidRDefault="00296F7B" w:rsidP="00A0158A">
      <w:pPr>
        <w:spacing w:after="0" w:line="240" w:lineRule="auto"/>
        <w:ind w:left="720"/>
        <w:rPr>
          <w:rFonts w:ascii="Times New Roman" w:hAnsi="Times New Roman"/>
          <w:sz w:val="24"/>
          <w:szCs w:val="24"/>
        </w:rPr>
      </w:pPr>
    </w:p>
    <w:p w14:paraId="41B1B753" w14:textId="77777777" w:rsidR="00296F7B" w:rsidRPr="00A0158A" w:rsidRDefault="00296F7B" w:rsidP="00A0158A">
      <w:pPr>
        <w:spacing w:after="0" w:line="240" w:lineRule="auto"/>
        <w:ind w:left="720"/>
        <w:rPr>
          <w:rFonts w:ascii="Times New Roman" w:hAnsi="Times New Roman"/>
          <w:sz w:val="24"/>
          <w:szCs w:val="24"/>
        </w:rPr>
      </w:pPr>
    </w:p>
    <w:p w14:paraId="4A50F720" w14:textId="68A6B16E" w:rsidR="00CB20FB" w:rsidRPr="00DC733C" w:rsidRDefault="00A0158A" w:rsidP="00C55321">
      <w:pPr>
        <w:tabs>
          <w:tab w:val="left" w:pos="720"/>
          <w:tab w:val="center" w:pos="5760"/>
          <w:tab w:val="center" w:pos="7740"/>
        </w:tabs>
        <w:spacing w:after="0" w:line="240" w:lineRule="auto"/>
        <w:ind w:left="720"/>
        <w:outlineLvl w:val="0"/>
        <w:rPr>
          <w:rFonts w:ascii="Times New Roman" w:hAnsi="Times New Roman"/>
          <w:b/>
          <w:sz w:val="24"/>
          <w:szCs w:val="24"/>
        </w:rPr>
      </w:pPr>
      <w:r w:rsidRPr="00C85B46">
        <w:rPr>
          <w:rFonts w:ascii="Times New Roman" w:hAnsi="Times New Roman"/>
          <w:noProof/>
          <w:sz w:val="27"/>
          <w:szCs w:val="27"/>
        </w:rPr>
        <w:drawing>
          <wp:anchor distT="0" distB="0" distL="114300" distR="114300" simplePos="0" relativeHeight="251722752" behindDoc="0" locked="0" layoutInCell="1" allowOverlap="1" wp14:anchorId="1B48A636" wp14:editId="5E7BB6D7">
            <wp:simplePos x="0" y="0"/>
            <wp:positionH relativeFrom="margin">
              <wp:align>right</wp:align>
            </wp:positionH>
            <wp:positionV relativeFrom="paragraph">
              <wp:posOffset>17145</wp:posOffset>
            </wp:positionV>
            <wp:extent cx="2905125" cy="2552700"/>
            <wp:effectExtent l="19050" t="19050" r="28575" b="19050"/>
            <wp:wrapNone/>
            <wp:docPr id="1126" name="Picture 1126" descr="C:\Archived Pictures 2015\August162016\DJI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rchived Pictures 2015\August162016\DJI_009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05125" cy="25527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Pr="00CB20FB">
        <w:rPr>
          <w:rFonts w:ascii="Times New Roman" w:hAnsi="Times New Roman"/>
          <w:noProof/>
          <w:sz w:val="27"/>
          <w:szCs w:val="27"/>
        </w:rPr>
        <w:drawing>
          <wp:inline distT="0" distB="0" distL="0" distR="0" wp14:anchorId="71C58EF7" wp14:editId="1734605C">
            <wp:extent cx="2971800" cy="2555875"/>
            <wp:effectExtent l="19050" t="19050" r="19050" b="15875"/>
            <wp:docPr id="27" name="Picture 27" descr="C:\Archived Pictures 2015\August162016\DJI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rchived Pictures 2015\August162016\DJI_008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87768" cy="2569608"/>
                    </a:xfrm>
                    <a:prstGeom prst="rect">
                      <a:avLst/>
                    </a:prstGeom>
                    <a:noFill/>
                    <a:ln w="12700">
                      <a:solidFill>
                        <a:sysClr val="windowText" lastClr="000000"/>
                      </a:solidFill>
                    </a:ln>
                  </pic:spPr>
                </pic:pic>
              </a:graphicData>
            </a:graphic>
          </wp:inline>
        </w:drawing>
      </w:r>
    </w:p>
    <w:p w14:paraId="1F255C32" w14:textId="029BEBA3" w:rsidR="00CB20FB" w:rsidRPr="00D37696" w:rsidRDefault="00BF1F72" w:rsidP="00E33A7C">
      <w:pPr>
        <w:spacing w:after="0"/>
        <w:ind w:left="720"/>
        <w:rPr>
          <w:rFonts w:ascii="Times New Roman" w:hAnsi="Times New Roman"/>
          <w:b/>
          <w:bCs/>
          <w:sz w:val="24"/>
          <w:szCs w:val="24"/>
        </w:rPr>
      </w:pPr>
      <w:r w:rsidRPr="00D37696">
        <w:rPr>
          <w:rFonts w:ascii="Times New Roman" w:hAnsi="Times New Roman"/>
          <w:b/>
          <w:bCs/>
          <w:sz w:val="24"/>
          <w:szCs w:val="24"/>
        </w:rPr>
        <w:t>Figure</w:t>
      </w:r>
      <w:r w:rsidR="003847EE">
        <w:rPr>
          <w:rFonts w:ascii="Times New Roman" w:hAnsi="Times New Roman"/>
          <w:b/>
          <w:bCs/>
          <w:sz w:val="24"/>
          <w:szCs w:val="24"/>
        </w:rPr>
        <w:t>s</w:t>
      </w:r>
      <w:r w:rsidR="00E52D3E">
        <w:rPr>
          <w:rFonts w:ascii="Times New Roman" w:hAnsi="Times New Roman"/>
          <w:b/>
          <w:bCs/>
          <w:sz w:val="24"/>
          <w:szCs w:val="24"/>
        </w:rPr>
        <w:t xml:space="preserve"> </w:t>
      </w:r>
      <w:r w:rsidR="00406E44">
        <w:rPr>
          <w:rFonts w:ascii="Times New Roman" w:hAnsi="Times New Roman"/>
          <w:b/>
          <w:bCs/>
          <w:sz w:val="24"/>
          <w:szCs w:val="24"/>
        </w:rPr>
        <w:t>70</w:t>
      </w:r>
      <w:r w:rsidRPr="00D37696">
        <w:rPr>
          <w:rFonts w:ascii="Times New Roman" w:hAnsi="Times New Roman"/>
          <w:b/>
          <w:bCs/>
          <w:sz w:val="24"/>
          <w:szCs w:val="24"/>
        </w:rPr>
        <w:t xml:space="preserve"> &amp; 7</w:t>
      </w:r>
      <w:r w:rsidR="00406E44">
        <w:rPr>
          <w:rFonts w:ascii="Times New Roman" w:hAnsi="Times New Roman"/>
          <w:b/>
          <w:bCs/>
          <w:sz w:val="24"/>
          <w:szCs w:val="24"/>
        </w:rPr>
        <w:t>1</w:t>
      </w:r>
      <w:r w:rsidR="00E52D3E">
        <w:rPr>
          <w:rFonts w:ascii="Times New Roman" w:hAnsi="Times New Roman"/>
          <w:b/>
          <w:bCs/>
          <w:sz w:val="24"/>
          <w:szCs w:val="24"/>
        </w:rPr>
        <w:t xml:space="preserve">: </w:t>
      </w:r>
      <w:bookmarkStart w:id="23" w:name="_Hlk54080044"/>
      <w:r w:rsidR="00E52D3E">
        <w:rPr>
          <w:rFonts w:ascii="Times New Roman" w:hAnsi="Times New Roman"/>
          <w:b/>
          <w:bCs/>
          <w:sz w:val="24"/>
          <w:szCs w:val="24"/>
        </w:rPr>
        <w:t>Fish Sampling and Habitat Study</w:t>
      </w:r>
      <w:bookmarkEnd w:id="23"/>
    </w:p>
    <w:p w14:paraId="774EAE45" w14:textId="087B7EE4" w:rsidR="00BF1F72" w:rsidRDefault="00BF20C7" w:rsidP="00E33A7C">
      <w:pPr>
        <w:spacing w:after="0"/>
        <w:ind w:left="720"/>
        <w:rPr>
          <w:rFonts w:ascii="Times New Roman" w:hAnsi="Times New Roman"/>
          <w:sz w:val="24"/>
          <w:szCs w:val="24"/>
        </w:rPr>
      </w:pPr>
      <w:r w:rsidRPr="00CB20FB">
        <w:rPr>
          <w:rFonts w:ascii="Times New Roman" w:hAnsi="Times New Roman"/>
          <w:b/>
          <w:noProof/>
          <w:sz w:val="24"/>
          <w:szCs w:val="24"/>
          <w:u w:val="single"/>
        </w:rPr>
        <w:drawing>
          <wp:anchor distT="0" distB="0" distL="114300" distR="114300" simplePos="0" relativeHeight="251726848" behindDoc="0" locked="0" layoutInCell="1" allowOverlap="1" wp14:anchorId="04FD42D3" wp14:editId="04BF9DDD">
            <wp:simplePos x="0" y="0"/>
            <wp:positionH relativeFrom="margin">
              <wp:align>right</wp:align>
            </wp:positionH>
            <wp:positionV relativeFrom="paragraph">
              <wp:posOffset>34925</wp:posOffset>
            </wp:positionV>
            <wp:extent cx="2905125" cy="2552700"/>
            <wp:effectExtent l="19050" t="19050" r="28575" b="19050"/>
            <wp:wrapNone/>
            <wp:docPr id="51" name="Picture 51" descr="C:\Archived Pictures 2015\August162016\20160816_10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Archived Pictures 2015\August162016\20160816_10512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05125" cy="2552700"/>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Pr="00244795">
        <w:rPr>
          <w:rFonts w:ascii="Times New Roman" w:hAnsi="Times New Roman"/>
          <w:noProof/>
          <w:snapToGrid w:val="0"/>
          <w:color w:val="000000"/>
          <w:w w:val="0"/>
          <w:sz w:val="0"/>
          <w:szCs w:val="0"/>
          <w:u w:color="000000"/>
          <w:bdr w:val="none" w:sz="0" w:space="0" w:color="000000"/>
          <w:shd w:val="clear" w:color="000000" w:fill="000000"/>
        </w:rPr>
        <w:drawing>
          <wp:anchor distT="0" distB="0" distL="114300" distR="114300" simplePos="0" relativeHeight="251724800" behindDoc="0" locked="0" layoutInCell="1" allowOverlap="1" wp14:anchorId="30C50158" wp14:editId="28E2995E">
            <wp:simplePos x="0" y="0"/>
            <wp:positionH relativeFrom="column">
              <wp:posOffset>514351</wp:posOffset>
            </wp:positionH>
            <wp:positionV relativeFrom="paragraph">
              <wp:posOffset>34925</wp:posOffset>
            </wp:positionV>
            <wp:extent cx="2933700" cy="2552700"/>
            <wp:effectExtent l="19050" t="19050" r="19050" b="19050"/>
            <wp:wrapNone/>
            <wp:docPr id="1129" name="Picture 1129" descr="C:\Archived Pictures 2015\August162016\20160816_10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Archived Pictures 2015\August162016\20160816_10090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33700" cy="25527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2080918B" w14:textId="6E80FD3B" w:rsidR="00CB20FB" w:rsidRDefault="00CB20FB" w:rsidP="00E33A7C">
      <w:pPr>
        <w:spacing w:after="0"/>
        <w:ind w:left="720"/>
        <w:rPr>
          <w:rFonts w:ascii="Times New Roman" w:hAnsi="Times New Roman"/>
          <w:sz w:val="24"/>
          <w:szCs w:val="24"/>
        </w:rPr>
      </w:pPr>
    </w:p>
    <w:p w14:paraId="7F5C3A5D" w14:textId="77777777" w:rsidR="00CB20FB" w:rsidRDefault="00CB20FB" w:rsidP="00E33A7C">
      <w:pPr>
        <w:spacing w:after="0"/>
        <w:ind w:left="720"/>
        <w:rPr>
          <w:rFonts w:ascii="Times New Roman" w:hAnsi="Times New Roman"/>
          <w:sz w:val="24"/>
          <w:szCs w:val="24"/>
        </w:rPr>
      </w:pPr>
    </w:p>
    <w:p w14:paraId="1037FCD2" w14:textId="77777777" w:rsidR="00CB20FB" w:rsidRDefault="00CB20FB" w:rsidP="00E33A7C">
      <w:pPr>
        <w:spacing w:after="0"/>
        <w:ind w:left="720"/>
        <w:rPr>
          <w:rFonts w:ascii="Times New Roman" w:hAnsi="Times New Roman"/>
          <w:sz w:val="24"/>
          <w:szCs w:val="24"/>
        </w:rPr>
      </w:pPr>
    </w:p>
    <w:p w14:paraId="4EEAC1A8" w14:textId="77777777" w:rsidR="00CB20FB" w:rsidRDefault="00CB20FB" w:rsidP="00E33A7C">
      <w:pPr>
        <w:spacing w:after="0"/>
        <w:ind w:left="720"/>
        <w:rPr>
          <w:rFonts w:ascii="Times New Roman" w:hAnsi="Times New Roman"/>
          <w:sz w:val="24"/>
          <w:szCs w:val="24"/>
        </w:rPr>
      </w:pPr>
    </w:p>
    <w:p w14:paraId="1F141ACE" w14:textId="77777777" w:rsidR="00CB20FB" w:rsidRDefault="00CB20FB" w:rsidP="00E33A7C">
      <w:pPr>
        <w:spacing w:after="0"/>
        <w:ind w:left="720"/>
        <w:rPr>
          <w:rFonts w:ascii="Times New Roman" w:hAnsi="Times New Roman"/>
          <w:sz w:val="24"/>
          <w:szCs w:val="24"/>
        </w:rPr>
      </w:pPr>
    </w:p>
    <w:p w14:paraId="61552355" w14:textId="77777777" w:rsidR="00CB20FB" w:rsidRDefault="00CB20FB" w:rsidP="00E33A7C">
      <w:pPr>
        <w:spacing w:after="0"/>
        <w:ind w:left="720"/>
        <w:rPr>
          <w:rFonts w:ascii="Times New Roman" w:hAnsi="Times New Roman"/>
          <w:sz w:val="24"/>
          <w:szCs w:val="24"/>
        </w:rPr>
      </w:pPr>
    </w:p>
    <w:p w14:paraId="1A394D32" w14:textId="77777777" w:rsidR="00CB20FB" w:rsidRDefault="00CB20FB" w:rsidP="00E33A7C">
      <w:pPr>
        <w:spacing w:after="0"/>
        <w:ind w:left="720"/>
        <w:rPr>
          <w:rFonts w:ascii="Times New Roman" w:hAnsi="Times New Roman"/>
          <w:sz w:val="24"/>
          <w:szCs w:val="24"/>
        </w:rPr>
      </w:pPr>
    </w:p>
    <w:p w14:paraId="23533E6C" w14:textId="77777777" w:rsidR="00CB20FB" w:rsidRDefault="00CB20FB" w:rsidP="00E33A7C">
      <w:pPr>
        <w:spacing w:after="0"/>
        <w:ind w:left="720"/>
        <w:rPr>
          <w:rFonts w:ascii="Times New Roman" w:hAnsi="Times New Roman"/>
          <w:sz w:val="24"/>
          <w:szCs w:val="24"/>
        </w:rPr>
      </w:pPr>
    </w:p>
    <w:p w14:paraId="4B8E851C" w14:textId="024FFD0B" w:rsidR="00CB20FB" w:rsidRDefault="00CB20FB" w:rsidP="00E33A7C">
      <w:pPr>
        <w:spacing w:after="0"/>
        <w:ind w:left="720"/>
        <w:rPr>
          <w:rFonts w:ascii="Times New Roman" w:hAnsi="Times New Roman"/>
          <w:sz w:val="24"/>
          <w:szCs w:val="24"/>
        </w:rPr>
      </w:pPr>
    </w:p>
    <w:p w14:paraId="35954EC7" w14:textId="789C00BB" w:rsidR="00CB20FB" w:rsidRDefault="00CB20FB" w:rsidP="00E33A7C">
      <w:pPr>
        <w:spacing w:after="0"/>
        <w:ind w:left="720"/>
        <w:rPr>
          <w:rFonts w:ascii="Times New Roman" w:hAnsi="Times New Roman"/>
          <w:sz w:val="24"/>
          <w:szCs w:val="24"/>
        </w:rPr>
      </w:pPr>
    </w:p>
    <w:p w14:paraId="3BFBE656" w14:textId="77777777" w:rsidR="00CB20FB" w:rsidRDefault="00CB20FB" w:rsidP="00E33A7C">
      <w:pPr>
        <w:spacing w:after="0"/>
        <w:ind w:left="720"/>
        <w:rPr>
          <w:rFonts w:ascii="Times New Roman" w:hAnsi="Times New Roman"/>
          <w:sz w:val="24"/>
          <w:szCs w:val="24"/>
        </w:rPr>
      </w:pPr>
    </w:p>
    <w:p w14:paraId="6D97DE21" w14:textId="4827E43F" w:rsidR="00CB20FB" w:rsidRDefault="00CB20FB" w:rsidP="00E33A7C">
      <w:pPr>
        <w:spacing w:after="0"/>
        <w:ind w:left="720"/>
        <w:rPr>
          <w:rFonts w:ascii="Times New Roman" w:hAnsi="Times New Roman"/>
          <w:sz w:val="24"/>
          <w:szCs w:val="24"/>
        </w:rPr>
      </w:pPr>
    </w:p>
    <w:p w14:paraId="76319B09" w14:textId="042A851E" w:rsidR="00E33A7C" w:rsidRPr="00D37696" w:rsidRDefault="00BF1F72" w:rsidP="00E33A7C">
      <w:pPr>
        <w:spacing w:after="0"/>
        <w:ind w:left="720"/>
        <w:rPr>
          <w:rFonts w:ascii="Times New Roman" w:hAnsi="Times New Roman"/>
          <w:b/>
          <w:bCs/>
          <w:sz w:val="24"/>
          <w:szCs w:val="24"/>
        </w:rPr>
      </w:pPr>
      <w:r w:rsidRPr="00D37696">
        <w:rPr>
          <w:rFonts w:ascii="Times New Roman" w:hAnsi="Times New Roman"/>
          <w:b/>
          <w:bCs/>
          <w:sz w:val="24"/>
          <w:szCs w:val="24"/>
        </w:rPr>
        <w:t>Figure</w:t>
      </w:r>
      <w:r w:rsidR="003847EE">
        <w:rPr>
          <w:rFonts w:ascii="Times New Roman" w:hAnsi="Times New Roman"/>
          <w:b/>
          <w:bCs/>
          <w:sz w:val="24"/>
          <w:szCs w:val="24"/>
        </w:rPr>
        <w:t>s</w:t>
      </w:r>
      <w:r w:rsidRPr="00D37696">
        <w:rPr>
          <w:rFonts w:ascii="Times New Roman" w:hAnsi="Times New Roman"/>
          <w:b/>
          <w:bCs/>
          <w:sz w:val="24"/>
          <w:szCs w:val="24"/>
        </w:rPr>
        <w:t xml:space="preserve"> 7</w:t>
      </w:r>
      <w:r w:rsidR="00406E44">
        <w:rPr>
          <w:rFonts w:ascii="Times New Roman" w:hAnsi="Times New Roman"/>
          <w:b/>
          <w:bCs/>
          <w:sz w:val="24"/>
          <w:szCs w:val="24"/>
        </w:rPr>
        <w:t>2</w:t>
      </w:r>
      <w:r w:rsidRPr="00D37696">
        <w:rPr>
          <w:rFonts w:ascii="Times New Roman" w:hAnsi="Times New Roman"/>
          <w:b/>
          <w:bCs/>
          <w:sz w:val="24"/>
          <w:szCs w:val="24"/>
        </w:rPr>
        <w:t xml:space="preserve"> &amp; 7</w:t>
      </w:r>
      <w:r w:rsidR="00406E44">
        <w:rPr>
          <w:rFonts w:ascii="Times New Roman" w:hAnsi="Times New Roman"/>
          <w:b/>
          <w:bCs/>
          <w:sz w:val="24"/>
          <w:szCs w:val="24"/>
        </w:rPr>
        <w:t>3</w:t>
      </w:r>
      <w:r w:rsidR="00E52D3E">
        <w:rPr>
          <w:rFonts w:ascii="Times New Roman" w:hAnsi="Times New Roman"/>
          <w:b/>
          <w:bCs/>
          <w:sz w:val="24"/>
          <w:szCs w:val="24"/>
        </w:rPr>
        <w:t>: Fish Sampling and Habitat Study</w:t>
      </w:r>
    </w:p>
    <w:p w14:paraId="0C0BAE07" w14:textId="477C546A" w:rsidR="00CB20FB" w:rsidRPr="0054457E" w:rsidRDefault="00BF1F72" w:rsidP="00CB20FB">
      <w:pPr>
        <w:spacing w:after="0" w:line="240" w:lineRule="auto"/>
        <w:ind w:firstLine="720"/>
        <w:jc w:val="center"/>
        <w:rPr>
          <w:rFonts w:ascii="Times New Roman" w:eastAsia="+mj-ea" w:hAnsi="Times New Roman"/>
          <w:b/>
          <w:bCs/>
          <w:color w:val="000000"/>
          <w:kern w:val="24"/>
          <w:u w:val="single"/>
        </w:rPr>
      </w:pPr>
      <w:r>
        <w:rPr>
          <w:rFonts w:ascii="Times New Roman" w:eastAsia="+mj-ea" w:hAnsi="Times New Roman"/>
          <w:b/>
          <w:bCs/>
          <w:color w:val="000000"/>
          <w:kern w:val="24"/>
          <w:u w:val="single"/>
        </w:rPr>
        <w:lastRenderedPageBreak/>
        <w:t>Table 5</w:t>
      </w:r>
      <w:r w:rsidR="001C42CE">
        <w:rPr>
          <w:rFonts w:ascii="Times New Roman" w:eastAsia="+mj-ea" w:hAnsi="Times New Roman"/>
          <w:b/>
          <w:bCs/>
          <w:color w:val="000000"/>
          <w:kern w:val="24"/>
          <w:u w:val="single"/>
        </w:rPr>
        <w:t>:</w:t>
      </w:r>
      <w:r>
        <w:rPr>
          <w:rFonts w:ascii="Times New Roman" w:eastAsia="+mj-ea" w:hAnsi="Times New Roman"/>
          <w:b/>
          <w:bCs/>
          <w:color w:val="000000"/>
          <w:kern w:val="24"/>
          <w:u w:val="single"/>
        </w:rPr>
        <w:t xml:space="preserve"> </w:t>
      </w:r>
      <w:r w:rsidR="00CB20FB" w:rsidRPr="0054457E">
        <w:rPr>
          <w:rFonts w:ascii="Times New Roman" w:eastAsia="+mj-ea" w:hAnsi="Times New Roman"/>
          <w:b/>
          <w:bCs/>
          <w:color w:val="000000"/>
          <w:kern w:val="24"/>
          <w:u w:val="single"/>
        </w:rPr>
        <w:t>Fish Sampling 2014 – 2016</w:t>
      </w:r>
    </w:p>
    <w:p w14:paraId="371FF7D1" w14:textId="77777777" w:rsidR="00CB20FB" w:rsidRDefault="00CB20FB" w:rsidP="00E33A7C">
      <w:pPr>
        <w:spacing w:after="0"/>
        <w:ind w:left="720"/>
        <w:rPr>
          <w:rFonts w:ascii="Times New Roman" w:hAnsi="Times New Roman"/>
          <w:b/>
          <w:sz w:val="18"/>
          <w:szCs w:val="18"/>
          <w:u w:val="single"/>
        </w:rPr>
      </w:pPr>
    </w:p>
    <w:tbl>
      <w:tblPr>
        <w:tblW w:w="5720" w:type="dxa"/>
        <w:tblInd w:w="2532" w:type="dxa"/>
        <w:tblLook w:val="04A0" w:firstRow="1" w:lastRow="0" w:firstColumn="1" w:lastColumn="0" w:noHBand="0" w:noVBand="1"/>
      </w:tblPr>
      <w:tblGrid>
        <w:gridCol w:w="2840"/>
        <w:gridCol w:w="960"/>
        <w:gridCol w:w="960"/>
        <w:gridCol w:w="960"/>
      </w:tblGrid>
      <w:tr w:rsidR="00CB20FB" w:rsidRPr="00CB20FB" w14:paraId="249AA964" w14:textId="77777777" w:rsidTr="00CB20FB">
        <w:trPr>
          <w:trHeight w:val="300"/>
        </w:trPr>
        <w:tc>
          <w:tcPr>
            <w:tcW w:w="284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6072EC62" w14:textId="77777777" w:rsidR="00CB20FB" w:rsidRPr="00CB20FB" w:rsidRDefault="00CB20FB" w:rsidP="00CB20FB">
            <w:pPr>
              <w:spacing w:after="0" w:line="240" w:lineRule="auto"/>
              <w:rPr>
                <w:rFonts w:ascii="Times New Roman" w:hAnsi="Times New Roman"/>
                <w:b/>
                <w:bCs/>
                <w:color w:val="000000"/>
              </w:rPr>
            </w:pPr>
            <w:r w:rsidRPr="00CB20FB">
              <w:rPr>
                <w:rFonts w:ascii="Times New Roman" w:eastAsia="+mn-ea" w:hAnsi="Times New Roman"/>
                <w:b/>
                <w:bCs/>
                <w:color w:val="000000"/>
                <w:kern w:val="24"/>
              </w:rPr>
              <w:t>SK1:</w:t>
            </w:r>
          </w:p>
        </w:tc>
        <w:tc>
          <w:tcPr>
            <w:tcW w:w="960" w:type="dxa"/>
            <w:tcBorders>
              <w:top w:val="single" w:sz="8" w:space="0" w:color="auto"/>
              <w:left w:val="nil"/>
              <w:bottom w:val="single" w:sz="4" w:space="0" w:color="auto"/>
              <w:right w:val="single" w:sz="4" w:space="0" w:color="auto"/>
            </w:tcBorders>
            <w:shd w:val="clear" w:color="auto" w:fill="auto"/>
            <w:vAlign w:val="center"/>
            <w:hideMark/>
          </w:tcPr>
          <w:p w14:paraId="33E3552D" w14:textId="77777777" w:rsidR="00CB20FB" w:rsidRPr="00CB20FB" w:rsidRDefault="00CB20FB" w:rsidP="00CB20FB">
            <w:pPr>
              <w:spacing w:after="0" w:line="240" w:lineRule="auto"/>
              <w:jc w:val="center"/>
              <w:rPr>
                <w:rFonts w:ascii="Times New Roman" w:hAnsi="Times New Roman"/>
                <w:b/>
                <w:bCs/>
                <w:color w:val="000000"/>
              </w:rPr>
            </w:pPr>
            <w:r w:rsidRPr="00CB20FB">
              <w:rPr>
                <w:rFonts w:ascii="Times New Roman" w:eastAsia="+mn-ea" w:hAnsi="Times New Roman"/>
                <w:b/>
                <w:bCs/>
                <w:color w:val="000000"/>
                <w:kern w:val="24"/>
              </w:rPr>
              <w:t>2014</w:t>
            </w:r>
          </w:p>
        </w:tc>
        <w:tc>
          <w:tcPr>
            <w:tcW w:w="960" w:type="dxa"/>
            <w:tcBorders>
              <w:top w:val="single" w:sz="8" w:space="0" w:color="auto"/>
              <w:left w:val="nil"/>
              <w:bottom w:val="single" w:sz="4" w:space="0" w:color="auto"/>
              <w:right w:val="single" w:sz="4" w:space="0" w:color="auto"/>
            </w:tcBorders>
            <w:shd w:val="clear" w:color="auto" w:fill="auto"/>
            <w:vAlign w:val="center"/>
            <w:hideMark/>
          </w:tcPr>
          <w:p w14:paraId="33477691" w14:textId="77777777" w:rsidR="00CB20FB" w:rsidRPr="00CB20FB" w:rsidRDefault="00CB20FB" w:rsidP="00CB20FB">
            <w:pPr>
              <w:spacing w:after="0" w:line="240" w:lineRule="auto"/>
              <w:jc w:val="center"/>
              <w:rPr>
                <w:rFonts w:ascii="Times New Roman" w:hAnsi="Times New Roman"/>
                <w:b/>
                <w:bCs/>
                <w:color w:val="000000"/>
              </w:rPr>
            </w:pPr>
            <w:r w:rsidRPr="00CB20FB">
              <w:rPr>
                <w:rFonts w:ascii="Times New Roman" w:eastAsia="+mn-ea" w:hAnsi="Times New Roman"/>
                <w:b/>
                <w:bCs/>
                <w:color w:val="000000"/>
                <w:kern w:val="24"/>
              </w:rPr>
              <w:t>2015</w:t>
            </w:r>
          </w:p>
        </w:tc>
        <w:tc>
          <w:tcPr>
            <w:tcW w:w="960" w:type="dxa"/>
            <w:tcBorders>
              <w:top w:val="single" w:sz="8" w:space="0" w:color="auto"/>
              <w:left w:val="nil"/>
              <w:bottom w:val="single" w:sz="4" w:space="0" w:color="auto"/>
              <w:right w:val="single" w:sz="8" w:space="0" w:color="auto"/>
            </w:tcBorders>
            <w:shd w:val="clear" w:color="auto" w:fill="auto"/>
            <w:vAlign w:val="center"/>
            <w:hideMark/>
          </w:tcPr>
          <w:p w14:paraId="579C5CA2" w14:textId="77777777" w:rsidR="00CB20FB" w:rsidRPr="00CB20FB" w:rsidRDefault="00CB20FB" w:rsidP="00CB20FB">
            <w:pPr>
              <w:spacing w:after="0" w:line="240" w:lineRule="auto"/>
              <w:jc w:val="center"/>
              <w:rPr>
                <w:rFonts w:ascii="Times New Roman" w:hAnsi="Times New Roman"/>
                <w:b/>
                <w:bCs/>
                <w:color w:val="000000"/>
              </w:rPr>
            </w:pPr>
            <w:r w:rsidRPr="00CB20FB">
              <w:rPr>
                <w:rFonts w:ascii="Times New Roman" w:eastAsia="+mn-ea" w:hAnsi="Times New Roman"/>
                <w:b/>
                <w:bCs/>
                <w:color w:val="000000"/>
                <w:kern w:val="24"/>
              </w:rPr>
              <w:t>2016</w:t>
            </w:r>
          </w:p>
        </w:tc>
      </w:tr>
      <w:tr w:rsidR="00CB20FB" w:rsidRPr="00CB20FB" w14:paraId="220E4A30" w14:textId="77777777" w:rsidTr="00CB20FB">
        <w:trPr>
          <w:trHeight w:val="300"/>
        </w:trPr>
        <w:tc>
          <w:tcPr>
            <w:tcW w:w="2840" w:type="dxa"/>
            <w:tcBorders>
              <w:top w:val="nil"/>
              <w:left w:val="single" w:sz="8" w:space="0" w:color="auto"/>
              <w:bottom w:val="single" w:sz="4" w:space="0" w:color="auto"/>
              <w:right w:val="single" w:sz="4" w:space="0" w:color="auto"/>
            </w:tcBorders>
            <w:shd w:val="clear" w:color="auto" w:fill="auto"/>
            <w:vAlign w:val="center"/>
            <w:hideMark/>
          </w:tcPr>
          <w:p w14:paraId="5C612270" w14:textId="77777777" w:rsidR="00CB20FB" w:rsidRPr="00CB20FB" w:rsidRDefault="00CB20FB" w:rsidP="00CB20FB">
            <w:pPr>
              <w:spacing w:after="0" w:line="240" w:lineRule="auto"/>
              <w:rPr>
                <w:rFonts w:ascii="Times New Roman" w:hAnsi="Times New Roman"/>
                <w:color w:val="000000"/>
              </w:rPr>
            </w:pPr>
            <w:r w:rsidRPr="00CB20FB">
              <w:rPr>
                <w:rFonts w:ascii="Times New Roman" w:eastAsia="+mn-ea" w:hAnsi="Times New Roman"/>
                <w:color w:val="000000"/>
                <w:kern w:val="24"/>
              </w:rPr>
              <w:t># of Species:</w:t>
            </w:r>
          </w:p>
        </w:tc>
        <w:tc>
          <w:tcPr>
            <w:tcW w:w="960" w:type="dxa"/>
            <w:tcBorders>
              <w:top w:val="nil"/>
              <w:left w:val="nil"/>
              <w:bottom w:val="single" w:sz="4" w:space="0" w:color="auto"/>
              <w:right w:val="single" w:sz="4" w:space="0" w:color="auto"/>
            </w:tcBorders>
            <w:shd w:val="clear" w:color="auto" w:fill="auto"/>
            <w:vAlign w:val="center"/>
            <w:hideMark/>
          </w:tcPr>
          <w:p w14:paraId="15731CF9"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10</w:t>
            </w:r>
          </w:p>
        </w:tc>
        <w:tc>
          <w:tcPr>
            <w:tcW w:w="960" w:type="dxa"/>
            <w:tcBorders>
              <w:top w:val="nil"/>
              <w:left w:val="nil"/>
              <w:bottom w:val="single" w:sz="4" w:space="0" w:color="auto"/>
              <w:right w:val="single" w:sz="4" w:space="0" w:color="auto"/>
            </w:tcBorders>
            <w:shd w:val="clear" w:color="auto" w:fill="auto"/>
            <w:vAlign w:val="center"/>
            <w:hideMark/>
          </w:tcPr>
          <w:p w14:paraId="7C2B40B7"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10</w:t>
            </w:r>
          </w:p>
        </w:tc>
        <w:tc>
          <w:tcPr>
            <w:tcW w:w="960" w:type="dxa"/>
            <w:tcBorders>
              <w:top w:val="nil"/>
              <w:left w:val="nil"/>
              <w:bottom w:val="single" w:sz="4" w:space="0" w:color="auto"/>
              <w:right w:val="single" w:sz="8" w:space="0" w:color="auto"/>
            </w:tcBorders>
            <w:shd w:val="clear" w:color="auto" w:fill="auto"/>
            <w:vAlign w:val="center"/>
            <w:hideMark/>
          </w:tcPr>
          <w:p w14:paraId="225E9887"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9</w:t>
            </w:r>
          </w:p>
        </w:tc>
      </w:tr>
      <w:tr w:rsidR="00CB20FB" w:rsidRPr="00CB20FB" w14:paraId="5A49B199" w14:textId="77777777" w:rsidTr="00CB20FB">
        <w:trPr>
          <w:trHeight w:val="300"/>
        </w:trPr>
        <w:tc>
          <w:tcPr>
            <w:tcW w:w="2840" w:type="dxa"/>
            <w:tcBorders>
              <w:top w:val="nil"/>
              <w:left w:val="single" w:sz="8" w:space="0" w:color="auto"/>
              <w:bottom w:val="single" w:sz="4" w:space="0" w:color="auto"/>
              <w:right w:val="single" w:sz="4" w:space="0" w:color="auto"/>
            </w:tcBorders>
            <w:shd w:val="clear" w:color="auto" w:fill="auto"/>
            <w:vAlign w:val="center"/>
            <w:hideMark/>
          </w:tcPr>
          <w:p w14:paraId="1940D06F" w14:textId="77777777" w:rsidR="00CB20FB" w:rsidRPr="00CB20FB" w:rsidRDefault="00CB20FB" w:rsidP="00CB20FB">
            <w:pPr>
              <w:spacing w:after="0" w:line="240" w:lineRule="auto"/>
              <w:rPr>
                <w:rFonts w:ascii="Times New Roman" w:hAnsi="Times New Roman"/>
                <w:color w:val="000000"/>
              </w:rPr>
            </w:pPr>
            <w:r w:rsidRPr="00CB20FB">
              <w:rPr>
                <w:rFonts w:ascii="Times New Roman" w:eastAsia="+mn-ea" w:hAnsi="Times New Roman"/>
                <w:color w:val="000000"/>
                <w:kern w:val="24"/>
              </w:rPr>
              <w:t>Total # Captured:</w:t>
            </w:r>
          </w:p>
        </w:tc>
        <w:tc>
          <w:tcPr>
            <w:tcW w:w="960" w:type="dxa"/>
            <w:tcBorders>
              <w:top w:val="nil"/>
              <w:left w:val="nil"/>
              <w:bottom w:val="single" w:sz="4" w:space="0" w:color="auto"/>
              <w:right w:val="single" w:sz="4" w:space="0" w:color="auto"/>
            </w:tcBorders>
            <w:shd w:val="clear" w:color="auto" w:fill="auto"/>
            <w:vAlign w:val="center"/>
            <w:hideMark/>
          </w:tcPr>
          <w:p w14:paraId="6688E041"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3,150</w:t>
            </w:r>
          </w:p>
        </w:tc>
        <w:tc>
          <w:tcPr>
            <w:tcW w:w="960" w:type="dxa"/>
            <w:tcBorders>
              <w:top w:val="nil"/>
              <w:left w:val="nil"/>
              <w:bottom w:val="single" w:sz="4" w:space="0" w:color="auto"/>
              <w:right w:val="single" w:sz="4" w:space="0" w:color="auto"/>
            </w:tcBorders>
            <w:shd w:val="clear" w:color="auto" w:fill="auto"/>
            <w:vAlign w:val="center"/>
            <w:hideMark/>
          </w:tcPr>
          <w:p w14:paraId="2C1004B7"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2,178</w:t>
            </w:r>
          </w:p>
        </w:tc>
        <w:tc>
          <w:tcPr>
            <w:tcW w:w="960" w:type="dxa"/>
            <w:tcBorders>
              <w:top w:val="nil"/>
              <w:left w:val="nil"/>
              <w:bottom w:val="single" w:sz="4" w:space="0" w:color="auto"/>
              <w:right w:val="single" w:sz="8" w:space="0" w:color="auto"/>
            </w:tcBorders>
            <w:shd w:val="clear" w:color="auto" w:fill="auto"/>
            <w:vAlign w:val="center"/>
            <w:hideMark/>
          </w:tcPr>
          <w:p w14:paraId="7D91B7EB"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899</w:t>
            </w:r>
          </w:p>
        </w:tc>
      </w:tr>
      <w:tr w:rsidR="00CB20FB" w:rsidRPr="00CB20FB" w14:paraId="25B4840D" w14:textId="77777777" w:rsidTr="00CB20FB">
        <w:trPr>
          <w:trHeight w:val="300"/>
        </w:trPr>
        <w:tc>
          <w:tcPr>
            <w:tcW w:w="2840" w:type="dxa"/>
            <w:tcBorders>
              <w:top w:val="nil"/>
              <w:left w:val="single" w:sz="8" w:space="0" w:color="auto"/>
              <w:bottom w:val="single" w:sz="4" w:space="0" w:color="auto"/>
              <w:right w:val="single" w:sz="4" w:space="0" w:color="auto"/>
            </w:tcBorders>
            <w:shd w:val="clear" w:color="auto" w:fill="auto"/>
            <w:vAlign w:val="center"/>
            <w:hideMark/>
          </w:tcPr>
          <w:p w14:paraId="582F24E7" w14:textId="77777777" w:rsidR="00CB20FB" w:rsidRPr="00CB20FB" w:rsidRDefault="00CB20FB" w:rsidP="00CB20FB">
            <w:pPr>
              <w:spacing w:after="0" w:line="240" w:lineRule="auto"/>
              <w:rPr>
                <w:rFonts w:ascii="Times New Roman" w:hAnsi="Times New Roman"/>
                <w:b/>
                <w:bCs/>
                <w:color w:val="000000"/>
              </w:rPr>
            </w:pPr>
            <w:r w:rsidRPr="00CB20FB">
              <w:rPr>
                <w:rFonts w:ascii="Times New Roman" w:eastAsia="+mn-ea" w:hAnsi="Times New Roman"/>
                <w:b/>
                <w:bCs/>
                <w:color w:val="000000"/>
                <w:kern w:val="24"/>
              </w:rPr>
              <w:t>SK3:</w:t>
            </w:r>
          </w:p>
        </w:tc>
        <w:tc>
          <w:tcPr>
            <w:tcW w:w="960" w:type="dxa"/>
            <w:tcBorders>
              <w:top w:val="nil"/>
              <w:left w:val="nil"/>
              <w:bottom w:val="single" w:sz="4" w:space="0" w:color="auto"/>
              <w:right w:val="single" w:sz="4" w:space="0" w:color="auto"/>
            </w:tcBorders>
            <w:shd w:val="clear" w:color="auto" w:fill="auto"/>
            <w:vAlign w:val="center"/>
            <w:hideMark/>
          </w:tcPr>
          <w:p w14:paraId="23A7A875" w14:textId="77777777" w:rsidR="00CB20FB" w:rsidRPr="00CB20FB" w:rsidRDefault="00CB20FB" w:rsidP="00CB20FB">
            <w:pPr>
              <w:spacing w:after="0" w:line="240" w:lineRule="auto"/>
              <w:jc w:val="center"/>
              <w:rPr>
                <w:rFonts w:ascii="Times New Roman" w:hAnsi="Times New Roman"/>
                <w:b/>
                <w:bCs/>
                <w:color w:val="000000"/>
              </w:rPr>
            </w:pPr>
            <w:r w:rsidRPr="00CB20FB">
              <w:rPr>
                <w:rFonts w:ascii="Times New Roman" w:eastAsia="+mn-ea" w:hAnsi="Times New Roman"/>
                <w:b/>
                <w:bCs/>
                <w:color w:val="000000"/>
                <w:kern w:val="24"/>
              </w:rPr>
              <w:t>2014</w:t>
            </w:r>
          </w:p>
        </w:tc>
        <w:tc>
          <w:tcPr>
            <w:tcW w:w="960" w:type="dxa"/>
            <w:tcBorders>
              <w:top w:val="nil"/>
              <w:left w:val="nil"/>
              <w:bottom w:val="single" w:sz="4" w:space="0" w:color="auto"/>
              <w:right w:val="single" w:sz="4" w:space="0" w:color="auto"/>
            </w:tcBorders>
            <w:shd w:val="clear" w:color="auto" w:fill="auto"/>
            <w:vAlign w:val="center"/>
            <w:hideMark/>
          </w:tcPr>
          <w:p w14:paraId="71F6519D" w14:textId="77777777" w:rsidR="00CB20FB" w:rsidRPr="00CB20FB" w:rsidRDefault="00CB20FB" w:rsidP="00CB20FB">
            <w:pPr>
              <w:spacing w:after="0" w:line="240" w:lineRule="auto"/>
              <w:jc w:val="center"/>
              <w:rPr>
                <w:rFonts w:ascii="Times New Roman" w:hAnsi="Times New Roman"/>
                <w:b/>
                <w:bCs/>
                <w:color w:val="000000"/>
              </w:rPr>
            </w:pPr>
            <w:r w:rsidRPr="00CB20FB">
              <w:rPr>
                <w:rFonts w:ascii="Times New Roman" w:eastAsia="+mn-ea" w:hAnsi="Times New Roman"/>
                <w:b/>
                <w:bCs/>
                <w:color w:val="000000"/>
                <w:kern w:val="24"/>
              </w:rPr>
              <w:t>2015</w:t>
            </w:r>
          </w:p>
        </w:tc>
        <w:tc>
          <w:tcPr>
            <w:tcW w:w="960" w:type="dxa"/>
            <w:tcBorders>
              <w:top w:val="nil"/>
              <w:left w:val="nil"/>
              <w:bottom w:val="single" w:sz="4" w:space="0" w:color="auto"/>
              <w:right w:val="single" w:sz="8" w:space="0" w:color="auto"/>
            </w:tcBorders>
            <w:shd w:val="clear" w:color="auto" w:fill="auto"/>
            <w:vAlign w:val="center"/>
            <w:hideMark/>
          </w:tcPr>
          <w:p w14:paraId="11A5EE52" w14:textId="77777777" w:rsidR="00CB20FB" w:rsidRPr="00CB20FB" w:rsidRDefault="00CB20FB" w:rsidP="00CB20FB">
            <w:pPr>
              <w:spacing w:after="0" w:line="240" w:lineRule="auto"/>
              <w:jc w:val="center"/>
              <w:rPr>
                <w:rFonts w:ascii="Times New Roman" w:hAnsi="Times New Roman"/>
                <w:b/>
                <w:bCs/>
                <w:color w:val="000000"/>
              </w:rPr>
            </w:pPr>
            <w:r w:rsidRPr="00CB20FB">
              <w:rPr>
                <w:rFonts w:ascii="Times New Roman" w:eastAsia="+mn-ea" w:hAnsi="Times New Roman"/>
                <w:b/>
                <w:bCs/>
                <w:color w:val="000000"/>
                <w:kern w:val="24"/>
              </w:rPr>
              <w:t>2016</w:t>
            </w:r>
          </w:p>
        </w:tc>
      </w:tr>
      <w:tr w:rsidR="00CB20FB" w:rsidRPr="00CB20FB" w14:paraId="3FC32600" w14:textId="77777777" w:rsidTr="00CB20FB">
        <w:trPr>
          <w:trHeight w:val="300"/>
        </w:trPr>
        <w:tc>
          <w:tcPr>
            <w:tcW w:w="2840" w:type="dxa"/>
            <w:tcBorders>
              <w:top w:val="nil"/>
              <w:left w:val="single" w:sz="8" w:space="0" w:color="auto"/>
              <w:bottom w:val="single" w:sz="4" w:space="0" w:color="auto"/>
              <w:right w:val="single" w:sz="4" w:space="0" w:color="auto"/>
            </w:tcBorders>
            <w:shd w:val="clear" w:color="auto" w:fill="auto"/>
            <w:vAlign w:val="center"/>
            <w:hideMark/>
          </w:tcPr>
          <w:p w14:paraId="193AAC69" w14:textId="77777777" w:rsidR="00CB20FB" w:rsidRPr="00CB20FB" w:rsidRDefault="00CB20FB" w:rsidP="00CB20FB">
            <w:pPr>
              <w:spacing w:after="0" w:line="240" w:lineRule="auto"/>
              <w:rPr>
                <w:rFonts w:ascii="Times New Roman" w:hAnsi="Times New Roman"/>
                <w:color w:val="000000"/>
              </w:rPr>
            </w:pPr>
            <w:r w:rsidRPr="00CB20FB">
              <w:rPr>
                <w:rFonts w:ascii="Times New Roman" w:eastAsia="+mn-ea" w:hAnsi="Times New Roman"/>
                <w:color w:val="000000"/>
                <w:kern w:val="24"/>
              </w:rPr>
              <w:t># of Species:</w:t>
            </w:r>
          </w:p>
        </w:tc>
        <w:tc>
          <w:tcPr>
            <w:tcW w:w="960" w:type="dxa"/>
            <w:tcBorders>
              <w:top w:val="nil"/>
              <w:left w:val="nil"/>
              <w:bottom w:val="single" w:sz="4" w:space="0" w:color="auto"/>
              <w:right w:val="single" w:sz="4" w:space="0" w:color="auto"/>
            </w:tcBorders>
            <w:shd w:val="clear" w:color="auto" w:fill="auto"/>
            <w:vAlign w:val="center"/>
            <w:hideMark/>
          </w:tcPr>
          <w:p w14:paraId="7AF4E8C5"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13</w:t>
            </w:r>
          </w:p>
        </w:tc>
        <w:tc>
          <w:tcPr>
            <w:tcW w:w="960" w:type="dxa"/>
            <w:tcBorders>
              <w:top w:val="nil"/>
              <w:left w:val="nil"/>
              <w:bottom w:val="single" w:sz="4" w:space="0" w:color="auto"/>
              <w:right w:val="single" w:sz="4" w:space="0" w:color="auto"/>
            </w:tcBorders>
            <w:shd w:val="clear" w:color="auto" w:fill="auto"/>
            <w:vAlign w:val="center"/>
            <w:hideMark/>
          </w:tcPr>
          <w:p w14:paraId="2092C95A"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12</w:t>
            </w:r>
          </w:p>
        </w:tc>
        <w:tc>
          <w:tcPr>
            <w:tcW w:w="960" w:type="dxa"/>
            <w:tcBorders>
              <w:top w:val="nil"/>
              <w:left w:val="nil"/>
              <w:bottom w:val="single" w:sz="4" w:space="0" w:color="auto"/>
              <w:right w:val="single" w:sz="8" w:space="0" w:color="auto"/>
            </w:tcBorders>
            <w:shd w:val="clear" w:color="auto" w:fill="auto"/>
            <w:vAlign w:val="center"/>
            <w:hideMark/>
          </w:tcPr>
          <w:p w14:paraId="3A4337DF"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16</w:t>
            </w:r>
          </w:p>
        </w:tc>
      </w:tr>
      <w:tr w:rsidR="00CB20FB" w:rsidRPr="00CB20FB" w14:paraId="765DFF1A" w14:textId="77777777" w:rsidTr="00CB20FB">
        <w:trPr>
          <w:trHeight w:val="300"/>
        </w:trPr>
        <w:tc>
          <w:tcPr>
            <w:tcW w:w="2840" w:type="dxa"/>
            <w:tcBorders>
              <w:top w:val="nil"/>
              <w:left w:val="single" w:sz="8" w:space="0" w:color="auto"/>
              <w:bottom w:val="single" w:sz="4" w:space="0" w:color="auto"/>
              <w:right w:val="single" w:sz="4" w:space="0" w:color="auto"/>
            </w:tcBorders>
            <w:shd w:val="clear" w:color="auto" w:fill="auto"/>
            <w:vAlign w:val="center"/>
            <w:hideMark/>
          </w:tcPr>
          <w:p w14:paraId="3C95AC7C" w14:textId="77777777" w:rsidR="00CB20FB" w:rsidRPr="00CB20FB" w:rsidRDefault="00CB20FB" w:rsidP="00CB20FB">
            <w:pPr>
              <w:spacing w:after="0" w:line="240" w:lineRule="auto"/>
              <w:rPr>
                <w:rFonts w:ascii="Times New Roman" w:hAnsi="Times New Roman"/>
                <w:color w:val="000000"/>
              </w:rPr>
            </w:pPr>
            <w:r w:rsidRPr="00CB20FB">
              <w:rPr>
                <w:rFonts w:ascii="Times New Roman" w:eastAsia="+mn-ea" w:hAnsi="Times New Roman"/>
                <w:color w:val="000000"/>
                <w:kern w:val="24"/>
              </w:rPr>
              <w:t>Total # Captured:</w:t>
            </w:r>
          </w:p>
        </w:tc>
        <w:tc>
          <w:tcPr>
            <w:tcW w:w="960" w:type="dxa"/>
            <w:tcBorders>
              <w:top w:val="nil"/>
              <w:left w:val="nil"/>
              <w:bottom w:val="single" w:sz="4" w:space="0" w:color="auto"/>
              <w:right w:val="single" w:sz="4" w:space="0" w:color="auto"/>
            </w:tcBorders>
            <w:shd w:val="clear" w:color="auto" w:fill="auto"/>
            <w:vAlign w:val="center"/>
            <w:hideMark/>
          </w:tcPr>
          <w:p w14:paraId="5506ECC2"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1,738</w:t>
            </w:r>
          </w:p>
        </w:tc>
        <w:tc>
          <w:tcPr>
            <w:tcW w:w="960" w:type="dxa"/>
            <w:tcBorders>
              <w:top w:val="nil"/>
              <w:left w:val="nil"/>
              <w:bottom w:val="single" w:sz="4" w:space="0" w:color="auto"/>
              <w:right w:val="single" w:sz="4" w:space="0" w:color="auto"/>
            </w:tcBorders>
            <w:shd w:val="clear" w:color="auto" w:fill="auto"/>
            <w:vAlign w:val="center"/>
            <w:hideMark/>
          </w:tcPr>
          <w:p w14:paraId="05B5B4E8"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2,326</w:t>
            </w:r>
          </w:p>
        </w:tc>
        <w:tc>
          <w:tcPr>
            <w:tcW w:w="960" w:type="dxa"/>
            <w:tcBorders>
              <w:top w:val="nil"/>
              <w:left w:val="nil"/>
              <w:bottom w:val="single" w:sz="4" w:space="0" w:color="auto"/>
              <w:right w:val="single" w:sz="8" w:space="0" w:color="auto"/>
            </w:tcBorders>
            <w:shd w:val="clear" w:color="auto" w:fill="auto"/>
            <w:vAlign w:val="center"/>
            <w:hideMark/>
          </w:tcPr>
          <w:p w14:paraId="26E9E75F"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1,286</w:t>
            </w:r>
          </w:p>
        </w:tc>
      </w:tr>
      <w:tr w:rsidR="00CB20FB" w:rsidRPr="00CB20FB" w14:paraId="44917622" w14:textId="77777777" w:rsidTr="00CB20FB">
        <w:trPr>
          <w:trHeight w:val="300"/>
        </w:trPr>
        <w:tc>
          <w:tcPr>
            <w:tcW w:w="2840" w:type="dxa"/>
            <w:tcBorders>
              <w:top w:val="nil"/>
              <w:left w:val="single" w:sz="8" w:space="0" w:color="auto"/>
              <w:bottom w:val="single" w:sz="4" w:space="0" w:color="auto"/>
              <w:right w:val="single" w:sz="4" w:space="0" w:color="auto"/>
            </w:tcBorders>
            <w:shd w:val="clear" w:color="auto" w:fill="auto"/>
            <w:vAlign w:val="center"/>
            <w:hideMark/>
          </w:tcPr>
          <w:p w14:paraId="0F106F40" w14:textId="77777777" w:rsidR="00CB20FB" w:rsidRPr="00CB20FB" w:rsidRDefault="00CB20FB" w:rsidP="00CB20FB">
            <w:pPr>
              <w:spacing w:after="0" w:line="240" w:lineRule="auto"/>
              <w:rPr>
                <w:rFonts w:ascii="Times New Roman" w:hAnsi="Times New Roman"/>
                <w:b/>
                <w:bCs/>
                <w:color w:val="000000"/>
              </w:rPr>
            </w:pPr>
            <w:r w:rsidRPr="00CB20FB">
              <w:rPr>
                <w:rFonts w:ascii="Times New Roman" w:eastAsia="+mn-ea" w:hAnsi="Times New Roman"/>
                <w:b/>
                <w:bCs/>
                <w:color w:val="000000"/>
                <w:kern w:val="24"/>
              </w:rPr>
              <w:t>SK4:</w:t>
            </w:r>
          </w:p>
        </w:tc>
        <w:tc>
          <w:tcPr>
            <w:tcW w:w="960" w:type="dxa"/>
            <w:tcBorders>
              <w:top w:val="nil"/>
              <w:left w:val="nil"/>
              <w:bottom w:val="single" w:sz="4" w:space="0" w:color="auto"/>
              <w:right w:val="single" w:sz="4" w:space="0" w:color="auto"/>
            </w:tcBorders>
            <w:shd w:val="clear" w:color="auto" w:fill="auto"/>
            <w:vAlign w:val="center"/>
            <w:hideMark/>
          </w:tcPr>
          <w:p w14:paraId="0488A5D2" w14:textId="77777777" w:rsidR="00CB20FB" w:rsidRPr="00CB20FB" w:rsidRDefault="00CB20FB" w:rsidP="00CB20FB">
            <w:pPr>
              <w:spacing w:after="0" w:line="240" w:lineRule="auto"/>
              <w:jc w:val="center"/>
              <w:rPr>
                <w:rFonts w:ascii="Times New Roman" w:hAnsi="Times New Roman"/>
                <w:b/>
                <w:bCs/>
                <w:color w:val="000000"/>
              </w:rPr>
            </w:pPr>
            <w:r w:rsidRPr="00CB20FB">
              <w:rPr>
                <w:rFonts w:ascii="Times New Roman" w:eastAsia="+mn-ea" w:hAnsi="Times New Roman"/>
                <w:b/>
                <w:bCs/>
                <w:color w:val="000000"/>
                <w:kern w:val="24"/>
              </w:rPr>
              <w:t>2014</w:t>
            </w:r>
          </w:p>
        </w:tc>
        <w:tc>
          <w:tcPr>
            <w:tcW w:w="960" w:type="dxa"/>
            <w:tcBorders>
              <w:top w:val="nil"/>
              <w:left w:val="nil"/>
              <w:bottom w:val="single" w:sz="4" w:space="0" w:color="auto"/>
              <w:right w:val="single" w:sz="4" w:space="0" w:color="auto"/>
            </w:tcBorders>
            <w:shd w:val="clear" w:color="auto" w:fill="auto"/>
            <w:vAlign w:val="center"/>
            <w:hideMark/>
          </w:tcPr>
          <w:p w14:paraId="094E2C47" w14:textId="77777777" w:rsidR="00CB20FB" w:rsidRPr="00CB20FB" w:rsidRDefault="00CB20FB" w:rsidP="00CB20FB">
            <w:pPr>
              <w:spacing w:after="0" w:line="240" w:lineRule="auto"/>
              <w:jc w:val="center"/>
              <w:rPr>
                <w:rFonts w:ascii="Times New Roman" w:hAnsi="Times New Roman"/>
                <w:b/>
                <w:bCs/>
                <w:color w:val="000000"/>
              </w:rPr>
            </w:pPr>
            <w:r w:rsidRPr="00CB20FB">
              <w:rPr>
                <w:rFonts w:ascii="Times New Roman" w:eastAsia="+mn-ea" w:hAnsi="Times New Roman"/>
                <w:b/>
                <w:bCs/>
                <w:color w:val="000000"/>
                <w:kern w:val="24"/>
              </w:rPr>
              <w:t>2015</w:t>
            </w:r>
          </w:p>
        </w:tc>
        <w:tc>
          <w:tcPr>
            <w:tcW w:w="960" w:type="dxa"/>
            <w:tcBorders>
              <w:top w:val="nil"/>
              <w:left w:val="nil"/>
              <w:bottom w:val="single" w:sz="4" w:space="0" w:color="auto"/>
              <w:right w:val="single" w:sz="8" w:space="0" w:color="auto"/>
            </w:tcBorders>
            <w:shd w:val="clear" w:color="auto" w:fill="auto"/>
            <w:vAlign w:val="center"/>
            <w:hideMark/>
          </w:tcPr>
          <w:p w14:paraId="1705621B" w14:textId="77777777" w:rsidR="00CB20FB" w:rsidRPr="00CB20FB" w:rsidRDefault="00CB20FB" w:rsidP="00CB20FB">
            <w:pPr>
              <w:spacing w:after="0" w:line="240" w:lineRule="auto"/>
              <w:jc w:val="center"/>
              <w:rPr>
                <w:rFonts w:ascii="Times New Roman" w:hAnsi="Times New Roman"/>
                <w:b/>
                <w:bCs/>
                <w:color w:val="000000"/>
              </w:rPr>
            </w:pPr>
            <w:r w:rsidRPr="00CB20FB">
              <w:rPr>
                <w:rFonts w:ascii="Times New Roman" w:eastAsia="+mn-ea" w:hAnsi="Times New Roman"/>
                <w:b/>
                <w:bCs/>
                <w:color w:val="000000"/>
                <w:kern w:val="24"/>
              </w:rPr>
              <w:t>2016</w:t>
            </w:r>
          </w:p>
        </w:tc>
      </w:tr>
      <w:tr w:rsidR="00CB20FB" w:rsidRPr="00CB20FB" w14:paraId="2FE5D891" w14:textId="77777777" w:rsidTr="00CB20FB">
        <w:trPr>
          <w:trHeight w:val="300"/>
        </w:trPr>
        <w:tc>
          <w:tcPr>
            <w:tcW w:w="2840" w:type="dxa"/>
            <w:tcBorders>
              <w:top w:val="nil"/>
              <w:left w:val="single" w:sz="8" w:space="0" w:color="auto"/>
              <w:bottom w:val="single" w:sz="4" w:space="0" w:color="auto"/>
              <w:right w:val="single" w:sz="4" w:space="0" w:color="auto"/>
            </w:tcBorders>
            <w:shd w:val="clear" w:color="auto" w:fill="auto"/>
            <w:vAlign w:val="center"/>
            <w:hideMark/>
          </w:tcPr>
          <w:p w14:paraId="1B6DC567" w14:textId="77777777" w:rsidR="00CB20FB" w:rsidRPr="00CB20FB" w:rsidRDefault="00CB20FB" w:rsidP="00CB20FB">
            <w:pPr>
              <w:spacing w:after="0" w:line="240" w:lineRule="auto"/>
              <w:rPr>
                <w:rFonts w:ascii="Times New Roman" w:hAnsi="Times New Roman"/>
                <w:color w:val="000000"/>
              </w:rPr>
            </w:pPr>
            <w:r w:rsidRPr="00CB20FB">
              <w:rPr>
                <w:rFonts w:ascii="Times New Roman" w:eastAsia="+mn-ea" w:hAnsi="Times New Roman"/>
                <w:color w:val="000000"/>
                <w:kern w:val="24"/>
              </w:rPr>
              <w:t># of Species:</w:t>
            </w:r>
          </w:p>
        </w:tc>
        <w:tc>
          <w:tcPr>
            <w:tcW w:w="960" w:type="dxa"/>
            <w:tcBorders>
              <w:top w:val="nil"/>
              <w:left w:val="nil"/>
              <w:bottom w:val="single" w:sz="4" w:space="0" w:color="auto"/>
              <w:right w:val="single" w:sz="4" w:space="0" w:color="auto"/>
            </w:tcBorders>
            <w:shd w:val="clear" w:color="auto" w:fill="auto"/>
            <w:vAlign w:val="center"/>
            <w:hideMark/>
          </w:tcPr>
          <w:p w14:paraId="5D3ACC18"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11</w:t>
            </w:r>
          </w:p>
        </w:tc>
        <w:tc>
          <w:tcPr>
            <w:tcW w:w="960" w:type="dxa"/>
            <w:tcBorders>
              <w:top w:val="nil"/>
              <w:left w:val="nil"/>
              <w:bottom w:val="single" w:sz="4" w:space="0" w:color="auto"/>
              <w:right w:val="single" w:sz="4" w:space="0" w:color="auto"/>
            </w:tcBorders>
            <w:shd w:val="clear" w:color="auto" w:fill="auto"/>
            <w:vAlign w:val="center"/>
            <w:hideMark/>
          </w:tcPr>
          <w:p w14:paraId="33B4A018"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12</w:t>
            </w:r>
          </w:p>
        </w:tc>
        <w:tc>
          <w:tcPr>
            <w:tcW w:w="960" w:type="dxa"/>
            <w:tcBorders>
              <w:top w:val="nil"/>
              <w:left w:val="nil"/>
              <w:bottom w:val="single" w:sz="4" w:space="0" w:color="auto"/>
              <w:right w:val="single" w:sz="8" w:space="0" w:color="auto"/>
            </w:tcBorders>
            <w:shd w:val="clear" w:color="auto" w:fill="auto"/>
            <w:vAlign w:val="center"/>
            <w:hideMark/>
          </w:tcPr>
          <w:p w14:paraId="336E775C"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12</w:t>
            </w:r>
          </w:p>
        </w:tc>
      </w:tr>
      <w:tr w:rsidR="00CB20FB" w:rsidRPr="00CB20FB" w14:paraId="1A921025" w14:textId="77777777" w:rsidTr="00CB20FB">
        <w:trPr>
          <w:trHeight w:val="315"/>
        </w:trPr>
        <w:tc>
          <w:tcPr>
            <w:tcW w:w="2840" w:type="dxa"/>
            <w:tcBorders>
              <w:top w:val="nil"/>
              <w:left w:val="single" w:sz="8" w:space="0" w:color="auto"/>
              <w:bottom w:val="single" w:sz="8" w:space="0" w:color="auto"/>
              <w:right w:val="single" w:sz="4" w:space="0" w:color="auto"/>
            </w:tcBorders>
            <w:shd w:val="clear" w:color="auto" w:fill="auto"/>
            <w:vAlign w:val="center"/>
            <w:hideMark/>
          </w:tcPr>
          <w:p w14:paraId="1FB20BD8" w14:textId="77777777" w:rsidR="00CB20FB" w:rsidRPr="00CB20FB" w:rsidRDefault="00CB20FB" w:rsidP="00CB20FB">
            <w:pPr>
              <w:spacing w:after="0" w:line="240" w:lineRule="auto"/>
              <w:rPr>
                <w:rFonts w:ascii="Times New Roman" w:hAnsi="Times New Roman"/>
                <w:color w:val="000000"/>
              </w:rPr>
            </w:pPr>
            <w:r w:rsidRPr="00CB20FB">
              <w:rPr>
                <w:rFonts w:ascii="Times New Roman" w:eastAsia="+mn-ea" w:hAnsi="Times New Roman"/>
                <w:color w:val="000000"/>
                <w:kern w:val="24"/>
              </w:rPr>
              <w:t>Total # Captured:</w:t>
            </w:r>
          </w:p>
        </w:tc>
        <w:tc>
          <w:tcPr>
            <w:tcW w:w="960" w:type="dxa"/>
            <w:tcBorders>
              <w:top w:val="nil"/>
              <w:left w:val="nil"/>
              <w:bottom w:val="single" w:sz="8" w:space="0" w:color="auto"/>
              <w:right w:val="single" w:sz="4" w:space="0" w:color="auto"/>
            </w:tcBorders>
            <w:shd w:val="clear" w:color="auto" w:fill="auto"/>
            <w:vAlign w:val="center"/>
            <w:hideMark/>
          </w:tcPr>
          <w:p w14:paraId="0C7D16CB"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1,650</w:t>
            </w:r>
          </w:p>
        </w:tc>
        <w:tc>
          <w:tcPr>
            <w:tcW w:w="960" w:type="dxa"/>
            <w:tcBorders>
              <w:top w:val="nil"/>
              <w:left w:val="nil"/>
              <w:bottom w:val="single" w:sz="8" w:space="0" w:color="auto"/>
              <w:right w:val="single" w:sz="4" w:space="0" w:color="auto"/>
            </w:tcBorders>
            <w:shd w:val="clear" w:color="auto" w:fill="auto"/>
            <w:vAlign w:val="center"/>
            <w:hideMark/>
          </w:tcPr>
          <w:p w14:paraId="35E01B80"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1,401</w:t>
            </w:r>
          </w:p>
        </w:tc>
        <w:tc>
          <w:tcPr>
            <w:tcW w:w="960" w:type="dxa"/>
            <w:tcBorders>
              <w:top w:val="nil"/>
              <w:left w:val="nil"/>
              <w:bottom w:val="single" w:sz="8" w:space="0" w:color="auto"/>
              <w:right w:val="single" w:sz="8" w:space="0" w:color="auto"/>
            </w:tcBorders>
            <w:shd w:val="clear" w:color="auto" w:fill="auto"/>
            <w:vAlign w:val="center"/>
            <w:hideMark/>
          </w:tcPr>
          <w:p w14:paraId="718BC85A" w14:textId="77777777" w:rsidR="00CB20FB" w:rsidRPr="00CB20FB" w:rsidRDefault="00CB20FB" w:rsidP="00CB20FB">
            <w:pPr>
              <w:spacing w:after="0" w:line="240" w:lineRule="auto"/>
              <w:jc w:val="center"/>
              <w:rPr>
                <w:rFonts w:ascii="Times New Roman" w:hAnsi="Times New Roman"/>
                <w:color w:val="000000"/>
              </w:rPr>
            </w:pPr>
            <w:r w:rsidRPr="00CB20FB">
              <w:rPr>
                <w:rFonts w:ascii="Times New Roman" w:eastAsia="+mn-ea" w:hAnsi="Times New Roman"/>
                <w:color w:val="000000"/>
                <w:kern w:val="24"/>
              </w:rPr>
              <w:t>327</w:t>
            </w:r>
          </w:p>
        </w:tc>
      </w:tr>
    </w:tbl>
    <w:p w14:paraId="70822132" w14:textId="77777777" w:rsidR="00CB20FB" w:rsidRDefault="00CB20FB" w:rsidP="00E33A7C">
      <w:pPr>
        <w:spacing w:after="0"/>
        <w:ind w:left="720"/>
        <w:rPr>
          <w:rFonts w:ascii="Times New Roman" w:hAnsi="Times New Roman"/>
          <w:b/>
          <w:sz w:val="18"/>
          <w:szCs w:val="18"/>
          <w:u w:val="single"/>
        </w:rPr>
      </w:pPr>
    </w:p>
    <w:p w14:paraId="4B407F7D" w14:textId="77777777" w:rsidR="00CB20FB" w:rsidRDefault="00CB20FB" w:rsidP="00E33A7C">
      <w:pPr>
        <w:spacing w:after="0"/>
        <w:ind w:left="720"/>
        <w:rPr>
          <w:rFonts w:ascii="Times New Roman" w:hAnsi="Times New Roman"/>
          <w:b/>
          <w:sz w:val="18"/>
          <w:szCs w:val="18"/>
          <w:u w:val="single"/>
        </w:rPr>
      </w:pPr>
    </w:p>
    <w:p w14:paraId="0467AFDC" w14:textId="1DAA0013" w:rsidR="00E33A7C" w:rsidRPr="00EC271A" w:rsidRDefault="001C42CE" w:rsidP="00EC271A">
      <w:pPr>
        <w:tabs>
          <w:tab w:val="left" w:pos="3780"/>
          <w:tab w:val="left" w:pos="3870"/>
        </w:tabs>
        <w:spacing w:after="0"/>
        <w:rPr>
          <w:rFonts w:ascii="Times New Roman" w:hAnsi="Times New Roman"/>
          <w:sz w:val="24"/>
          <w:szCs w:val="24"/>
        </w:rPr>
      </w:pPr>
      <w:r w:rsidRPr="00EC271A">
        <w:rPr>
          <w:rFonts w:ascii="Times New Roman" w:hAnsi="Times New Roman"/>
          <w:b/>
          <w:sz w:val="24"/>
          <w:szCs w:val="24"/>
        </w:rPr>
        <w:t xml:space="preserve">                                         </w:t>
      </w:r>
      <w:r w:rsidRPr="00EC271A">
        <w:rPr>
          <w:rFonts w:ascii="Times New Roman" w:hAnsi="Times New Roman"/>
          <w:b/>
          <w:sz w:val="24"/>
          <w:szCs w:val="24"/>
          <w:u w:val="single"/>
        </w:rPr>
        <w:t>Table 6:</w:t>
      </w:r>
      <w:r w:rsidR="00EC271A">
        <w:rPr>
          <w:rFonts w:ascii="Times New Roman" w:hAnsi="Times New Roman"/>
          <w:b/>
          <w:sz w:val="24"/>
          <w:szCs w:val="24"/>
          <w:u w:val="single"/>
        </w:rPr>
        <w:tab/>
      </w:r>
      <w:r w:rsidR="00E33A7C" w:rsidRPr="00EC271A">
        <w:rPr>
          <w:rFonts w:ascii="Times New Roman" w:hAnsi="Times New Roman"/>
          <w:b/>
          <w:sz w:val="24"/>
          <w:szCs w:val="24"/>
          <w:u w:val="single"/>
        </w:rPr>
        <w:t>Site</w:t>
      </w:r>
      <w:r w:rsidR="00E33A7C" w:rsidRPr="00EC271A">
        <w:rPr>
          <w:rFonts w:ascii="Times New Roman" w:hAnsi="Times New Roman"/>
          <w:sz w:val="24"/>
          <w:szCs w:val="24"/>
        </w:rPr>
        <w:t>              </w:t>
      </w:r>
      <w:r w:rsidR="007604DF" w:rsidRPr="00EC271A">
        <w:rPr>
          <w:rFonts w:ascii="Times New Roman" w:hAnsi="Times New Roman"/>
          <w:b/>
          <w:sz w:val="24"/>
          <w:szCs w:val="24"/>
          <w:u w:val="single"/>
        </w:rPr>
        <w:t>Location</w:t>
      </w:r>
    </w:p>
    <w:p w14:paraId="18D24F69" w14:textId="77777777" w:rsidR="00E33A7C"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604DF" w:rsidRPr="00CD492D">
        <w:rPr>
          <w:rFonts w:ascii="Times New Roman" w:hAnsi="Times New Roman"/>
          <w:sz w:val="20"/>
          <w:szCs w:val="20"/>
        </w:rPr>
        <w:t>R19</w:t>
      </w:r>
      <w:r w:rsidR="00E33A7C" w:rsidRPr="00CD492D">
        <w:rPr>
          <w:rFonts w:ascii="Times New Roman" w:hAnsi="Times New Roman"/>
          <w:sz w:val="20"/>
          <w:szCs w:val="20"/>
        </w:rPr>
        <w:t xml:space="preserve">                 </w:t>
      </w:r>
      <w:r w:rsidR="007604DF" w:rsidRPr="00CD492D">
        <w:rPr>
          <w:rFonts w:ascii="Times New Roman" w:hAnsi="Times New Roman"/>
          <w:sz w:val="20"/>
          <w:szCs w:val="20"/>
        </w:rPr>
        <w:tab/>
      </w:r>
      <w:r w:rsidR="00950CD4" w:rsidRPr="00CD492D">
        <w:rPr>
          <w:rFonts w:ascii="Times New Roman" w:hAnsi="Times New Roman"/>
          <w:sz w:val="20"/>
          <w:szCs w:val="20"/>
        </w:rPr>
        <w:t>Big Sioux River (</w:t>
      </w:r>
      <w:r w:rsidR="007604DF" w:rsidRPr="00CD492D">
        <w:rPr>
          <w:rFonts w:ascii="Times New Roman" w:hAnsi="Times New Roman"/>
          <w:sz w:val="20"/>
          <w:szCs w:val="20"/>
        </w:rPr>
        <w:t>BSR) @ Estelline</w:t>
      </w:r>
    </w:p>
    <w:p w14:paraId="573D235E" w14:textId="77777777" w:rsidR="007604DF"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604DF" w:rsidRPr="00CD492D">
        <w:rPr>
          <w:rFonts w:ascii="Times New Roman" w:hAnsi="Times New Roman"/>
          <w:sz w:val="20"/>
          <w:szCs w:val="20"/>
        </w:rPr>
        <w:t xml:space="preserve">R20                 </w:t>
      </w:r>
      <w:r w:rsidR="007604DF" w:rsidRPr="00CD492D">
        <w:rPr>
          <w:rFonts w:ascii="Times New Roman" w:hAnsi="Times New Roman"/>
          <w:sz w:val="20"/>
          <w:szCs w:val="20"/>
        </w:rPr>
        <w:tab/>
      </w:r>
      <w:r w:rsidR="00950CD4" w:rsidRPr="00CD492D">
        <w:rPr>
          <w:rFonts w:ascii="Times New Roman" w:hAnsi="Times New Roman"/>
          <w:sz w:val="20"/>
          <w:szCs w:val="20"/>
        </w:rPr>
        <w:t>BSR</w:t>
      </w:r>
      <w:r w:rsidR="007604DF" w:rsidRPr="00CD492D">
        <w:rPr>
          <w:rFonts w:ascii="Times New Roman" w:hAnsi="Times New Roman"/>
          <w:sz w:val="20"/>
          <w:szCs w:val="20"/>
        </w:rPr>
        <w:t xml:space="preserve"> @ Bruce</w:t>
      </w:r>
    </w:p>
    <w:p w14:paraId="5F82BE24" w14:textId="77777777" w:rsidR="00950CD4"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R1                  </w:t>
      </w:r>
      <w:r w:rsidR="007604DF" w:rsidRPr="00CD492D">
        <w:rPr>
          <w:rFonts w:ascii="Times New Roman" w:hAnsi="Times New Roman"/>
          <w:sz w:val="20"/>
          <w:szCs w:val="20"/>
        </w:rPr>
        <w:tab/>
      </w:r>
      <w:r w:rsidR="00950CD4" w:rsidRPr="00CD492D">
        <w:rPr>
          <w:rFonts w:ascii="Times New Roman" w:hAnsi="Times New Roman"/>
          <w:sz w:val="20"/>
          <w:szCs w:val="20"/>
        </w:rPr>
        <w:t>BSR @ 8th Street South</w:t>
      </w:r>
    </w:p>
    <w:p w14:paraId="35C5419F" w14:textId="77777777" w:rsidR="00950CD4"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950CD4" w:rsidRPr="00CD492D">
        <w:rPr>
          <w:rFonts w:ascii="Times New Roman" w:hAnsi="Times New Roman"/>
          <w:sz w:val="20"/>
          <w:szCs w:val="20"/>
        </w:rPr>
        <w:t>R2</w:t>
      </w:r>
      <w:r w:rsidR="00950CD4" w:rsidRPr="00CD492D">
        <w:rPr>
          <w:rFonts w:ascii="Times New Roman" w:hAnsi="Times New Roman"/>
          <w:sz w:val="20"/>
          <w:szCs w:val="20"/>
        </w:rPr>
        <w:tab/>
      </w:r>
      <w:r w:rsidR="00950CD4" w:rsidRPr="00CD492D">
        <w:rPr>
          <w:rFonts w:ascii="Times New Roman" w:hAnsi="Times New Roman"/>
          <w:sz w:val="20"/>
          <w:szCs w:val="20"/>
        </w:rPr>
        <w:tab/>
        <w:t>BSR @ 216</w:t>
      </w:r>
      <w:r w:rsidR="00950CD4" w:rsidRPr="00CD492D">
        <w:rPr>
          <w:rFonts w:ascii="Times New Roman" w:hAnsi="Times New Roman"/>
          <w:sz w:val="20"/>
          <w:szCs w:val="20"/>
          <w:vertAlign w:val="superscript"/>
        </w:rPr>
        <w:t>th</w:t>
      </w:r>
      <w:r w:rsidR="00950CD4" w:rsidRPr="00CD492D">
        <w:rPr>
          <w:rFonts w:ascii="Times New Roman" w:hAnsi="Times New Roman"/>
          <w:sz w:val="20"/>
          <w:szCs w:val="20"/>
        </w:rPr>
        <w:t xml:space="preserve"> St. Brookings</w:t>
      </w:r>
    </w:p>
    <w:p w14:paraId="6B7342BB" w14:textId="77777777" w:rsidR="00950CD4"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950CD4" w:rsidRPr="00CD492D">
        <w:rPr>
          <w:rFonts w:ascii="Times New Roman" w:hAnsi="Times New Roman"/>
          <w:sz w:val="20"/>
          <w:szCs w:val="20"/>
        </w:rPr>
        <w:t>R3</w:t>
      </w:r>
      <w:r w:rsidR="00950CD4" w:rsidRPr="00CD492D">
        <w:rPr>
          <w:rFonts w:ascii="Times New Roman" w:hAnsi="Times New Roman"/>
          <w:sz w:val="20"/>
          <w:szCs w:val="20"/>
        </w:rPr>
        <w:tab/>
      </w:r>
      <w:r w:rsidR="00950CD4" w:rsidRPr="00CD492D">
        <w:rPr>
          <w:rFonts w:ascii="Times New Roman" w:hAnsi="Times New Roman"/>
          <w:sz w:val="20"/>
          <w:szCs w:val="20"/>
        </w:rPr>
        <w:tab/>
        <w:t>BSR 471</w:t>
      </w:r>
      <w:r w:rsidR="00950CD4" w:rsidRPr="00CD492D">
        <w:rPr>
          <w:rFonts w:ascii="Times New Roman" w:hAnsi="Times New Roman"/>
          <w:sz w:val="20"/>
          <w:szCs w:val="20"/>
          <w:vertAlign w:val="superscript"/>
        </w:rPr>
        <w:t>st</w:t>
      </w:r>
      <w:r w:rsidR="00950CD4" w:rsidRPr="00CD492D">
        <w:rPr>
          <w:rFonts w:ascii="Times New Roman" w:hAnsi="Times New Roman"/>
          <w:sz w:val="20"/>
          <w:szCs w:val="20"/>
        </w:rPr>
        <w:t xml:space="preserve"> Ave. Brookings</w:t>
      </w:r>
    </w:p>
    <w:p w14:paraId="3FD3F532" w14:textId="77777777" w:rsidR="00E33A7C"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 xml:space="preserve">R4                   </w:t>
      </w:r>
      <w:r w:rsidR="007604DF" w:rsidRPr="00CD492D">
        <w:rPr>
          <w:rFonts w:ascii="Times New Roman" w:hAnsi="Times New Roman"/>
          <w:sz w:val="20"/>
          <w:szCs w:val="20"/>
        </w:rPr>
        <w:tab/>
      </w:r>
      <w:r w:rsidR="00E33A7C" w:rsidRPr="00CD492D">
        <w:rPr>
          <w:rFonts w:ascii="Times New Roman" w:hAnsi="Times New Roman"/>
          <w:sz w:val="20"/>
          <w:szCs w:val="20"/>
        </w:rPr>
        <w:t>BSR @ below Brookings USGS gage</w:t>
      </w:r>
    </w:p>
    <w:p w14:paraId="41726358" w14:textId="77777777" w:rsidR="00E33A7C"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 xml:space="preserve">R5                   </w:t>
      </w:r>
      <w:r w:rsidR="007604DF" w:rsidRPr="00CD492D">
        <w:rPr>
          <w:rFonts w:ascii="Times New Roman" w:hAnsi="Times New Roman"/>
          <w:sz w:val="20"/>
          <w:szCs w:val="20"/>
        </w:rPr>
        <w:tab/>
      </w:r>
      <w:r w:rsidR="00E33A7C" w:rsidRPr="00CD492D">
        <w:rPr>
          <w:rFonts w:ascii="Times New Roman" w:hAnsi="Times New Roman"/>
          <w:sz w:val="20"/>
          <w:szCs w:val="20"/>
        </w:rPr>
        <w:t>BSR @ Flandreau</w:t>
      </w:r>
    </w:p>
    <w:p w14:paraId="5C59FB30" w14:textId="77777777" w:rsidR="00E33A7C"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R6                  </w:t>
      </w:r>
      <w:r w:rsidR="007604DF" w:rsidRPr="00CD492D">
        <w:rPr>
          <w:rFonts w:ascii="Times New Roman" w:hAnsi="Times New Roman"/>
          <w:sz w:val="20"/>
          <w:szCs w:val="20"/>
        </w:rPr>
        <w:tab/>
      </w:r>
      <w:r w:rsidR="00E33A7C" w:rsidRPr="00CD492D">
        <w:rPr>
          <w:rFonts w:ascii="Times New Roman" w:hAnsi="Times New Roman"/>
          <w:sz w:val="20"/>
          <w:szCs w:val="20"/>
        </w:rPr>
        <w:t>BSR @ Egan</w:t>
      </w:r>
    </w:p>
    <w:p w14:paraId="03064093" w14:textId="77777777" w:rsidR="00E33A7C"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R7                  </w:t>
      </w:r>
      <w:r w:rsidR="007604DF" w:rsidRPr="00CD492D">
        <w:rPr>
          <w:rFonts w:ascii="Times New Roman" w:hAnsi="Times New Roman"/>
          <w:sz w:val="20"/>
          <w:szCs w:val="20"/>
        </w:rPr>
        <w:tab/>
      </w:r>
      <w:r w:rsidR="00E33A7C" w:rsidRPr="00CD492D">
        <w:rPr>
          <w:rFonts w:ascii="Times New Roman" w:hAnsi="Times New Roman"/>
          <w:sz w:val="20"/>
          <w:szCs w:val="20"/>
        </w:rPr>
        <w:t>BSR @ Trent</w:t>
      </w:r>
    </w:p>
    <w:p w14:paraId="21E7FC9B" w14:textId="77777777" w:rsidR="00E33A7C" w:rsidRPr="00CD492D" w:rsidRDefault="00BF1F72"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 xml:space="preserve">R8                   </w:t>
      </w:r>
      <w:r w:rsidR="007604DF" w:rsidRPr="00CD492D">
        <w:rPr>
          <w:rFonts w:ascii="Times New Roman" w:hAnsi="Times New Roman"/>
          <w:sz w:val="20"/>
          <w:szCs w:val="20"/>
        </w:rPr>
        <w:tab/>
      </w:r>
      <w:r w:rsidR="00E33A7C" w:rsidRPr="00CD492D">
        <w:rPr>
          <w:rFonts w:ascii="Times New Roman" w:hAnsi="Times New Roman"/>
          <w:sz w:val="20"/>
          <w:szCs w:val="20"/>
        </w:rPr>
        <w:t>BSR @ below Dell Rapids</w:t>
      </w:r>
    </w:p>
    <w:p w14:paraId="5BD27870" w14:textId="77777777" w:rsidR="00E33A7C"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 xml:space="preserve">R9                   </w:t>
      </w:r>
      <w:r w:rsidR="007604DF" w:rsidRPr="00CD492D">
        <w:rPr>
          <w:rFonts w:ascii="Times New Roman" w:hAnsi="Times New Roman"/>
          <w:sz w:val="20"/>
          <w:szCs w:val="20"/>
        </w:rPr>
        <w:tab/>
      </w:r>
      <w:r w:rsidR="00E33A7C" w:rsidRPr="00CD492D">
        <w:rPr>
          <w:rFonts w:ascii="Times New Roman" w:hAnsi="Times New Roman"/>
          <w:sz w:val="20"/>
          <w:szCs w:val="20"/>
        </w:rPr>
        <w:t>BSR @ I-90</w:t>
      </w:r>
      <w:r w:rsidR="00950CD4" w:rsidRPr="00CD492D">
        <w:rPr>
          <w:rFonts w:ascii="Times New Roman" w:hAnsi="Times New Roman"/>
          <w:sz w:val="20"/>
          <w:szCs w:val="20"/>
        </w:rPr>
        <w:t xml:space="preserve"> Sioux Falls (SF)</w:t>
      </w:r>
    </w:p>
    <w:p w14:paraId="34633F06" w14:textId="77777777" w:rsidR="00E33A7C"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 xml:space="preserve">R10                 </w:t>
      </w:r>
      <w:r w:rsidR="007604DF" w:rsidRPr="00CD492D">
        <w:rPr>
          <w:rFonts w:ascii="Times New Roman" w:hAnsi="Times New Roman"/>
          <w:sz w:val="20"/>
          <w:szCs w:val="20"/>
        </w:rPr>
        <w:tab/>
      </w:r>
      <w:r w:rsidR="00E33A7C" w:rsidRPr="00CD492D">
        <w:rPr>
          <w:rFonts w:ascii="Times New Roman" w:hAnsi="Times New Roman"/>
          <w:sz w:val="20"/>
          <w:szCs w:val="20"/>
        </w:rPr>
        <w:t>BSR @ Western Avenue (SF)</w:t>
      </w:r>
    </w:p>
    <w:p w14:paraId="5E7596F4" w14:textId="77777777" w:rsidR="007604DF"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604DF" w:rsidRPr="00CD492D">
        <w:rPr>
          <w:rFonts w:ascii="Times New Roman" w:hAnsi="Times New Roman"/>
          <w:sz w:val="20"/>
          <w:szCs w:val="20"/>
        </w:rPr>
        <w:t>64</w:t>
      </w:r>
      <w:r w:rsidR="007604DF" w:rsidRPr="00CD492D">
        <w:rPr>
          <w:rFonts w:ascii="Times New Roman" w:hAnsi="Times New Roman"/>
          <w:sz w:val="20"/>
          <w:szCs w:val="20"/>
        </w:rPr>
        <w:tab/>
        <w:t xml:space="preserve">          </w:t>
      </w:r>
      <w:r w:rsidR="007604DF" w:rsidRPr="00CD492D">
        <w:rPr>
          <w:rFonts w:ascii="Times New Roman" w:hAnsi="Times New Roman"/>
          <w:sz w:val="20"/>
          <w:szCs w:val="20"/>
        </w:rPr>
        <w:tab/>
        <w:t>BSR @ East Falls Park Drive (SF)</w:t>
      </w:r>
    </w:p>
    <w:p w14:paraId="602CFD4F" w14:textId="77777777" w:rsidR="00E33A7C"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 xml:space="preserve">R11                 </w:t>
      </w:r>
      <w:r w:rsidR="007604DF" w:rsidRPr="00CD492D">
        <w:rPr>
          <w:rFonts w:ascii="Times New Roman" w:hAnsi="Times New Roman"/>
          <w:sz w:val="20"/>
          <w:szCs w:val="20"/>
        </w:rPr>
        <w:tab/>
        <w:t>BSR @ North Bahnson</w:t>
      </w:r>
      <w:r w:rsidR="00E33A7C" w:rsidRPr="00CD492D">
        <w:rPr>
          <w:rFonts w:ascii="Times New Roman" w:hAnsi="Times New Roman"/>
          <w:sz w:val="20"/>
          <w:szCs w:val="20"/>
        </w:rPr>
        <w:t xml:space="preserve"> (SF)</w:t>
      </w:r>
    </w:p>
    <w:p w14:paraId="38FEA467" w14:textId="77777777" w:rsidR="007604DF"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604DF" w:rsidRPr="00CD492D">
        <w:rPr>
          <w:rFonts w:ascii="Times New Roman" w:hAnsi="Times New Roman"/>
          <w:sz w:val="20"/>
          <w:szCs w:val="20"/>
        </w:rPr>
        <w:t>117</w:t>
      </w:r>
      <w:r w:rsidR="007604DF" w:rsidRPr="00CD492D">
        <w:rPr>
          <w:rFonts w:ascii="Times New Roman" w:hAnsi="Times New Roman"/>
          <w:sz w:val="20"/>
          <w:szCs w:val="20"/>
        </w:rPr>
        <w:tab/>
      </w:r>
      <w:r w:rsidR="007604DF" w:rsidRPr="00CD492D">
        <w:rPr>
          <w:rFonts w:ascii="Times New Roman" w:hAnsi="Times New Roman"/>
          <w:sz w:val="20"/>
          <w:szCs w:val="20"/>
        </w:rPr>
        <w:tab/>
        <w:t>BSR @ North Timberline Rd. (SF)</w:t>
      </w:r>
    </w:p>
    <w:p w14:paraId="1BF5E20E" w14:textId="77777777" w:rsidR="00E33A7C"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 xml:space="preserve">R12                 </w:t>
      </w:r>
      <w:r w:rsidR="007604DF" w:rsidRPr="00CD492D">
        <w:rPr>
          <w:rFonts w:ascii="Times New Roman" w:hAnsi="Times New Roman"/>
          <w:sz w:val="20"/>
          <w:szCs w:val="20"/>
        </w:rPr>
        <w:tab/>
      </w:r>
      <w:r w:rsidR="00E33A7C" w:rsidRPr="00CD492D">
        <w:rPr>
          <w:rFonts w:ascii="Times New Roman" w:hAnsi="Times New Roman"/>
          <w:sz w:val="20"/>
          <w:szCs w:val="20"/>
        </w:rPr>
        <w:t>BSR @ Brandon</w:t>
      </w:r>
    </w:p>
    <w:p w14:paraId="42EDF65F" w14:textId="77777777" w:rsidR="007604DF"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E33A7C" w:rsidRPr="00CD492D">
        <w:rPr>
          <w:rFonts w:ascii="Times New Roman" w:hAnsi="Times New Roman"/>
          <w:sz w:val="20"/>
          <w:szCs w:val="20"/>
        </w:rPr>
        <w:t xml:space="preserve">R13                 </w:t>
      </w:r>
      <w:r w:rsidR="007604DF" w:rsidRPr="00CD492D">
        <w:rPr>
          <w:rFonts w:ascii="Times New Roman" w:hAnsi="Times New Roman"/>
          <w:sz w:val="20"/>
          <w:szCs w:val="20"/>
        </w:rPr>
        <w:tab/>
        <w:t>BSR @ SD Highway 42</w:t>
      </w:r>
    </w:p>
    <w:p w14:paraId="3E1178B2" w14:textId="77777777" w:rsidR="007604DF"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604DF" w:rsidRPr="00CD492D">
        <w:rPr>
          <w:rFonts w:ascii="Times New Roman" w:hAnsi="Times New Roman"/>
          <w:sz w:val="20"/>
          <w:szCs w:val="20"/>
        </w:rPr>
        <w:t>65</w:t>
      </w:r>
      <w:r w:rsidR="007604DF" w:rsidRPr="00CD492D">
        <w:rPr>
          <w:rFonts w:ascii="Times New Roman" w:hAnsi="Times New Roman"/>
          <w:sz w:val="20"/>
          <w:szCs w:val="20"/>
        </w:rPr>
        <w:tab/>
      </w:r>
      <w:r w:rsidR="007604DF" w:rsidRPr="00CD492D">
        <w:rPr>
          <w:rFonts w:ascii="Times New Roman" w:hAnsi="Times New Roman"/>
          <w:sz w:val="20"/>
          <w:szCs w:val="20"/>
        </w:rPr>
        <w:tab/>
        <w:t>BSR @ US Hwy</w:t>
      </w:r>
      <w:r w:rsidR="00950CD4" w:rsidRPr="00CD492D">
        <w:rPr>
          <w:rFonts w:ascii="Times New Roman" w:hAnsi="Times New Roman"/>
          <w:sz w:val="20"/>
          <w:szCs w:val="20"/>
        </w:rPr>
        <w:t xml:space="preserve"> 18 Canton</w:t>
      </w:r>
    </w:p>
    <w:p w14:paraId="3F502ADE" w14:textId="77777777" w:rsidR="007604DF"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604DF" w:rsidRPr="00CD492D">
        <w:rPr>
          <w:rFonts w:ascii="Times New Roman" w:hAnsi="Times New Roman"/>
          <w:sz w:val="20"/>
          <w:szCs w:val="20"/>
        </w:rPr>
        <w:t>66</w:t>
      </w:r>
      <w:r w:rsidR="007604DF" w:rsidRPr="00CD492D">
        <w:rPr>
          <w:rFonts w:ascii="Times New Roman" w:hAnsi="Times New Roman"/>
          <w:sz w:val="20"/>
          <w:szCs w:val="20"/>
        </w:rPr>
        <w:tab/>
      </w:r>
      <w:r w:rsidR="007604DF" w:rsidRPr="00CD492D">
        <w:rPr>
          <w:rFonts w:ascii="Times New Roman" w:hAnsi="Times New Roman"/>
          <w:sz w:val="20"/>
          <w:szCs w:val="20"/>
        </w:rPr>
        <w:tab/>
        <w:t>BSR @ 488</w:t>
      </w:r>
      <w:r w:rsidR="007604DF" w:rsidRPr="00CD492D">
        <w:rPr>
          <w:rFonts w:ascii="Times New Roman" w:hAnsi="Times New Roman"/>
          <w:sz w:val="20"/>
          <w:szCs w:val="20"/>
          <w:vertAlign w:val="superscript"/>
        </w:rPr>
        <w:t>th</w:t>
      </w:r>
      <w:r w:rsidR="007604DF" w:rsidRPr="00CD492D">
        <w:rPr>
          <w:rFonts w:ascii="Times New Roman" w:hAnsi="Times New Roman"/>
          <w:sz w:val="20"/>
          <w:szCs w:val="20"/>
        </w:rPr>
        <w:t xml:space="preserve"> </w:t>
      </w:r>
      <w:r w:rsidR="00950CD4" w:rsidRPr="00CD492D">
        <w:rPr>
          <w:rFonts w:ascii="Times New Roman" w:hAnsi="Times New Roman"/>
          <w:sz w:val="20"/>
          <w:szCs w:val="20"/>
        </w:rPr>
        <w:t>Ave. Hudson</w:t>
      </w:r>
    </w:p>
    <w:p w14:paraId="01895733" w14:textId="77777777" w:rsidR="00E33A7C"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604DF" w:rsidRPr="00CD492D">
        <w:rPr>
          <w:rFonts w:ascii="Times New Roman" w:hAnsi="Times New Roman"/>
          <w:sz w:val="20"/>
          <w:szCs w:val="20"/>
        </w:rPr>
        <w:t>67</w:t>
      </w:r>
      <w:r w:rsidR="007604DF" w:rsidRPr="00CD492D">
        <w:rPr>
          <w:rFonts w:ascii="Times New Roman" w:hAnsi="Times New Roman"/>
          <w:sz w:val="20"/>
          <w:szCs w:val="20"/>
        </w:rPr>
        <w:tab/>
      </w:r>
      <w:r w:rsidR="007604DF" w:rsidRPr="00CD492D">
        <w:rPr>
          <w:rFonts w:ascii="Times New Roman" w:hAnsi="Times New Roman"/>
          <w:sz w:val="20"/>
          <w:szCs w:val="20"/>
        </w:rPr>
        <w:tab/>
        <w:t>BSR @ 302</w:t>
      </w:r>
      <w:r w:rsidR="007604DF" w:rsidRPr="00CD492D">
        <w:rPr>
          <w:rFonts w:ascii="Times New Roman" w:hAnsi="Times New Roman"/>
          <w:sz w:val="20"/>
          <w:szCs w:val="20"/>
          <w:vertAlign w:val="superscript"/>
        </w:rPr>
        <w:t>nd</w:t>
      </w:r>
      <w:r w:rsidR="007604DF" w:rsidRPr="00CD492D">
        <w:rPr>
          <w:rFonts w:ascii="Times New Roman" w:hAnsi="Times New Roman"/>
          <w:sz w:val="20"/>
          <w:szCs w:val="20"/>
        </w:rPr>
        <w:t xml:space="preserve"> St. </w:t>
      </w:r>
      <w:r w:rsidR="00950CD4" w:rsidRPr="00CD492D">
        <w:rPr>
          <w:rFonts w:ascii="Times New Roman" w:hAnsi="Times New Roman"/>
          <w:sz w:val="20"/>
          <w:szCs w:val="20"/>
        </w:rPr>
        <w:t>Hawarden</w:t>
      </w:r>
    </w:p>
    <w:p w14:paraId="0CE2FD1F" w14:textId="77777777" w:rsidR="007604DF"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604DF" w:rsidRPr="00CD492D">
        <w:rPr>
          <w:rFonts w:ascii="Times New Roman" w:hAnsi="Times New Roman"/>
          <w:sz w:val="20"/>
          <w:szCs w:val="20"/>
        </w:rPr>
        <w:t>32</w:t>
      </w:r>
      <w:r w:rsidR="007604DF" w:rsidRPr="00CD492D">
        <w:rPr>
          <w:rFonts w:ascii="Times New Roman" w:hAnsi="Times New Roman"/>
          <w:sz w:val="20"/>
          <w:szCs w:val="20"/>
        </w:rPr>
        <w:tab/>
      </w:r>
      <w:r w:rsidR="007604DF" w:rsidRPr="00CD492D">
        <w:rPr>
          <w:rFonts w:ascii="Times New Roman" w:hAnsi="Times New Roman"/>
          <w:sz w:val="20"/>
          <w:szCs w:val="20"/>
        </w:rPr>
        <w:tab/>
        <w:t xml:space="preserve">BSR @ SD Hwy 50 </w:t>
      </w:r>
      <w:r w:rsidR="00950CD4" w:rsidRPr="00CD492D">
        <w:rPr>
          <w:rFonts w:ascii="Times New Roman" w:hAnsi="Times New Roman"/>
          <w:sz w:val="20"/>
          <w:szCs w:val="20"/>
        </w:rPr>
        <w:t>Richland</w:t>
      </w:r>
    </w:p>
    <w:p w14:paraId="7B154D93" w14:textId="05936BCA" w:rsidR="007604DF"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9B4139">
        <w:rPr>
          <w:rFonts w:ascii="Times New Roman" w:hAnsi="Times New Roman"/>
          <w:sz w:val="20"/>
          <w:szCs w:val="20"/>
        </w:rPr>
        <w:t>LBSRM21A</w:t>
      </w:r>
      <w:r w:rsidR="00950CD4" w:rsidRPr="00CD492D">
        <w:rPr>
          <w:rFonts w:ascii="Times New Roman" w:hAnsi="Times New Roman"/>
          <w:sz w:val="20"/>
          <w:szCs w:val="20"/>
        </w:rPr>
        <w:tab/>
        <w:t>BSR @ North Sioux City</w:t>
      </w:r>
    </w:p>
    <w:p w14:paraId="7B4DF866" w14:textId="77777777" w:rsidR="00A70B18"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12143" w:rsidRPr="00CD492D">
        <w:rPr>
          <w:rFonts w:ascii="Times New Roman" w:hAnsi="Times New Roman"/>
          <w:sz w:val="20"/>
          <w:szCs w:val="20"/>
        </w:rPr>
        <w:t xml:space="preserve">T18 </w:t>
      </w:r>
      <w:r w:rsidR="00712143" w:rsidRPr="00CD492D">
        <w:rPr>
          <w:rFonts w:ascii="Times New Roman" w:hAnsi="Times New Roman"/>
          <w:sz w:val="20"/>
          <w:szCs w:val="20"/>
        </w:rPr>
        <w:tab/>
      </w:r>
      <w:r w:rsidR="00712143" w:rsidRPr="00CD492D">
        <w:rPr>
          <w:rFonts w:ascii="Times New Roman" w:hAnsi="Times New Roman"/>
          <w:sz w:val="20"/>
          <w:szCs w:val="20"/>
        </w:rPr>
        <w:tab/>
        <w:t>Skunk Creek @ Chester</w:t>
      </w:r>
    </w:p>
    <w:p w14:paraId="793F4A2D" w14:textId="77777777" w:rsidR="00712143"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712143" w:rsidRPr="00CD492D">
        <w:rPr>
          <w:rFonts w:ascii="Times New Roman" w:hAnsi="Times New Roman"/>
          <w:sz w:val="20"/>
          <w:szCs w:val="20"/>
        </w:rPr>
        <w:t>T18.5</w:t>
      </w:r>
      <w:r w:rsidR="00712143" w:rsidRPr="00CD492D">
        <w:rPr>
          <w:rFonts w:ascii="Times New Roman" w:hAnsi="Times New Roman"/>
          <w:sz w:val="20"/>
          <w:szCs w:val="20"/>
        </w:rPr>
        <w:tab/>
      </w:r>
      <w:r w:rsidR="00712143" w:rsidRPr="00CD492D">
        <w:rPr>
          <w:rFonts w:ascii="Times New Roman" w:hAnsi="Times New Roman"/>
          <w:sz w:val="20"/>
          <w:szCs w:val="20"/>
        </w:rPr>
        <w:tab/>
        <w:t xml:space="preserve">Skunk Creek </w:t>
      </w:r>
      <w:r w:rsidR="00A4230B" w:rsidRPr="00CD492D">
        <w:rPr>
          <w:rFonts w:ascii="Times New Roman" w:hAnsi="Times New Roman"/>
          <w:sz w:val="20"/>
          <w:szCs w:val="20"/>
        </w:rPr>
        <w:t>@ Grand Meadow St.</w:t>
      </w:r>
      <w:r w:rsidR="00950CD4" w:rsidRPr="00CD492D">
        <w:rPr>
          <w:rFonts w:ascii="Times New Roman" w:hAnsi="Times New Roman"/>
          <w:sz w:val="20"/>
          <w:szCs w:val="20"/>
        </w:rPr>
        <w:t xml:space="preserve"> </w:t>
      </w:r>
      <w:r w:rsidR="00A4230B" w:rsidRPr="00CD492D">
        <w:rPr>
          <w:rFonts w:ascii="Times New Roman" w:hAnsi="Times New Roman"/>
          <w:sz w:val="20"/>
          <w:szCs w:val="20"/>
        </w:rPr>
        <w:t>Lyons</w:t>
      </w:r>
    </w:p>
    <w:p w14:paraId="0C0D9A8F" w14:textId="77777777" w:rsidR="00A4230B"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A4230B" w:rsidRPr="00CD492D">
        <w:rPr>
          <w:rFonts w:ascii="Times New Roman" w:hAnsi="Times New Roman"/>
          <w:sz w:val="20"/>
          <w:szCs w:val="20"/>
        </w:rPr>
        <w:t>T19</w:t>
      </w:r>
      <w:r w:rsidR="00A4230B" w:rsidRPr="00CD492D">
        <w:rPr>
          <w:rFonts w:ascii="Times New Roman" w:hAnsi="Times New Roman"/>
          <w:sz w:val="20"/>
          <w:szCs w:val="20"/>
        </w:rPr>
        <w:tab/>
      </w:r>
      <w:r w:rsidR="00A4230B" w:rsidRPr="00CD492D">
        <w:rPr>
          <w:rFonts w:ascii="Times New Roman" w:hAnsi="Times New Roman"/>
          <w:sz w:val="20"/>
          <w:szCs w:val="20"/>
        </w:rPr>
        <w:tab/>
        <w:t>Colton Creek @ Grand Meadow St.</w:t>
      </w:r>
      <w:r w:rsidR="00950CD4" w:rsidRPr="00CD492D">
        <w:rPr>
          <w:rFonts w:ascii="Times New Roman" w:hAnsi="Times New Roman"/>
          <w:sz w:val="20"/>
          <w:szCs w:val="20"/>
        </w:rPr>
        <w:t xml:space="preserve"> Lyons</w:t>
      </w:r>
    </w:p>
    <w:p w14:paraId="00EF1D52" w14:textId="77777777" w:rsidR="00A4230B"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A4230B" w:rsidRPr="00CD492D">
        <w:rPr>
          <w:rFonts w:ascii="Times New Roman" w:hAnsi="Times New Roman"/>
          <w:sz w:val="20"/>
          <w:szCs w:val="20"/>
        </w:rPr>
        <w:t>T20</w:t>
      </w:r>
      <w:r w:rsidR="00A4230B" w:rsidRPr="00CD492D">
        <w:rPr>
          <w:rFonts w:ascii="Times New Roman" w:hAnsi="Times New Roman"/>
          <w:sz w:val="20"/>
          <w:szCs w:val="20"/>
        </w:rPr>
        <w:tab/>
      </w:r>
      <w:r w:rsidR="00A4230B" w:rsidRPr="00CD492D">
        <w:rPr>
          <w:rFonts w:ascii="Times New Roman" w:hAnsi="Times New Roman"/>
          <w:sz w:val="20"/>
          <w:szCs w:val="20"/>
        </w:rPr>
        <w:tab/>
        <w:t>West Branch Skunk Creek @ Van Denmark A</w:t>
      </w:r>
      <w:r w:rsidR="00950CD4" w:rsidRPr="00CD492D">
        <w:rPr>
          <w:rFonts w:ascii="Times New Roman" w:hAnsi="Times New Roman"/>
          <w:sz w:val="20"/>
          <w:szCs w:val="20"/>
        </w:rPr>
        <w:t>ve. Hartford</w:t>
      </w:r>
    </w:p>
    <w:p w14:paraId="70447D32" w14:textId="77777777" w:rsidR="00A4230B"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A4230B" w:rsidRPr="00CD492D">
        <w:rPr>
          <w:rFonts w:ascii="Times New Roman" w:hAnsi="Times New Roman"/>
          <w:sz w:val="20"/>
          <w:szCs w:val="20"/>
        </w:rPr>
        <w:t xml:space="preserve">T21 </w:t>
      </w:r>
      <w:r w:rsidR="00A4230B" w:rsidRPr="00CD492D">
        <w:rPr>
          <w:rFonts w:ascii="Times New Roman" w:hAnsi="Times New Roman"/>
          <w:sz w:val="20"/>
          <w:szCs w:val="20"/>
        </w:rPr>
        <w:tab/>
      </w:r>
      <w:r w:rsidR="00A4230B" w:rsidRPr="00CD492D">
        <w:rPr>
          <w:rFonts w:ascii="Times New Roman" w:hAnsi="Times New Roman"/>
          <w:sz w:val="20"/>
          <w:szCs w:val="20"/>
        </w:rPr>
        <w:tab/>
        <w:t>Skunk Creek @ 467</w:t>
      </w:r>
      <w:r w:rsidR="00A4230B" w:rsidRPr="00CD492D">
        <w:rPr>
          <w:rFonts w:ascii="Times New Roman" w:hAnsi="Times New Roman"/>
          <w:sz w:val="20"/>
          <w:szCs w:val="20"/>
          <w:vertAlign w:val="superscript"/>
        </w:rPr>
        <w:t>th</w:t>
      </w:r>
      <w:r w:rsidR="00A4230B" w:rsidRPr="00CD492D">
        <w:rPr>
          <w:rFonts w:ascii="Times New Roman" w:hAnsi="Times New Roman"/>
          <w:sz w:val="20"/>
          <w:szCs w:val="20"/>
        </w:rPr>
        <w:t xml:space="preserve"> </w:t>
      </w:r>
      <w:r w:rsidR="00950CD4" w:rsidRPr="00CD492D">
        <w:rPr>
          <w:rFonts w:ascii="Times New Roman" w:hAnsi="Times New Roman"/>
          <w:sz w:val="20"/>
          <w:szCs w:val="20"/>
        </w:rPr>
        <w:t>Ave. Ellis</w:t>
      </w:r>
    </w:p>
    <w:p w14:paraId="0E83E007" w14:textId="77777777" w:rsidR="00A4230B"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A4230B" w:rsidRPr="00CD492D">
        <w:rPr>
          <w:rFonts w:ascii="Times New Roman" w:hAnsi="Times New Roman"/>
          <w:sz w:val="20"/>
          <w:szCs w:val="20"/>
        </w:rPr>
        <w:t xml:space="preserve">T22 </w:t>
      </w:r>
      <w:r w:rsidR="00A4230B" w:rsidRPr="00CD492D">
        <w:rPr>
          <w:rFonts w:ascii="Times New Roman" w:hAnsi="Times New Roman"/>
          <w:sz w:val="20"/>
          <w:szCs w:val="20"/>
        </w:rPr>
        <w:tab/>
      </w:r>
      <w:r w:rsidR="00A4230B" w:rsidRPr="00CD492D">
        <w:rPr>
          <w:rFonts w:ascii="Times New Roman" w:hAnsi="Times New Roman"/>
          <w:sz w:val="20"/>
          <w:szCs w:val="20"/>
        </w:rPr>
        <w:tab/>
        <w:t>Willow Creek @ 262</w:t>
      </w:r>
      <w:r w:rsidR="00A4230B" w:rsidRPr="00CD492D">
        <w:rPr>
          <w:rFonts w:ascii="Times New Roman" w:hAnsi="Times New Roman"/>
          <w:sz w:val="20"/>
          <w:szCs w:val="20"/>
          <w:vertAlign w:val="superscript"/>
        </w:rPr>
        <w:t>nd</w:t>
      </w:r>
      <w:r w:rsidR="00A4230B" w:rsidRPr="00CD492D">
        <w:rPr>
          <w:rFonts w:ascii="Times New Roman" w:hAnsi="Times New Roman"/>
          <w:sz w:val="20"/>
          <w:szCs w:val="20"/>
        </w:rPr>
        <w:t xml:space="preserve"> St.</w:t>
      </w:r>
      <w:r w:rsidR="00950CD4" w:rsidRPr="00CD492D">
        <w:rPr>
          <w:rFonts w:ascii="Times New Roman" w:hAnsi="Times New Roman"/>
          <w:sz w:val="20"/>
          <w:szCs w:val="20"/>
        </w:rPr>
        <w:t xml:space="preserve"> Sioux Falls</w:t>
      </w:r>
    </w:p>
    <w:p w14:paraId="74362B1B" w14:textId="77777777" w:rsidR="00A4230B"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A4230B" w:rsidRPr="00CD492D">
        <w:rPr>
          <w:rFonts w:ascii="Times New Roman" w:hAnsi="Times New Roman"/>
          <w:sz w:val="20"/>
          <w:szCs w:val="20"/>
        </w:rPr>
        <w:t>T23</w:t>
      </w:r>
      <w:r w:rsidR="00A4230B" w:rsidRPr="00CD492D">
        <w:rPr>
          <w:rFonts w:ascii="Times New Roman" w:hAnsi="Times New Roman"/>
          <w:sz w:val="20"/>
          <w:szCs w:val="20"/>
        </w:rPr>
        <w:tab/>
      </w:r>
      <w:r w:rsidR="00A4230B" w:rsidRPr="00CD492D">
        <w:rPr>
          <w:rFonts w:ascii="Times New Roman" w:hAnsi="Times New Roman"/>
          <w:sz w:val="20"/>
          <w:szCs w:val="20"/>
        </w:rPr>
        <w:tab/>
        <w:t xml:space="preserve">Skunk </w:t>
      </w:r>
      <w:r w:rsidR="00950CD4" w:rsidRPr="00CD492D">
        <w:rPr>
          <w:rFonts w:ascii="Times New Roman" w:hAnsi="Times New Roman"/>
          <w:sz w:val="20"/>
          <w:szCs w:val="20"/>
        </w:rPr>
        <w:t>Creek @ Marion Rd. Sioux Falls</w:t>
      </w:r>
    </w:p>
    <w:p w14:paraId="5D209E59" w14:textId="77777777" w:rsidR="00A4230B"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A4230B" w:rsidRPr="00CD492D">
        <w:rPr>
          <w:rFonts w:ascii="Times New Roman" w:hAnsi="Times New Roman"/>
          <w:sz w:val="20"/>
          <w:szCs w:val="20"/>
        </w:rPr>
        <w:t>SK1</w:t>
      </w:r>
      <w:r w:rsidR="00A4230B" w:rsidRPr="00CD492D">
        <w:rPr>
          <w:rFonts w:ascii="Times New Roman" w:hAnsi="Times New Roman"/>
          <w:sz w:val="20"/>
          <w:szCs w:val="20"/>
        </w:rPr>
        <w:tab/>
      </w:r>
      <w:r w:rsidR="00A4230B" w:rsidRPr="00CD492D">
        <w:rPr>
          <w:rFonts w:ascii="Times New Roman" w:hAnsi="Times New Roman"/>
          <w:sz w:val="20"/>
          <w:szCs w:val="20"/>
        </w:rPr>
        <w:tab/>
        <w:t>Skunk Creek @ 247</w:t>
      </w:r>
      <w:r w:rsidR="00A4230B" w:rsidRPr="00CD492D">
        <w:rPr>
          <w:rFonts w:ascii="Times New Roman" w:hAnsi="Times New Roman"/>
          <w:sz w:val="20"/>
          <w:szCs w:val="20"/>
          <w:vertAlign w:val="superscript"/>
        </w:rPr>
        <w:t>th</w:t>
      </w:r>
      <w:r w:rsidR="00A4230B" w:rsidRPr="00CD492D">
        <w:rPr>
          <w:rFonts w:ascii="Times New Roman" w:hAnsi="Times New Roman"/>
          <w:sz w:val="20"/>
          <w:szCs w:val="20"/>
        </w:rPr>
        <w:t xml:space="preserve"> St. </w:t>
      </w:r>
      <w:r w:rsidR="00950CD4" w:rsidRPr="00CD492D">
        <w:rPr>
          <w:rFonts w:ascii="Times New Roman" w:hAnsi="Times New Roman"/>
          <w:sz w:val="20"/>
          <w:szCs w:val="20"/>
        </w:rPr>
        <w:t>Colton</w:t>
      </w:r>
    </w:p>
    <w:p w14:paraId="476799C4" w14:textId="77777777" w:rsidR="00A4230B"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A4230B" w:rsidRPr="00CD492D">
        <w:rPr>
          <w:rFonts w:ascii="Times New Roman" w:hAnsi="Times New Roman"/>
          <w:sz w:val="20"/>
          <w:szCs w:val="20"/>
        </w:rPr>
        <w:t>SK2</w:t>
      </w:r>
      <w:r w:rsidR="00A4230B" w:rsidRPr="00CD492D">
        <w:rPr>
          <w:rFonts w:ascii="Times New Roman" w:hAnsi="Times New Roman"/>
          <w:sz w:val="20"/>
          <w:szCs w:val="20"/>
        </w:rPr>
        <w:tab/>
      </w:r>
      <w:r w:rsidR="00A4230B" w:rsidRPr="00CD492D">
        <w:rPr>
          <w:rFonts w:ascii="Times New Roman" w:hAnsi="Times New Roman"/>
          <w:sz w:val="20"/>
          <w:szCs w:val="20"/>
        </w:rPr>
        <w:tab/>
        <w:t>Skunk Creek @ 248</w:t>
      </w:r>
      <w:r w:rsidR="00A4230B" w:rsidRPr="00CD492D">
        <w:rPr>
          <w:rFonts w:ascii="Times New Roman" w:hAnsi="Times New Roman"/>
          <w:sz w:val="20"/>
          <w:szCs w:val="20"/>
          <w:vertAlign w:val="superscript"/>
        </w:rPr>
        <w:t>th</w:t>
      </w:r>
      <w:r w:rsidR="00A4230B" w:rsidRPr="00CD492D">
        <w:rPr>
          <w:rFonts w:ascii="Times New Roman" w:hAnsi="Times New Roman"/>
          <w:sz w:val="20"/>
          <w:szCs w:val="20"/>
        </w:rPr>
        <w:t xml:space="preserve"> </w:t>
      </w:r>
      <w:r w:rsidR="00950CD4" w:rsidRPr="00CD492D">
        <w:rPr>
          <w:rFonts w:ascii="Times New Roman" w:hAnsi="Times New Roman"/>
          <w:sz w:val="20"/>
          <w:szCs w:val="20"/>
        </w:rPr>
        <w:t>St. Colton</w:t>
      </w:r>
    </w:p>
    <w:p w14:paraId="6C82E172" w14:textId="77777777" w:rsidR="00A4230B" w:rsidRPr="00CD492D" w:rsidRDefault="0058494C" w:rsidP="00EC271A">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A4230B" w:rsidRPr="00CD492D">
        <w:rPr>
          <w:rFonts w:ascii="Times New Roman" w:hAnsi="Times New Roman"/>
          <w:sz w:val="20"/>
          <w:szCs w:val="20"/>
        </w:rPr>
        <w:t>SK3</w:t>
      </w:r>
      <w:r w:rsidR="00A4230B" w:rsidRPr="00CD492D">
        <w:rPr>
          <w:rFonts w:ascii="Times New Roman" w:hAnsi="Times New Roman"/>
          <w:sz w:val="20"/>
          <w:szCs w:val="20"/>
        </w:rPr>
        <w:tab/>
      </w:r>
      <w:r w:rsidR="00A4230B" w:rsidRPr="00CD492D">
        <w:rPr>
          <w:rFonts w:ascii="Times New Roman" w:hAnsi="Times New Roman"/>
          <w:sz w:val="20"/>
          <w:szCs w:val="20"/>
        </w:rPr>
        <w:tab/>
        <w:t>Skunk Creek @ 249</w:t>
      </w:r>
      <w:r w:rsidR="00A4230B" w:rsidRPr="00CD492D">
        <w:rPr>
          <w:rFonts w:ascii="Times New Roman" w:hAnsi="Times New Roman"/>
          <w:sz w:val="20"/>
          <w:szCs w:val="20"/>
          <w:vertAlign w:val="superscript"/>
        </w:rPr>
        <w:t>th</w:t>
      </w:r>
      <w:r w:rsidR="00A4230B" w:rsidRPr="00CD492D">
        <w:rPr>
          <w:rFonts w:ascii="Times New Roman" w:hAnsi="Times New Roman"/>
          <w:sz w:val="20"/>
          <w:szCs w:val="20"/>
        </w:rPr>
        <w:t xml:space="preserve"> </w:t>
      </w:r>
      <w:r w:rsidR="00950CD4" w:rsidRPr="00CD492D">
        <w:rPr>
          <w:rFonts w:ascii="Times New Roman" w:hAnsi="Times New Roman"/>
          <w:sz w:val="20"/>
          <w:szCs w:val="20"/>
        </w:rPr>
        <w:t>St. Colton</w:t>
      </w:r>
    </w:p>
    <w:p w14:paraId="1D189445" w14:textId="5834E138" w:rsidR="00E33A7C" w:rsidRPr="00C55321" w:rsidRDefault="0058494C" w:rsidP="00C55321">
      <w:pPr>
        <w:tabs>
          <w:tab w:val="left" w:pos="3780"/>
        </w:tabs>
        <w:spacing w:after="0"/>
        <w:ind w:left="720"/>
        <w:rPr>
          <w:rFonts w:ascii="Times New Roman" w:hAnsi="Times New Roman"/>
          <w:sz w:val="20"/>
          <w:szCs w:val="20"/>
        </w:rPr>
      </w:pPr>
      <w:r w:rsidRPr="00CD492D">
        <w:rPr>
          <w:rFonts w:ascii="Times New Roman" w:hAnsi="Times New Roman"/>
          <w:sz w:val="20"/>
          <w:szCs w:val="20"/>
        </w:rPr>
        <w:tab/>
      </w:r>
      <w:r w:rsidR="00A4230B" w:rsidRPr="00CD492D">
        <w:rPr>
          <w:rFonts w:ascii="Times New Roman" w:hAnsi="Times New Roman"/>
          <w:sz w:val="20"/>
          <w:szCs w:val="20"/>
        </w:rPr>
        <w:t>SK4</w:t>
      </w:r>
      <w:r w:rsidR="00A4230B" w:rsidRPr="00CD492D">
        <w:rPr>
          <w:rFonts w:ascii="Times New Roman" w:hAnsi="Times New Roman"/>
          <w:sz w:val="20"/>
          <w:szCs w:val="20"/>
        </w:rPr>
        <w:tab/>
      </w:r>
      <w:r w:rsidR="00A4230B" w:rsidRPr="00CD492D">
        <w:rPr>
          <w:rFonts w:ascii="Times New Roman" w:hAnsi="Times New Roman"/>
          <w:sz w:val="20"/>
          <w:szCs w:val="20"/>
        </w:rPr>
        <w:tab/>
        <w:t>Skunk Creek @ 250</w:t>
      </w:r>
      <w:r w:rsidR="00A4230B" w:rsidRPr="00CD492D">
        <w:rPr>
          <w:rFonts w:ascii="Times New Roman" w:hAnsi="Times New Roman"/>
          <w:sz w:val="20"/>
          <w:szCs w:val="20"/>
          <w:vertAlign w:val="superscript"/>
        </w:rPr>
        <w:t>th</w:t>
      </w:r>
      <w:r w:rsidR="00A4230B" w:rsidRPr="00CD492D">
        <w:rPr>
          <w:rFonts w:ascii="Times New Roman" w:hAnsi="Times New Roman"/>
          <w:sz w:val="20"/>
          <w:szCs w:val="20"/>
        </w:rPr>
        <w:t xml:space="preserve"> </w:t>
      </w:r>
      <w:r w:rsidR="00950CD4" w:rsidRPr="00CD492D">
        <w:rPr>
          <w:rFonts w:ascii="Times New Roman" w:hAnsi="Times New Roman"/>
          <w:sz w:val="20"/>
          <w:szCs w:val="20"/>
        </w:rPr>
        <w:t>St. Colton</w:t>
      </w:r>
    </w:p>
    <w:p w14:paraId="6947340C" w14:textId="77777777" w:rsidR="00D03682" w:rsidRPr="00D03682" w:rsidRDefault="00E33A7C" w:rsidP="00EB1CDA">
      <w:pPr>
        <w:spacing w:after="0" w:line="240" w:lineRule="auto"/>
        <w:ind w:left="720"/>
        <w:rPr>
          <w:rFonts w:ascii="Times New Roman" w:hAnsi="Times New Roman"/>
          <w:b/>
          <w:sz w:val="24"/>
          <w:szCs w:val="24"/>
        </w:rPr>
      </w:pPr>
      <w:r>
        <w:rPr>
          <w:rFonts w:ascii="Times New Roman" w:hAnsi="Times New Roman"/>
          <w:b/>
          <w:sz w:val="24"/>
          <w:szCs w:val="24"/>
        </w:rPr>
        <w:lastRenderedPageBreak/>
        <w:t xml:space="preserve">Task </w:t>
      </w:r>
      <w:r w:rsidR="001B3640">
        <w:rPr>
          <w:rFonts w:ascii="Times New Roman" w:hAnsi="Times New Roman"/>
          <w:b/>
          <w:sz w:val="24"/>
          <w:szCs w:val="24"/>
        </w:rPr>
        <w:t>7</w:t>
      </w:r>
      <w:r w:rsidR="00D03682" w:rsidRPr="00D03682">
        <w:rPr>
          <w:rFonts w:ascii="Times New Roman" w:hAnsi="Times New Roman"/>
          <w:b/>
          <w:sz w:val="24"/>
          <w:szCs w:val="24"/>
        </w:rPr>
        <w:t xml:space="preserve">:  </w:t>
      </w:r>
      <w:r w:rsidR="00D03682" w:rsidRPr="00627865">
        <w:rPr>
          <w:rFonts w:ascii="Times New Roman" w:hAnsi="Times New Roman"/>
          <w:b/>
          <w:sz w:val="24"/>
          <w:szCs w:val="24"/>
          <w:u w:val="single"/>
        </w:rPr>
        <w:t>GRTS and Final Report</w:t>
      </w:r>
      <w:r w:rsidR="00D03682" w:rsidRPr="00D03682">
        <w:rPr>
          <w:rFonts w:ascii="Times New Roman" w:hAnsi="Times New Roman"/>
          <w:b/>
          <w:sz w:val="24"/>
          <w:szCs w:val="24"/>
        </w:rPr>
        <w:t>.  Prepare and submit semi-annual and annual reports to fulfill GRTS reporting requirements and a final project re</w:t>
      </w:r>
      <w:r w:rsidR="005B4D4B">
        <w:rPr>
          <w:rFonts w:ascii="Times New Roman" w:hAnsi="Times New Roman"/>
          <w:b/>
          <w:sz w:val="24"/>
          <w:szCs w:val="24"/>
        </w:rPr>
        <w:t xml:space="preserve">port </w:t>
      </w:r>
      <w:r w:rsidR="00D03682" w:rsidRPr="00D03682">
        <w:rPr>
          <w:rFonts w:ascii="Times New Roman" w:hAnsi="Times New Roman"/>
          <w:b/>
          <w:sz w:val="24"/>
          <w:szCs w:val="24"/>
        </w:rPr>
        <w:t>summariz</w:t>
      </w:r>
      <w:r w:rsidR="005B4D4B">
        <w:rPr>
          <w:rFonts w:ascii="Times New Roman" w:hAnsi="Times New Roman"/>
          <w:b/>
          <w:sz w:val="24"/>
          <w:szCs w:val="24"/>
        </w:rPr>
        <w:t xml:space="preserve">ing the results of the project </w:t>
      </w:r>
      <w:r w:rsidR="00D03682" w:rsidRPr="00D03682">
        <w:rPr>
          <w:rFonts w:ascii="Times New Roman" w:hAnsi="Times New Roman"/>
          <w:b/>
          <w:sz w:val="24"/>
          <w:szCs w:val="24"/>
        </w:rPr>
        <w:t>and the impact of the BMPs on the water quality within the project area.</w:t>
      </w:r>
    </w:p>
    <w:p w14:paraId="6BA4A6E5" w14:textId="77777777" w:rsidR="00D03682" w:rsidRDefault="00D03682" w:rsidP="00EB1CDA">
      <w:pPr>
        <w:spacing w:after="0" w:line="240" w:lineRule="auto"/>
        <w:ind w:left="720"/>
        <w:rPr>
          <w:rFonts w:ascii="Times New Roman" w:hAnsi="Times New Roman"/>
          <w:b/>
          <w:sz w:val="24"/>
          <w:szCs w:val="24"/>
        </w:rPr>
      </w:pPr>
    </w:p>
    <w:p w14:paraId="26A386AB" w14:textId="77777777" w:rsidR="00E33A7C" w:rsidRDefault="00E33A7C" w:rsidP="00E33A7C">
      <w:pPr>
        <w:spacing w:after="0" w:line="240" w:lineRule="auto"/>
        <w:ind w:left="720"/>
        <w:rPr>
          <w:rFonts w:ascii="Times New Roman" w:hAnsi="Times New Roman"/>
          <w:sz w:val="24"/>
          <w:szCs w:val="24"/>
        </w:rPr>
      </w:pPr>
      <w:r>
        <w:rPr>
          <w:rFonts w:ascii="Times New Roman" w:hAnsi="Times New Roman"/>
          <w:b/>
          <w:sz w:val="24"/>
          <w:szCs w:val="24"/>
        </w:rPr>
        <w:t xml:space="preserve">Products:  </w:t>
      </w:r>
      <w:r w:rsidRPr="00E33A7C">
        <w:rPr>
          <w:rFonts w:ascii="Times New Roman" w:hAnsi="Times New Roman"/>
          <w:sz w:val="24"/>
          <w:szCs w:val="24"/>
        </w:rPr>
        <w:t>Annual GRTS reports and Project (</w:t>
      </w:r>
      <w:r w:rsidR="0069740A">
        <w:rPr>
          <w:rFonts w:ascii="Times New Roman" w:hAnsi="Times New Roman"/>
          <w:sz w:val="24"/>
          <w:szCs w:val="24"/>
        </w:rPr>
        <w:t>Segment 3</w:t>
      </w:r>
      <w:r w:rsidRPr="00E33A7C">
        <w:rPr>
          <w:rFonts w:ascii="Times New Roman" w:hAnsi="Times New Roman"/>
          <w:sz w:val="24"/>
          <w:szCs w:val="24"/>
        </w:rPr>
        <w:t>) Final Report.</w:t>
      </w:r>
    </w:p>
    <w:p w14:paraId="6A72221D" w14:textId="77777777" w:rsidR="00E33A7C" w:rsidRDefault="00E33A7C" w:rsidP="00E33A7C">
      <w:pPr>
        <w:spacing w:after="0" w:line="240" w:lineRule="auto"/>
        <w:ind w:left="720"/>
        <w:rPr>
          <w:rFonts w:ascii="Times New Roman" w:hAnsi="Times New Roman"/>
          <w:b/>
          <w:sz w:val="24"/>
          <w:szCs w:val="24"/>
        </w:rPr>
      </w:pPr>
    </w:p>
    <w:p w14:paraId="3793A421" w14:textId="77777777" w:rsidR="00E33A7C" w:rsidRDefault="00E33A7C" w:rsidP="00E33A7C">
      <w:pPr>
        <w:tabs>
          <w:tab w:val="center" w:pos="5760"/>
          <w:tab w:val="center" w:pos="7740"/>
        </w:tabs>
        <w:spacing w:after="0" w:line="240" w:lineRule="auto"/>
        <w:ind w:left="720"/>
        <w:outlineLvl w:val="0"/>
        <w:rPr>
          <w:rFonts w:ascii="Times New Roman" w:hAnsi="Times New Roman"/>
          <w:b/>
          <w:sz w:val="24"/>
          <w:szCs w:val="24"/>
        </w:rPr>
      </w:pPr>
      <w:r>
        <w:rPr>
          <w:rFonts w:ascii="Times New Roman" w:hAnsi="Times New Roman"/>
          <w:b/>
          <w:sz w:val="24"/>
          <w:szCs w:val="24"/>
        </w:rPr>
        <w:t>Milestones:</w:t>
      </w:r>
      <w:r w:rsidRPr="009D457F">
        <w:rPr>
          <w:rFonts w:ascii="Times New Roman" w:hAnsi="Times New Roman"/>
          <w:b/>
          <w:sz w:val="24"/>
          <w:szCs w:val="24"/>
        </w:rPr>
        <w:t xml:space="preserve"> </w:t>
      </w:r>
      <w:r>
        <w:rPr>
          <w:rFonts w:ascii="Times New Roman" w:hAnsi="Times New Roman"/>
          <w:b/>
          <w:sz w:val="24"/>
          <w:szCs w:val="24"/>
        </w:rPr>
        <w:tab/>
      </w:r>
      <w:r w:rsidRPr="00EF19E4">
        <w:rPr>
          <w:rFonts w:ascii="Times New Roman" w:hAnsi="Times New Roman"/>
          <w:b/>
          <w:sz w:val="24"/>
          <w:szCs w:val="24"/>
          <w:u w:val="single"/>
        </w:rPr>
        <w:t>Planned</w:t>
      </w:r>
      <w:r>
        <w:rPr>
          <w:rFonts w:ascii="Times New Roman" w:hAnsi="Times New Roman"/>
          <w:b/>
          <w:sz w:val="24"/>
          <w:szCs w:val="24"/>
        </w:rPr>
        <w:tab/>
      </w:r>
      <w:r w:rsidRPr="00EF19E4">
        <w:rPr>
          <w:rFonts w:ascii="Times New Roman" w:hAnsi="Times New Roman"/>
          <w:b/>
          <w:sz w:val="24"/>
          <w:szCs w:val="24"/>
          <w:u w:val="single"/>
        </w:rPr>
        <w:t>Completed</w:t>
      </w:r>
    </w:p>
    <w:p w14:paraId="360C478D" w14:textId="77777777" w:rsidR="00E33A7C" w:rsidRDefault="00E33A7C" w:rsidP="00E33A7C">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Annual GRTS reports</w:t>
      </w:r>
      <w:r w:rsidRPr="009D457F">
        <w:rPr>
          <w:rFonts w:ascii="Times New Roman" w:hAnsi="Times New Roman"/>
          <w:sz w:val="24"/>
          <w:szCs w:val="24"/>
        </w:rPr>
        <w:tab/>
      </w:r>
      <w:r w:rsidR="00EA15DE">
        <w:rPr>
          <w:rFonts w:ascii="Times New Roman" w:hAnsi="Times New Roman"/>
          <w:sz w:val="24"/>
          <w:szCs w:val="24"/>
        </w:rPr>
        <w:t>5</w:t>
      </w:r>
      <w:r>
        <w:rPr>
          <w:rFonts w:ascii="Times New Roman" w:hAnsi="Times New Roman"/>
          <w:sz w:val="24"/>
          <w:szCs w:val="24"/>
        </w:rPr>
        <w:tab/>
      </w:r>
      <w:r w:rsidR="00EA15DE">
        <w:rPr>
          <w:rFonts w:ascii="Times New Roman" w:hAnsi="Times New Roman"/>
          <w:sz w:val="24"/>
          <w:szCs w:val="24"/>
        </w:rPr>
        <w:t>5</w:t>
      </w:r>
    </w:p>
    <w:p w14:paraId="1021C398" w14:textId="77777777" w:rsidR="00E33A7C" w:rsidRPr="00E33A7C" w:rsidRDefault="00E33A7C" w:rsidP="00E33A7C">
      <w:pPr>
        <w:tabs>
          <w:tab w:val="left" w:pos="720"/>
          <w:tab w:val="left" w:pos="1260"/>
          <w:tab w:val="center" w:pos="5760"/>
          <w:tab w:val="center" w:pos="7740"/>
        </w:tabs>
        <w:spacing w:after="0" w:line="240" w:lineRule="auto"/>
        <w:ind w:left="720"/>
        <w:outlineLvl w:val="0"/>
        <w:rPr>
          <w:rFonts w:ascii="Times New Roman" w:hAnsi="Times New Roman"/>
          <w:sz w:val="24"/>
          <w:szCs w:val="24"/>
        </w:rPr>
      </w:pPr>
      <w:r>
        <w:rPr>
          <w:rFonts w:ascii="Times New Roman" w:hAnsi="Times New Roman"/>
          <w:sz w:val="24"/>
          <w:szCs w:val="24"/>
        </w:rPr>
        <w:tab/>
        <w:t xml:space="preserve">Segment </w:t>
      </w:r>
      <w:r w:rsidR="00DC733C">
        <w:rPr>
          <w:rFonts w:ascii="Times New Roman" w:hAnsi="Times New Roman"/>
          <w:sz w:val="24"/>
          <w:szCs w:val="24"/>
        </w:rPr>
        <w:t>3</w:t>
      </w:r>
      <w:r>
        <w:rPr>
          <w:rFonts w:ascii="Times New Roman" w:hAnsi="Times New Roman"/>
          <w:sz w:val="24"/>
          <w:szCs w:val="24"/>
        </w:rPr>
        <w:t xml:space="preserve"> Final Report</w:t>
      </w:r>
      <w:r>
        <w:rPr>
          <w:rFonts w:ascii="Times New Roman" w:hAnsi="Times New Roman"/>
          <w:sz w:val="24"/>
          <w:szCs w:val="24"/>
        </w:rPr>
        <w:tab/>
        <w:t>1</w:t>
      </w:r>
      <w:r>
        <w:rPr>
          <w:rFonts w:ascii="Times New Roman" w:hAnsi="Times New Roman"/>
          <w:sz w:val="24"/>
          <w:szCs w:val="24"/>
        </w:rPr>
        <w:tab/>
        <w:t>1</w:t>
      </w:r>
    </w:p>
    <w:p w14:paraId="7A5949C0" w14:textId="77777777" w:rsidR="00E33A7C" w:rsidRPr="00936740" w:rsidRDefault="00E33A7C" w:rsidP="00EB1CDA">
      <w:pPr>
        <w:spacing w:after="0" w:line="240" w:lineRule="auto"/>
        <w:ind w:left="720"/>
        <w:rPr>
          <w:rFonts w:ascii="Times New Roman" w:hAnsi="Times New Roman"/>
          <w:b/>
          <w:sz w:val="24"/>
          <w:szCs w:val="24"/>
        </w:rPr>
      </w:pPr>
    </w:p>
    <w:p w14:paraId="4E6F390B" w14:textId="75E73B6D" w:rsidR="001B3640" w:rsidRDefault="00E33A7C" w:rsidP="001B3640">
      <w:pPr>
        <w:spacing w:after="0" w:line="240" w:lineRule="auto"/>
        <w:ind w:left="720"/>
        <w:rPr>
          <w:rFonts w:ascii="Times New Roman" w:hAnsi="Times New Roman"/>
          <w:b/>
          <w:sz w:val="32"/>
          <w:szCs w:val="32"/>
        </w:rPr>
      </w:pPr>
      <w:r w:rsidRPr="00E33A7C">
        <w:rPr>
          <w:rFonts w:ascii="Times New Roman" w:hAnsi="Times New Roman"/>
          <w:b/>
          <w:sz w:val="24"/>
          <w:szCs w:val="24"/>
        </w:rPr>
        <w:t>Accomplishment:</w:t>
      </w:r>
      <w:r>
        <w:rPr>
          <w:rFonts w:ascii="Times New Roman" w:hAnsi="Times New Roman"/>
          <w:sz w:val="24"/>
          <w:szCs w:val="24"/>
        </w:rPr>
        <w:t xml:space="preserve">  </w:t>
      </w:r>
      <w:r w:rsidR="00D03682">
        <w:rPr>
          <w:rFonts w:ascii="Times New Roman" w:hAnsi="Times New Roman"/>
          <w:sz w:val="24"/>
          <w:szCs w:val="24"/>
        </w:rPr>
        <w:t>All required reports have been completed</w:t>
      </w:r>
      <w:r w:rsidR="00A4230B">
        <w:rPr>
          <w:rFonts w:ascii="Times New Roman" w:hAnsi="Times New Roman"/>
          <w:sz w:val="24"/>
          <w:szCs w:val="24"/>
        </w:rPr>
        <w:t xml:space="preserve"> for </w:t>
      </w:r>
      <w:r w:rsidR="00AC4894">
        <w:rPr>
          <w:rFonts w:ascii="Times New Roman" w:hAnsi="Times New Roman"/>
          <w:sz w:val="24"/>
          <w:szCs w:val="24"/>
        </w:rPr>
        <w:t>s</w:t>
      </w:r>
      <w:r w:rsidR="00A4230B">
        <w:rPr>
          <w:rFonts w:ascii="Times New Roman" w:hAnsi="Times New Roman"/>
          <w:sz w:val="24"/>
          <w:szCs w:val="24"/>
        </w:rPr>
        <w:t xml:space="preserve">egment </w:t>
      </w:r>
      <w:r w:rsidR="0069740A">
        <w:rPr>
          <w:rFonts w:ascii="Times New Roman" w:hAnsi="Times New Roman"/>
          <w:sz w:val="24"/>
          <w:szCs w:val="24"/>
        </w:rPr>
        <w:t>3</w:t>
      </w:r>
      <w:r w:rsidR="00A4230B">
        <w:rPr>
          <w:rFonts w:ascii="Times New Roman" w:hAnsi="Times New Roman"/>
          <w:sz w:val="24"/>
          <w:szCs w:val="24"/>
        </w:rPr>
        <w:t xml:space="preserve"> of the project</w:t>
      </w:r>
      <w:r w:rsidR="00D03682">
        <w:rPr>
          <w:rFonts w:ascii="Times New Roman" w:hAnsi="Times New Roman"/>
          <w:sz w:val="24"/>
          <w:szCs w:val="24"/>
        </w:rPr>
        <w:t>.</w:t>
      </w:r>
    </w:p>
    <w:p w14:paraId="1BEC4339" w14:textId="77777777" w:rsidR="00310643" w:rsidRDefault="00310643" w:rsidP="001B3640">
      <w:pPr>
        <w:spacing w:after="0" w:line="240" w:lineRule="auto"/>
        <w:ind w:left="720"/>
        <w:rPr>
          <w:rFonts w:ascii="Times New Roman" w:hAnsi="Times New Roman"/>
          <w:b/>
          <w:sz w:val="24"/>
          <w:szCs w:val="24"/>
        </w:rPr>
      </w:pPr>
    </w:p>
    <w:p w14:paraId="51DBAE95" w14:textId="77777777" w:rsidR="002E20A7" w:rsidRPr="001B3640" w:rsidRDefault="002E20A7" w:rsidP="00DA5975">
      <w:pPr>
        <w:spacing w:after="0" w:line="240" w:lineRule="auto"/>
        <w:ind w:left="720"/>
        <w:jc w:val="center"/>
        <w:rPr>
          <w:rFonts w:ascii="Times New Roman" w:hAnsi="Times New Roman"/>
          <w:sz w:val="24"/>
          <w:szCs w:val="24"/>
        </w:rPr>
      </w:pPr>
      <w:r w:rsidRPr="00627865">
        <w:rPr>
          <w:rFonts w:ascii="Times New Roman" w:hAnsi="Times New Roman"/>
          <w:b/>
          <w:sz w:val="24"/>
          <w:szCs w:val="24"/>
        </w:rPr>
        <w:t>Summary of Project Goals and Objectives</w:t>
      </w:r>
    </w:p>
    <w:p w14:paraId="73C571E7" w14:textId="77777777" w:rsidR="002E20A7" w:rsidRDefault="002E20A7" w:rsidP="00EB1CDA">
      <w:pPr>
        <w:spacing w:after="0" w:line="240" w:lineRule="auto"/>
        <w:ind w:left="720"/>
        <w:rPr>
          <w:rFonts w:ascii="Times New Roman" w:hAnsi="Times New Roman"/>
          <w:sz w:val="24"/>
          <w:szCs w:val="24"/>
        </w:rPr>
      </w:pPr>
    </w:p>
    <w:p w14:paraId="78AF9AB5" w14:textId="77777777" w:rsidR="00DA377A" w:rsidRDefault="000F62AB" w:rsidP="000F62AB">
      <w:pPr>
        <w:spacing w:after="0" w:line="240" w:lineRule="auto"/>
        <w:rPr>
          <w:rFonts w:eastAsia="Calibri"/>
          <w:sz w:val="20"/>
          <w:szCs w:val="20"/>
        </w:rPr>
      </w:pPr>
      <w:r>
        <w:rPr>
          <w:rFonts w:ascii="Times New Roman" w:hAnsi="Times New Roman"/>
          <w:b/>
          <w:sz w:val="24"/>
          <w:szCs w:val="24"/>
        </w:rPr>
        <w:t xml:space="preserve">         </w:t>
      </w:r>
      <w:r w:rsidR="00DA5975">
        <w:rPr>
          <w:rFonts w:ascii="Times New Roman" w:hAnsi="Times New Roman"/>
          <w:b/>
          <w:sz w:val="24"/>
          <w:szCs w:val="24"/>
        </w:rPr>
        <w:t xml:space="preserve"> </w:t>
      </w:r>
      <w:r w:rsidR="00171BEE">
        <w:rPr>
          <w:rFonts w:ascii="Times New Roman" w:hAnsi="Times New Roman"/>
          <w:b/>
          <w:sz w:val="24"/>
          <w:szCs w:val="24"/>
        </w:rPr>
        <w:t xml:space="preserve">Table </w:t>
      </w:r>
      <w:r w:rsidR="00D02E27">
        <w:rPr>
          <w:rFonts w:ascii="Times New Roman" w:hAnsi="Times New Roman"/>
          <w:b/>
          <w:sz w:val="24"/>
          <w:szCs w:val="24"/>
        </w:rPr>
        <w:t>7</w:t>
      </w:r>
      <w:r w:rsidR="002E20A7">
        <w:rPr>
          <w:rFonts w:ascii="Times New Roman" w:hAnsi="Times New Roman"/>
          <w:b/>
          <w:sz w:val="24"/>
          <w:szCs w:val="24"/>
        </w:rPr>
        <w:t>:</w:t>
      </w:r>
      <w:r w:rsidR="002E20A7" w:rsidRPr="008F2FDA">
        <w:rPr>
          <w:rFonts w:ascii="Times New Roman" w:hAnsi="Times New Roman"/>
          <w:b/>
          <w:sz w:val="24"/>
          <w:szCs w:val="24"/>
        </w:rPr>
        <w:t xml:space="preserve">  Planned Versus Completed Project Milestones.</w:t>
      </w:r>
      <w:r w:rsidR="00987FD4">
        <w:fldChar w:fldCharType="begin"/>
      </w:r>
      <w:r w:rsidR="00DA377A">
        <w:instrText xml:space="preserve"> LINK </w:instrText>
      </w:r>
      <w:r w:rsidR="001F38C3">
        <w:instrText xml:space="preserve">Excel.Sheet.12 "\\\\essfb0001\\home$\\nrsf13548\\My Doc\\Central Big Sioux\\Interim Project\\Final Report\\CBS Interim Milestone table.xlsx" Milestones!R1C1:R38C3 </w:instrText>
      </w:r>
      <w:r w:rsidR="00DA377A">
        <w:instrText xml:space="preserve">\a \f 4 \h  \* MERGEFORMAT </w:instrText>
      </w:r>
      <w:r w:rsidR="00987FD4">
        <w:fldChar w:fldCharType="separate"/>
      </w:r>
    </w:p>
    <w:tbl>
      <w:tblPr>
        <w:tblW w:w="9502" w:type="dxa"/>
        <w:tblInd w:w="641" w:type="dxa"/>
        <w:tblLook w:val="04A0" w:firstRow="1" w:lastRow="0" w:firstColumn="1" w:lastColumn="0" w:noHBand="0" w:noVBand="1"/>
      </w:tblPr>
      <w:tblGrid>
        <w:gridCol w:w="5685"/>
        <w:gridCol w:w="1915"/>
        <w:gridCol w:w="1902"/>
      </w:tblGrid>
      <w:tr w:rsidR="00DA377A" w:rsidRPr="00DA377A" w14:paraId="1B930EAC" w14:textId="77777777" w:rsidTr="000F62AB">
        <w:trPr>
          <w:trHeight w:val="20"/>
        </w:trPr>
        <w:tc>
          <w:tcPr>
            <w:tcW w:w="5685" w:type="dxa"/>
            <w:vMerge w:val="restart"/>
            <w:tcBorders>
              <w:top w:val="single" w:sz="12" w:space="0" w:color="auto"/>
              <w:left w:val="single" w:sz="12" w:space="0" w:color="auto"/>
              <w:bottom w:val="single" w:sz="8" w:space="0" w:color="000000"/>
              <w:right w:val="single" w:sz="12" w:space="0" w:color="auto"/>
            </w:tcBorders>
            <w:shd w:val="clear" w:color="auto" w:fill="auto"/>
            <w:noWrap/>
            <w:vAlign w:val="bottom"/>
            <w:hideMark/>
          </w:tcPr>
          <w:p w14:paraId="03CF1243" w14:textId="77777777" w:rsidR="00DA377A" w:rsidRPr="00046258" w:rsidRDefault="00DA377A" w:rsidP="005C1BDA">
            <w:pPr>
              <w:spacing w:after="0" w:line="240" w:lineRule="auto"/>
              <w:jc w:val="center"/>
              <w:rPr>
                <w:rFonts w:ascii="Times New Roman" w:hAnsi="Times New Roman"/>
                <w:b/>
                <w:color w:val="000000"/>
                <w:sz w:val="20"/>
                <w:szCs w:val="20"/>
              </w:rPr>
            </w:pPr>
            <w:r w:rsidRPr="00046258">
              <w:rPr>
                <w:rFonts w:ascii="Times New Roman" w:hAnsi="Times New Roman"/>
                <w:b/>
                <w:color w:val="000000"/>
                <w:sz w:val="20"/>
                <w:szCs w:val="20"/>
              </w:rPr>
              <w:t>Objectives/Tasks/Products</w:t>
            </w:r>
          </w:p>
        </w:tc>
        <w:tc>
          <w:tcPr>
            <w:tcW w:w="3817" w:type="dxa"/>
            <w:gridSpan w:val="2"/>
            <w:tcBorders>
              <w:top w:val="single" w:sz="12" w:space="0" w:color="auto"/>
              <w:left w:val="nil"/>
              <w:bottom w:val="single" w:sz="4" w:space="0" w:color="auto"/>
              <w:right w:val="single" w:sz="12" w:space="0" w:color="000000"/>
            </w:tcBorders>
            <w:shd w:val="clear" w:color="auto" w:fill="auto"/>
            <w:noWrap/>
            <w:vAlign w:val="bottom"/>
            <w:hideMark/>
          </w:tcPr>
          <w:p w14:paraId="39FC353C" w14:textId="77777777" w:rsidR="00DA377A" w:rsidRPr="00046258" w:rsidRDefault="00DA377A" w:rsidP="005C1BDA">
            <w:pPr>
              <w:spacing w:after="0" w:line="240" w:lineRule="auto"/>
              <w:jc w:val="center"/>
              <w:rPr>
                <w:rFonts w:ascii="Times New Roman" w:hAnsi="Times New Roman"/>
                <w:b/>
                <w:color w:val="000000"/>
                <w:sz w:val="20"/>
                <w:szCs w:val="20"/>
              </w:rPr>
            </w:pPr>
            <w:r w:rsidRPr="00046258">
              <w:rPr>
                <w:rFonts w:ascii="Times New Roman" w:hAnsi="Times New Roman"/>
                <w:b/>
                <w:color w:val="000000"/>
                <w:sz w:val="20"/>
                <w:szCs w:val="20"/>
              </w:rPr>
              <w:t>Milestones</w:t>
            </w:r>
          </w:p>
        </w:tc>
      </w:tr>
      <w:tr w:rsidR="00DA377A" w:rsidRPr="00DA377A" w14:paraId="0EA51CB3" w14:textId="77777777" w:rsidTr="000F62AB">
        <w:trPr>
          <w:trHeight w:val="20"/>
        </w:trPr>
        <w:tc>
          <w:tcPr>
            <w:tcW w:w="5685" w:type="dxa"/>
            <w:vMerge/>
            <w:tcBorders>
              <w:top w:val="single" w:sz="8" w:space="0" w:color="000000"/>
              <w:left w:val="single" w:sz="12" w:space="0" w:color="auto"/>
              <w:bottom w:val="single" w:sz="12" w:space="0" w:color="auto"/>
              <w:right w:val="single" w:sz="12" w:space="0" w:color="auto"/>
            </w:tcBorders>
            <w:vAlign w:val="center"/>
            <w:hideMark/>
          </w:tcPr>
          <w:p w14:paraId="73A6A816" w14:textId="77777777" w:rsidR="00DA377A" w:rsidRPr="003C4683" w:rsidRDefault="00DA377A" w:rsidP="00EB1CDA">
            <w:pPr>
              <w:spacing w:after="0" w:line="240" w:lineRule="auto"/>
              <w:ind w:left="720"/>
              <w:rPr>
                <w:rFonts w:ascii="Times New Roman" w:hAnsi="Times New Roman"/>
                <w:color w:val="000000"/>
                <w:sz w:val="20"/>
                <w:szCs w:val="20"/>
              </w:rPr>
            </w:pPr>
          </w:p>
        </w:tc>
        <w:tc>
          <w:tcPr>
            <w:tcW w:w="1915" w:type="dxa"/>
            <w:tcBorders>
              <w:top w:val="nil"/>
              <w:left w:val="nil"/>
              <w:bottom w:val="single" w:sz="12" w:space="0" w:color="auto"/>
              <w:right w:val="single" w:sz="4" w:space="0" w:color="auto"/>
            </w:tcBorders>
            <w:shd w:val="clear" w:color="auto" w:fill="auto"/>
            <w:noWrap/>
            <w:vAlign w:val="bottom"/>
            <w:hideMark/>
          </w:tcPr>
          <w:p w14:paraId="5B8B3865" w14:textId="77777777" w:rsidR="00DA377A" w:rsidRPr="00046258" w:rsidRDefault="00DA377A" w:rsidP="005C1BDA">
            <w:pPr>
              <w:spacing w:after="0" w:line="240" w:lineRule="auto"/>
              <w:jc w:val="center"/>
              <w:rPr>
                <w:rFonts w:ascii="Times New Roman" w:hAnsi="Times New Roman"/>
                <w:b/>
                <w:color w:val="000000"/>
                <w:sz w:val="20"/>
                <w:szCs w:val="20"/>
              </w:rPr>
            </w:pPr>
            <w:r w:rsidRPr="00046258">
              <w:rPr>
                <w:rFonts w:ascii="Times New Roman" w:hAnsi="Times New Roman"/>
                <w:b/>
                <w:color w:val="000000"/>
                <w:sz w:val="20"/>
                <w:szCs w:val="20"/>
              </w:rPr>
              <w:t>Planned</w:t>
            </w:r>
          </w:p>
        </w:tc>
        <w:tc>
          <w:tcPr>
            <w:tcW w:w="1902" w:type="dxa"/>
            <w:tcBorders>
              <w:top w:val="nil"/>
              <w:left w:val="single" w:sz="4" w:space="0" w:color="auto"/>
              <w:bottom w:val="single" w:sz="12" w:space="0" w:color="auto"/>
              <w:right w:val="single" w:sz="12" w:space="0" w:color="auto"/>
            </w:tcBorders>
            <w:shd w:val="clear" w:color="auto" w:fill="auto"/>
            <w:noWrap/>
            <w:vAlign w:val="bottom"/>
            <w:hideMark/>
          </w:tcPr>
          <w:p w14:paraId="06FF63D2" w14:textId="77777777" w:rsidR="00DA377A" w:rsidRPr="00046258" w:rsidRDefault="00DA377A" w:rsidP="005C1BDA">
            <w:pPr>
              <w:spacing w:after="0" w:line="240" w:lineRule="auto"/>
              <w:jc w:val="center"/>
              <w:rPr>
                <w:rFonts w:ascii="Times New Roman" w:hAnsi="Times New Roman"/>
                <w:b/>
                <w:color w:val="000000"/>
                <w:sz w:val="20"/>
                <w:szCs w:val="20"/>
              </w:rPr>
            </w:pPr>
            <w:r w:rsidRPr="00046258">
              <w:rPr>
                <w:rFonts w:ascii="Times New Roman" w:hAnsi="Times New Roman"/>
                <w:b/>
                <w:color w:val="000000"/>
                <w:sz w:val="20"/>
                <w:szCs w:val="20"/>
              </w:rPr>
              <w:t>Completed</w:t>
            </w:r>
          </w:p>
        </w:tc>
      </w:tr>
      <w:tr w:rsidR="006F2172" w:rsidRPr="00DA377A" w14:paraId="6EF6A900" w14:textId="77777777" w:rsidTr="000F62AB">
        <w:trPr>
          <w:trHeight w:val="20"/>
        </w:trPr>
        <w:tc>
          <w:tcPr>
            <w:tcW w:w="5685" w:type="dxa"/>
            <w:tcBorders>
              <w:top w:val="single" w:sz="12" w:space="0" w:color="auto"/>
              <w:left w:val="single" w:sz="8" w:space="0" w:color="auto"/>
              <w:bottom w:val="single" w:sz="8" w:space="0" w:color="auto"/>
              <w:right w:val="single" w:sz="8" w:space="0" w:color="auto"/>
            </w:tcBorders>
            <w:shd w:val="clear" w:color="auto" w:fill="auto"/>
            <w:noWrap/>
            <w:vAlign w:val="bottom"/>
            <w:hideMark/>
          </w:tcPr>
          <w:p w14:paraId="6F4AB559" w14:textId="77777777" w:rsidR="006F2172" w:rsidRPr="003C4683" w:rsidRDefault="006F2172" w:rsidP="00061089">
            <w:pPr>
              <w:spacing w:after="0" w:line="240" w:lineRule="auto"/>
              <w:rPr>
                <w:rFonts w:ascii="Times New Roman" w:hAnsi="Times New Roman"/>
                <w:b/>
                <w:bCs/>
                <w:sz w:val="20"/>
                <w:szCs w:val="20"/>
              </w:rPr>
            </w:pPr>
            <w:r w:rsidRPr="003C4683">
              <w:rPr>
                <w:rFonts w:ascii="Times New Roman" w:hAnsi="Times New Roman"/>
                <w:b/>
                <w:bCs/>
                <w:sz w:val="20"/>
                <w:szCs w:val="20"/>
              </w:rPr>
              <w:t>Objective 1:  BMP Installation</w:t>
            </w:r>
          </w:p>
        </w:tc>
        <w:tc>
          <w:tcPr>
            <w:tcW w:w="3817" w:type="dxa"/>
            <w:gridSpan w:val="2"/>
            <w:vMerge w:val="restart"/>
            <w:tcBorders>
              <w:top w:val="nil"/>
              <w:left w:val="nil"/>
              <w:right w:val="single" w:sz="8" w:space="0" w:color="auto"/>
            </w:tcBorders>
            <w:shd w:val="clear" w:color="auto" w:fill="auto"/>
            <w:noWrap/>
            <w:vAlign w:val="bottom"/>
            <w:hideMark/>
          </w:tcPr>
          <w:p w14:paraId="201C0B9F" w14:textId="77777777" w:rsidR="006F2172" w:rsidRPr="003C4683" w:rsidRDefault="006F2172" w:rsidP="006F2172">
            <w:pPr>
              <w:spacing w:after="0" w:line="240" w:lineRule="auto"/>
              <w:rPr>
                <w:rFonts w:ascii="Times New Roman" w:hAnsi="Times New Roman"/>
                <w:color w:val="000000"/>
                <w:sz w:val="20"/>
                <w:szCs w:val="20"/>
              </w:rPr>
            </w:pPr>
          </w:p>
        </w:tc>
      </w:tr>
      <w:tr w:rsidR="006F2172" w:rsidRPr="00DA377A" w14:paraId="147BA09F"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07BE67D4" w14:textId="77777777" w:rsidR="006F2172" w:rsidRPr="003C4683" w:rsidRDefault="006F2172" w:rsidP="00061089">
            <w:pPr>
              <w:spacing w:after="0" w:line="240" w:lineRule="auto"/>
              <w:rPr>
                <w:rFonts w:ascii="Times New Roman" w:hAnsi="Times New Roman"/>
                <w:b/>
                <w:bCs/>
                <w:sz w:val="20"/>
                <w:szCs w:val="20"/>
              </w:rPr>
            </w:pPr>
            <w:r w:rsidRPr="003C4683">
              <w:rPr>
                <w:rFonts w:ascii="Times New Roman" w:hAnsi="Times New Roman"/>
                <w:b/>
                <w:bCs/>
                <w:sz w:val="20"/>
                <w:szCs w:val="20"/>
              </w:rPr>
              <w:t xml:space="preserve">    Task 1:  Livestock Nutrient Management</w:t>
            </w:r>
          </w:p>
        </w:tc>
        <w:tc>
          <w:tcPr>
            <w:tcW w:w="3817" w:type="dxa"/>
            <w:gridSpan w:val="2"/>
            <w:vMerge/>
            <w:tcBorders>
              <w:left w:val="nil"/>
              <w:bottom w:val="single" w:sz="8" w:space="0" w:color="auto"/>
              <w:right w:val="single" w:sz="8" w:space="0" w:color="auto"/>
            </w:tcBorders>
            <w:shd w:val="clear" w:color="auto" w:fill="auto"/>
            <w:noWrap/>
            <w:vAlign w:val="bottom"/>
            <w:hideMark/>
          </w:tcPr>
          <w:p w14:paraId="2EA1E930" w14:textId="77777777" w:rsidR="006F2172" w:rsidRPr="003C4683" w:rsidRDefault="006F2172" w:rsidP="006F2172">
            <w:pPr>
              <w:spacing w:after="0" w:line="240" w:lineRule="auto"/>
              <w:rPr>
                <w:rFonts w:ascii="Times New Roman" w:hAnsi="Times New Roman"/>
                <w:color w:val="000000"/>
                <w:sz w:val="20"/>
                <w:szCs w:val="20"/>
              </w:rPr>
            </w:pPr>
          </w:p>
        </w:tc>
      </w:tr>
      <w:tr w:rsidR="00DA377A" w:rsidRPr="00DA377A" w14:paraId="084BF58C"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65CDA07E" w14:textId="77777777" w:rsidR="00DA377A" w:rsidRPr="003C4683" w:rsidRDefault="00061089" w:rsidP="00061089">
            <w:pPr>
              <w:spacing w:after="0" w:line="240" w:lineRule="auto"/>
              <w:rPr>
                <w:rFonts w:ascii="Times New Roman" w:hAnsi="Times New Roman"/>
                <w:bCs/>
                <w:sz w:val="20"/>
                <w:szCs w:val="20"/>
              </w:rPr>
            </w:pPr>
            <w:r w:rsidRPr="003C4683">
              <w:rPr>
                <w:rFonts w:ascii="Times New Roman" w:hAnsi="Times New Roman"/>
                <w:bCs/>
                <w:sz w:val="20"/>
                <w:szCs w:val="20"/>
              </w:rPr>
              <w:t xml:space="preserve">        </w:t>
            </w:r>
            <w:r w:rsidR="0079597E" w:rsidRPr="003C4683">
              <w:rPr>
                <w:rFonts w:ascii="Times New Roman" w:hAnsi="Times New Roman"/>
                <w:bCs/>
                <w:sz w:val="20"/>
                <w:szCs w:val="20"/>
              </w:rPr>
              <w:t>Engineering Designs</w:t>
            </w:r>
          </w:p>
        </w:tc>
        <w:tc>
          <w:tcPr>
            <w:tcW w:w="1915" w:type="dxa"/>
            <w:tcBorders>
              <w:top w:val="nil"/>
              <w:left w:val="nil"/>
              <w:bottom w:val="nil"/>
              <w:right w:val="single" w:sz="8" w:space="0" w:color="auto"/>
            </w:tcBorders>
            <w:shd w:val="clear" w:color="auto" w:fill="auto"/>
            <w:noWrap/>
            <w:vAlign w:val="bottom"/>
          </w:tcPr>
          <w:p w14:paraId="1C92EC79" w14:textId="77777777" w:rsidR="00DA377A" w:rsidRPr="003C4683" w:rsidRDefault="006F2172" w:rsidP="006F2172">
            <w:pPr>
              <w:spacing w:after="0" w:line="240" w:lineRule="auto"/>
              <w:jc w:val="center"/>
              <w:rPr>
                <w:rFonts w:ascii="Times New Roman" w:hAnsi="Times New Roman"/>
                <w:sz w:val="20"/>
                <w:szCs w:val="20"/>
              </w:rPr>
            </w:pPr>
            <w:r>
              <w:rPr>
                <w:rFonts w:ascii="Times New Roman" w:hAnsi="Times New Roman"/>
                <w:sz w:val="20"/>
                <w:szCs w:val="20"/>
              </w:rPr>
              <w:t>13</w:t>
            </w:r>
          </w:p>
        </w:tc>
        <w:tc>
          <w:tcPr>
            <w:tcW w:w="1902" w:type="dxa"/>
            <w:tcBorders>
              <w:top w:val="nil"/>
              <w:left w:val="nil"/>
              <w:bottom w:val="nil"/>
              <w:right w:val="single" w:sz="8" w:space="0" w:color="auto"/>
            </w:tcBorders>
            <w:shd w:val="clear" w:color="auto" w:fill="auto"/>
            <w:noWrap/>
            <w:vAlign w:val="bottom"/>
          </w:tcPr>
          <w:p w14:paraId="4B86AA9C" w14:textId="77777777" w:rsidR="00DA377A" w:rsidRPr="003C4683" w:rsidRDefault="005724C4" w:rsidP="006F2172">
            <w:pPr>
              <w:spacing w:after="0" w:line="240" w:lineRule="auto"/>
              <w:jc w:val="center"/>
              <w:rPr>
                <w:rFonts w:ascii="Times New Roman" w:hAnsi="Times New Roman"/>
                <w:sz w:val="20"/>
                <w:szCs w:val="20"/>
              </w:rPr>
            </w:pPr>
            <w:r>
              <w:rPr>
                <w:rFonts w:ascii="Times New Roman" w:hAnsi="Times New Roman"/>
                <w:sz w:val="20"/>
                <w:szCs w:val="20"/>
              </w:rPr>
              <w:t>20</w:t>
            </w:r>
          </w:p>
        </w:tc>
      </w:tr>
      <w:tr w:rsidR="00DA377A" w:rsidRPr="00DA377A" w14:paraId="2A67ED55"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6517AB49" w14:textId="77777777" w:rsidR="00DA377A" w:rsidRPr="003C4683" w:rsidRDefault="00061089" w:rsidP="00061089">
            <w:pPr>
              <w:spacing w:after="0" w:line="240" w:lineRule="auto"/>
              <w:rPr>
                <w:rFonts w:ascii="Times New Roman" w:hAnsi="Times New Roman"/>
                <w:sz w:val="20"/>
                <w:szCs w:val="20"/>
              </w:rPr>
            </w:pPr>
            <w:r w:rsidRPr="003C4683">
              <w:rPr>
                <w:rFonts w:ascii="Times New Roman" w:hAnsi="Times New Roman"/>
                <w:sz w:val="20"/>
                <w:szCs w:val="20"/>
              </w:rPr>
              <w:t xml:space="preserve">        </w:t>
            </w:r>
            <w:r w:rsidR="0079597E" w:rsidRPr="003C4683">
              <w:rPr>
                <w:rFonts w:ascii="Times New Roman" w:hAnsi="Times New Roman"/>
                <w:sz w:val="20"/>
                <w:szCs w:val="20"/>
              </w:rPr>
              <w:t>Nutrient Management Plans</w:t>
            </w:r>
          </w:p>
        </w:tc>
        <w:tc>
          <w:tcPr>
            <w:tcW w:w="1915" w:type="dxa"/>
            <w:tcBorders>
              <w:top w:val="single" w:sz="4" w:space="0" w:color="auto"/>
              <w:left w:val="nil"/>
              <w:bottom w:val="single" w:sz="4" w:space="0" w:color="auto"/>
              <w:right w:val="single" w:sz="8" w:space="0" w:color="auto"/>
            </w:tcBorders>
            <w:shd w:val="clear" w:color="auto" w:fill="auto"/>
            <w:noWrap/>
            <w:vAlign w:val="bottom"/>
          </w:tcPr>
          <w:p w14:paraId="58130EE5" w14:textId="77777777" w:rsidR="00DA377A" w:rsidRPr="003C4683" w:rsidRDefault="006F2172" w:rsidP="006F2172">
            <w:pPr>
              <w:spacing w:after="0" w:line="240" w:lineRule="auto"/>
              <w:jc w:val="center"/>
              <w:rPr>
                <w:rFonts w:ascii="Times New Roman" w:hAnsi="Times New Roman"/>
                <w:sz w:val="20"/>
                <w:szCs w:val="20"/>
              </w:rPr>
            </w:pPr>
            <w:r>
              <w:rPr>
                <w:rFonts w:ascii="Times New Roman" w:hAnsi="Times New Roman"/>
                <w:sz w:val="20"/>
                <w:szCs w:val="20"/>
              </w:rPr>
              <w:t>1</w:t>
            </w:r>
            <w:r w:rsidR="005724C4">
              <w:rPr>
                <w:rFonts w:ascii="Times New Roman" w:hAnsi="Times New Roman"/>
                <w:sz w:val="20"/>
                <w:szCs w:val="20"/>
              </w:rPr>
              <w:t>3</w:t>
            </w:r>
          </w:p>
        </w:tc>
        <w:tc>
          <w:tcPr>
            <w:tcW w:w="1902" w:type="dxa"/>
            <w:tcBorders>
              <w:top w:val="single" w:sz="4" w:space="0" w:color="auto"/>
              <w:left w:val="nil"/>
              <w:bottom w:val="single" w:sz="4" w:space="0" w:color="auto"/>
              <w:right w:val="single" w:sz="8" w:space="0" w:color="auto"/>
            </w:tcBorders>
            <w:shd w:val="clear" w:color="auto" w:fill="auto"/>
            <w:noWrap/>
            <w:vAlign w:val="bottom"/>
          </w:tcPr>
          <w:p w14:paraId="6E2F5F4D" w14:textId="77777777" w:rsidR="00DA377A" w:rsidRPr="003C4683" w:rsidRDefault="005724C4" w:rsidP="006F2172">
            <w:pPr>
              <w:spacing w:after="0" w:line="240" w:lineRule="auto"/>
              <w:jc w:val="center"/>
              <w:rPr>
                <w:rFonts w:ascii="Times New Roman" w:hAnsi="Times New Roman"/>
                <w:sz w:val="20"/>
                <w:szCs w:val="20"/>
              </w:rPr>
            </w:pPr>
            <w:r>
              <w:rPr>
                <w:rFonts w:ascii="Times New Roman" w:hAnsi="Times New Roman"/>
                <w:sz w:val="20"/>
                <w:szCs w:val="20"/>
              </w:rPr>
              <w:t>15</w:t>
            </w:r>
          </w:p>
        </w:tc>
      </w:tr>
      <w:tr w:rsidR="00DA377A" w:rsidRPr="00DA377A" w14:paraId="164CFFC3" w14:textId="77777777" w:rsidTr="005724C4">
        <w:trPr>
          <w:trHeight w:val="20"/>
        </w:trPr>
        <w:tc>
          <w:tcPr>
            <w:tcW w:w="5685" w:type="dxa"/>
            <w:tcBorders>
              <w:top w:val="nil"/>
              <w:left w:val="single" w:sz="8" w:space="0" w:color="auto"/>
              <w:bottom w:val="single" w:sz="4" w:space="0" w:color="auto"/>
              <w:right w:val="single" w:sz="8" w:space="0" w:color="auto"/>
            </w:tcBorders>
            <w:shd w:val="clear" w:color="auto" w:fill="auto"/>
            <w:noWrap/>
            <w:vAlign w:val="bottom"/>
            <w:hideMark/>
          </w:tcPr>
          <w:p w14:paraId="7008A021" w14:textId="77777777" w:rsidR="00DA377A" w:rsidRPr="003C4683" w:rsidRDefault="00061089" w:rsidP="0079597E">
            <w:pPr>
              <w:spacing w:after="0" w:line="240" w:lineRule="auto"/>
              <w:rPr>
                <w:rFonts w:ascii="Times New Roman" w:hAnsi="Times New Roman"/>
                <w:sz w:val="20"/>
                <w:szCs w:val="20"/>
              </w:rPr>
            </w:pPr>
            <w:r w:rsidRPr="003C4683">
              <w:rPr>
                <w:rFonts w:ascii="Times New Roman" w:hAnsi="Times New Roman"/>
                <w:sz w:val="20"/>
                <w:szCs w:val="20"/>
              </w:rPr>
              <w:t xml:space="preserve">        </w:t>
            </w:r>
            <w:r w:rsidR="0079597E" w:rsidRPr="003C4683">
              <w:rPr>
                <w:rFonts w:ascii="Times New Roman" w:hAnsi="Times New Roman"/>
                <w:sz w:val="20"/>
                <w:szCs w:val="20"/>
              </w:rPr>
              <w:t>System Installation</w:t>
            </w:r>
          </w:p>
        </w:tc>
        <w:tc>
          <w:tcPr>
            <w:tcW w:w="1915" w:type="dxa"/>
            <w:tcBorders>
              <w:top w:val="nil"/>
              <w:left w:val="nil"/>
              <w:bottom w:val="single" w:sz="8" w:space="0" w:color="auto"/>
              <w:right w:val="single" w:sz="8" w:space="0" w:color="auto"/>
            </w:tcBorders>
            <w:shd w:val="clear" w:color="auto" w:fill="auto"/>
            <w:noWrap/>
            <w:vAlign w:val="bottom"/>
          </w:tcPr>
          <w:p w14:paraId="15F4126B" w14:textId="77777777" w:rsidR="00DA377A" w:rsidRPr="003C4683" w:rsidRDefault="006F2172" w:rsidP="006F2172">
            <w:pPr>
              <w:spacing w:after="0" w:line="240" w:lineRule="auto"/>
              <w:jc w:val="center"/>
              <w:rPr>
                <w:rFonts w:ascii="Times New Roman" w:hAnsi="Times New Roman"/>
                <w:sz w:val="20"/>
                <w:szCs w:val="20"/>
              </w:rPr>
            </w:pPr>
            <w:r>
              <w:rPr>
                <w:rFonts w:ascii="Times New Roman" w:hAnsi="Times New Roman"/>
                <w:sz w:val="20"/>
                <w:szCs w:val="20"/>
              </w:rPr>
              <w:t>1</w:t>
            </w:r>
            <w:r w:rsidR="005724C4">
              <w:rPr>
                <w:rFonts w:ascii="Times New Roman" w:hAnsi="Times New Roman"/>
                <w:sz w:val="20"/>
                <w:szCs w:val="20"/>
              </w:rPr>
              <w:t>3</w:t>
            </w:r>
          </w:p>
        </w:tc>
        <w:tc>
          <w:tcPr>
            <w:tcW w:w="1902" w:type="dxa"/>
            <w:tcBorders>
              <w:top w:val="nil"/>
              <w:left w:val="nil"/>
              <w:bottom w:val="single" w:sz="8" w:space="0" w:color="auto"/>
              <w:right w:val="single" w:sz="8" w:space="0" w:color="auto"/>
            </w:tcBorders>
            <w:shd w:val="clear" w:color="auto" w:fill="auto"/>
            <w:noWrap/>
            <w:vAlign w:val="bottom"/>
          </w:tcPr>
          <w:p w14:paraId="4F73533C" w14:textId="77777777" w:rsidR="00DA377A" w:rsidRPr="003C4683" w:rsidRDefault="005724C4" w:rsidP="006F2172">
            <w:pPr>
              <w:spacing w:after="0" w:line="240" w:lineRule="auto"/>
              <w:jc w:val="center"/>
              <w:rPr>
                <w:rFonts w:ascii="Times New Roman" w:hAnsi="Times New Roman"/>
                <w:sz w:val="20"/>
                <w:szCs w:val="20"/>
              </w:rPr>
            </w:pPr>
            <w:r>
              <w:rPr>
                <w:rFonts w:ascii="Times New Roman" w:hAnsi="Times New Roman"/>
                <w:sz w:val="20"/>
                <w:szCs w:val="20"/>
              </w:rPr>
              <w:t>17</w:t>
            </w:r>
          </w:p>
        </w:tc>
      </w:tr>
      <w:tr w:rsidR="006F2172" w:rsidRPr="00DA377A" w14:paraId="226F3FD4" w14:textId="77777777" w:rsidTr="005724C4">
        <w:trPr>
          <w:trHeight w:val="20"/>
        </w:trPr>
        <w:tc>
          <w:tcPr>
            <w:tcW w:w="5685"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22FCA2F3" w14:textId="77777777" w:rsidR="006F2172" w:rsidRPr="003C4683" w:rsidRDefault="006F2172" w:rsidP="00061089">
            <w:pPr>
              <w:spacing w:after="0" w:line="240" w:lineRule="auto"/>
              <w:rPr>
                <w:rFonts w:ascii="Times New Roman" w:hAnsi="Times New Roman"/>
                <w:b/>
                <w:sz w:val="20"/>
                <w:szCs w:val="20"/>
              </w:rPr>
            </w:pPr>
            <w:r w:rsidRPr="003C4683">
              <w:rPr>
                <w:rFonts w:ascii="Times New Roman" w:hAnsi="Times New Roman"/>
                <w:b/>
                <w:sz w:val="20"/>
                <w:szCs w:val="20"/>
              </w:rPr>
              <w:t xml:space="preserve">    Task 2: Riparian Area Protection</w:t>
            </w:r>
          </w:p>
        </w:tc>
        <w:tc>
          <w:tcPr>
            <w:tcW w:w="3817" w:type="dxa"/>
            <w:gridSpan w:val="2"/>
            <w:tcBorders>
              <w:top w:val="nil"/>
              <w:left w:val="nil"/>
              <w:bottom w:val="single" w:sz="8" w:space="0" w:color="auto"/>
              <w:right w:val="single" w:sz="8" w:space="0" w:color="auto"/>
            </w:tcBorders>
            <w:shd w:val="clear" w:color="auto" w:fill="auto"/>
            <w:noWrap/>
            <w:vAlign w:val="bottom"/>
          </w:tcPr>
          <w:p w14:paraId="51040637" w14:textId="77777777" w:rsidR="006F2172" w:rsidRPr="003C4683" w:rsidRDefault="006F2172" w:rsidP="006F2172">
            <w:pPr>
              <w:spacing w:after="0" w:line="240" w:lineRule="auto"/>
              <w:rPr>
                <w:rFonts w:ascii="Times New Roman" w:hAnsi="Times New Roman"/>
                <w:sz w:val="20"/>
                <w:szCs w:val="20"/>
              </w:rPr>
            </w:pPr>
          </w:p>
        </w:tc>
      </w:tr>
      <w:tr w:rsidR="00DA377A" w:rsidRPr="00DA377A" w14:paraId="43407FA0"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20F0654F" w14:textId="77777777" w:rsidR="00DA377A" w:rsidRPr="003C4683" w:rsidRDefault="00061089" w:rsidP="00061089">
            <w:pPr>
              <w:spacing w:after="0" w:line="240" w:lineRule="auto"/>
              <w:rPr>
                <w:rFonts w:ascii="Times New Roman" w:hAnsi="Times New Roman"/>
                <w:bCs/>
                <w:sz w:val="20"/>
                <w:szCs w:val="20"/>
              </w:rPr>
            </w:pPr>
            <w:r w:rsidRPr="003C4683">
              <w:rPr>
                <w:rFonts w:ascii="Times New Roman" w:hAnsi="Times New Roman"/>
                <w:bCs/>
                <w:sz w:val="20"/>
                <w:szCs w:val="20"/>
              </w:rPr>
              <w:t xml:space="preserve">        </w:t>
            </w:r>
            <w:r w:rsidR="0079597E" w:rsidRPr="003C4683">
              <w:rPr>
                <w:rFonts w:ascii="Times New Roman" w:hAnsi="Times New Roman"/>
                <w:bCs/>
                <w:sz w:val="20"/>
                <w:szCs w:val="20"/>
              </w:rPr>
              <w:t>RAM ac.</w:t>
            </w:r>
          </w:p>
        </w:tc>
        <w:tc>
          <w:tcPr>
            <w:tcW w:w="1915" w:type="dxa"/>
            <w:tcBorders>
              <w:top w:val="nil"/>
              <w:left w:val="nil"/>
              <w:bottom w:val="single" w:sz="8" w:space="0" w:color="auto"/>
              <w:right w:val="single" w:sz="8" w:space="0" w:color="auto"/>
            </w:tcBorders>
            <w:shd w:val="clear" w:color="auto" w:fill="auto"/>
            <w:noWrap/>
            <w:vAlign w:val="bottom"/>
          </w:tcPr>
          <w:p w14:paraId="416B5181" w14:textId="77777777" w:rsidR="00DA377A" w:rsidRPr="003C4683" w:rsidRDefault="005724C4" w:rsidP="006F2172">
            <w:pPr>
              <w:spacing w:after="0" w:line="240" w:lineRule="auto"/>
              <w:jc w:val="center"/>
              <w:rPr>
                <w:rFonts w:ascii="Times New Roman" w:hAnsi="Times New Roman"/>
                <w:sz w:val="20"/>
                <w:szCs w:val="20"/>
              </w:rPr>
            </w:pPr>
            <w:r>
              <w:rPr>
                <w:rFonts w:ascii="Times New Roman" w:hAnsi="Times New Roman"/>
                <w:sz w:val="20"/>
                <w:szCs w:val="20"/>
              </w:rPr>
              <w:t>43</w:t>
            </w:r>
          </w:p>
        </w:tc>
        <w:tc>
          <w:tcPr>
            <w:tcW w:w="1902" w:type="dxa"/>
            <w:tcBorders>
              <w:top w:val="nil"/>
              <w:left w:val="nil"/>
              <w:bottom w:val="single" w:sz="8" w:space="0" w:color="auto"/>
              <w:right w:val="single" w:sz="8" w:space="0" w:color="auto"/>
            </w:tcBorders>
            <w:shd w:val="clear" w:color="auto" w:fill="auto"/>
            <w:noWrap/>
            <w:vAlign w:val="bottom"/>
          </w:tcPr>
          <w:p w14:paraId="4D22987B" w14:textId="77777777" w:rsidR="00DA377A" w:rsidRPr="003C4683" w:rsidRDefault="005821D8" w:rsidP="006F2172">
            <w:pPr>
              <w:spacing w:after="0" w:line="240" w:lineRule="auto"/>
              <w:jc w:val="center"/>
              <w:rPr>
                <w:rFonts w:ascii="Times New Roman" w:hAnsi="Times New Roman"/>
                <w:sz w:val="20"/>
                <w:szCs w:val="20"/>
              </w:rPr>
            </w:pPr>
            <w:r>
              <w:rPr>
                <w:rFonts w:ascii="Times New Roman" w:hAnsi="Times New Roman"/>
                <w:sz w:val="20"/>
                <w:szCs w:val="20"/>
              </w:rPr>
              <w:t>271</w:t>
            </w:r>
          </w:p>
        </w:tc>
      </w:tr>
      <w:tr w:rsidR="005724C4" w:rsidRPr="00DA377A" w14:paraId="0FE90DAC" w14:textId="77777777" w:rsidTr="005724C4">
        <w:trPr>
          <w:trHeight w:val="20"/>
        </w:trPr>
        <w:tc>
          <w:tcPr>
            <w:tcW w:w="5685" w:type="dxa"/>
            <w:tcBorders>
              <w:top w:val="single" w:sz="8" w:space="0" w:color="auto"/>
              <w:left w:val="single" w:sz="8" w:space="0" w:color="auto"/>
              <w:bottom w:val="single" w:sz="4" w:space="0" w:color="auto"/>
              <w:right w:val="single" w:sz="8" w:space="0" w:color="auto"/>
            </w:tcBorders>
            <w:shd w:val="clear" w:color="auto" w:fill="auto"/>
            <w:noWrap/>
            <w:vAlign w:val="bottom"/>
          </w:tcPr>
          <w:p w14:paraId="1C6CE7E8" w14:textId="77777777" w:rsidR="005724C4" w:rsidRPr="003C4683" w:rsidRDefault="005724C4" w:rsidP="00061089">
            <w:pPr>
              <w:spacing w:after="0" w:line="240" w:lineRule="auto"/>
              <w:rPr>
                <w:rFonts w:ascii="Times New Roman" w:hAnsi="Times New Roman"/>
                <w:bCs/>
                <w:sz w:val="20"/>
                <w:szCs w:val="20"/>
              </w:rPr>
            </w:pPr>
            <w:r>
              <w:rPr>
                <w:rFonts w:ascii="Times New Roman" w:hAnsi="Times New Roman"/>
                <w:bCs/>
                <w:sz w:val="20"/>
                <w:szCs w:val="20"/>
              </w:rPr>
              <w:t xml:space="preserve">        SRAM ac.</w:t>
            </w:r>
          </w:p>
        </w:tc>
        <w:tc>
          <w:tcPr>
            <w:tcW w:w="1915" w:type="dxa"/>
            <w:tcBorders>
              <w:top w:val="nil"/>
              <w:left w:val="nil"/>
              <w:bottom w:val="single" w:sz="4" w:space="0" w:color="auto"/>
              <w:right w:val="single" w:sz="8" w:space="0" w:color="auto"/>
            </w:tcBorders>
            <w:shd w:val="clear" w:color="auto" w:fill="auto"/>
            <w:noWrap/>
            <w:vAlign w:val="bottom"/>
          </w:tcPr>
          <w:p w14:paraId="19096D66" w14:textId="77777777" w:rsidR="005724C4" w:rsidRDefault="005724C4" w:rsidP="006F2172">
            <w:pPr>
              <w:spacing w:after="0" w:line="240" w:lineRule="auto"/>
              <w:jc w:val="center"/>
              <w:rPr>
                <w:rFonts w:ascii="Times New Roman" w:hAnsi="Times New Roman"/>
                <w:sz w:val="20"/>
                <w:szCs w:val="20"/>
              </w:rPr>
            </w:pPr>
            <w:r>
              <w:rPr>
                <w:rFonts w:ascii="Times New Roman" w:hAnsi="Times New Roman"/>
                <w:sz w:val="20"/>
                <w:szCs w:val="20"/>
              </w:rPr>
              <w:t>1,700</w:t>
            </w:r>
          </w:p>
        </w:tc>
        <w:tc>
          <w:tcPr>
            <w:tcW w:w="1902" w:type="dxa"/>
            <w:tcBorders>
              <w:top w:val="nil"/>
              <w:left w:val="nil"/>
              <w:bottom w:val="single" w:sz="4" w:space="0" w:color="auto"/>
              <w:right w:val="single" w:sz="8" w:space="0" w:color="auto"/>
            </w:tcBorders>
            <w:shd w:val="clear" w:color="auto" w:fill="auto"/>
            <w:noWrap/>
            <w:vAlign w:val="bottom"/>
          </w:tcPr>
          <w:p w14:paraId="19B6ABC9" w14:textId="77777777" w:rsidR="005724C4" w:rsidRDefault="005821D8" w:rsidP="006F2172">
            <w:pPr>
              <w:spacing w:after="0" w:line="240" w:lineRule="auto"/>
              <w:jc w:val="center"/>
              <w:rPr>
                <w:rFonts w:ascii="Times New Roman" w:hAnsi="Times New Roman"/>
                <w:sz w:val="20"/>
                <w:szCs w:val="20"/>
              </w:rPr>
            </w:pPr>
            <w:r>
              <w:rPr>
                <w:rFonts w:ascii="Times New Roman" w:hAnsi="Times New Roman"/>
                <w:sz w:val="20"/>
                <w:szCs w:val="20"/>
              </w:rPr>
              <w:t>2,053</w:t>
            </w:r>
          </w:p>
        </w:tc>
      </w:tr>
      <w:tr w:rsidR="000520FA" w:rsidRPr="00DA377A" w14:paraId="6A4AC311" w14:textId="77777777" w:rsidTr="005724C4">
        <w:trPr>
          <w:trHeight w:val="20"/>
        </w:trPr>
        <w:tc>
          <w:tcPr>
            <w:tcW w:w="5685" w:type="dxa"/>
            <w:tcBorders>
              <w:top w:val="single" w:sz="4" w:space="0" w:color="auto"/>
              <w:left w:val="single" w:sz="8" w:space="0" w:color="auto"/>
              <w:bottom w:val="single" w:sz="4" w:space="0" w:color="auto"/>
              <w:right w:val="single" w:sz="8" w:space="0" w:color="auto"/>
            </w:tcBorders>
            <w:shd w:val="clear" w:color="auto" w:fill="auto"/>
            <w:noWrap/>
            <w:vAlign w:val="bottom"/>
          </w:tcPr>
          <w:p w14:paraId="7ABE362E" w14:textId="77777777" w:rsidR="000520FA" w:rsidRPr="003C4683" w:rsidRDefault="000520FA" w:rsidP="00061089">
            <w:pPr>
              <w:spacing w:after="0" w:line="240" w:lineRule="auto"/>
              <w:rPr>
                <w:rFonts w:ascii="Times New Roman" w:hAnsi="Times New Roman"/>
                <w:bCs/>
                <w:sz w:val="20"/>
                <w:szCs w:val="20"/>
              </w:rPr>
            </w:pPr>
            <w:r>
              <w:rPr>
                <w:rFonts w:ascii="Times New Roman" w:hAnsi="Times New Roman"/>
                <w:bCs/>
                <w:sz w:val="20"/>
                <w:szCs w:val="20"/>
              </w:rPr>
              <w:t xml:space="preserve">        Perpetual Easements ac.</w:t>
            </w:r>
          </w:p>
        </w:tc>
        <w:tc>
          <w:tcPr>
            <w:tcW w:w="1915" w:type="dxa"/>
            <w:tcBorders>
              <w:top w:val="single" w:sz="4" w:space="0" w:color="auto"/>
              <w:left w:val="nil"/>
              <w:bottom w:val="nil"/>
              <w:right w:val="single" w:sz="8" w:space="0" w:color="auto"/>
            </w:tcBorders>
            <w:shd w:val="clear" w:color="auto" w:fill="auto"/>
            <w:noWrap/>
            <w:vAlign w:val="bottom"/>
          </w:tcPr>
          <w:p w14:paraId="6E31737A" w14:textId="77777777" w:rsidR="000520FA" w:rsidRDefault="000520FA" w:rsidP="006F2172">
            <w:pPr>
              <w:spacing w:after="0" w:line="240" w:lineRule="auto"/>
              <w:jc w:val="center"/>
              <w:rPr>
                <w:rFonts w:ascii="Times New Roman" w:hAnsi="Times New Roman"/>
                <w:sz w:val="20"/>
                <w:szCs w:val="20"/>
              </w:rPr>
            </w:pPr>
            <w:r>
              <w:rPr>
                <w:rFonts w:ascii="Times New Roman" w:hAnsi="Times New Roman"/>
                <w:sz w:val="20"/>
                <w:szCs w:val="20"/>
              </w:rPr>
              <w:t>37.5</w:t>
            </w:r>
          </w:p>
        </w:tc>
        <w:tc>
          <w:tcPr>
            <w:tcW w:w="1902" w:type="dxa"/>
            <w:tcBorders>
              <w:top w:val="single" w:sz="4" w:space="0" w:color="auto"/>
              <w:left w:val="nil"/>
              <w:bottom w:val="nil"/>
              <w:right w:val="single" w:sz="8" w:space="0" w:color="auto"/>
            </w:tcBorders>
            <w:shd w:val="clear" w:color="auto" w:fill="auto"/>
            <w:noWrap/>
            <w:vAlign w:val="bottom"/>
          </w:tcPr>
          <w:p w14:paraId="7A27F764" w14:textId="77777777" w:rsidR="000520FA" w:rsidRDefault="000520FA" w:rsidP="006F2172">
            <w:pPr>
              <w:spacing w:after="0" w:line="240" w:lineRule="auto"/>
              <w:jc w:val="center"/>
              <w:rPr>
                <w:rFonts w:ascii="Times New Roman" w:hAnsi="Times New Roman"/>
                <w:sz w:val="20"/>
                <w:szCs w:val="20"/>
              </w:rPr>
            </w:pPr>
            <w:r>
              <w:rPr>
                <w:rFonts w:ascii="Times New Roman" w:hAnsi="Times New Roman"/>
                <w:sz w:val="20"/>
                <w:szCs w:val="20"/>
              </w:rPr>
              <w:t>0</w:t>
            </w:r>
          </w:p>
        </w:tc>
      </w:tr>
      <w:tr w:rsidR="00DA377A" w:rsidRPr="00DA377A" w14:paraId="6C39BBC1" w14:textId="77777777" w:rsidTr="005724C4">
        <w:trPr>
          <w:trHeight w:val="20"/>
        </w:trPr>
        <w:tc>
          <w:tcPr>
            <w:tcW w:w="5685"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512A5A3C" w14:textId="77777777" w:rsidR="00DA377A" w:rsidRPr="003C4683" w:rsidRDefault="00061089" w:rsidP="00061089">
            <w:pPr>
              <w:spacing w:after="0" w:line="240" w:lineRule="auto"/>
              <w:rPr>
                <w:rFonts w:ascii="Times New Roman" w:hAnsi="Times New Roman"/>
                <w:bCs/>
                <w:sz w:val="20"/>
                <w:szCs w:val="20"/>
              </w:rPr>
            </w:pPr>
            <w:r w:rsidRPr="003C4683">
              <w:rPr>
                <w:rFonts w:ascii="Times New Roman" w:hAnsi="Times New Roman"/>
                <w:bCs/>
                <w:sz w:val="20"/>
                <w:szCs w:val="20"/>
              </w:rPr>
              <w:t xml:space="preserve">        </w:t>
            </w:r>
            <w:r w:rsidR="00126D33" w:rsidRPr="003C4683">
              <w:rPr>
                <w:rFonts w:ascii="Times New Roman" w:hAnsi="Times New Roman"/>
                <w:bCs/>
                <w:sz w:val="20"/>
                <w:szCs w:val="20"/>
              </w:rPr>
              <w:t xml:space="preserve">Grazing Mgt. System </w:t>
            </w:r>
            <w:r w:rsidR="005724C4">
              <w:rPr>
                <w:rFonts w:ascii="Times New Roman" w:hAnsi="Times New Roman"/>
                <w:bCs/>
                <w:sz w:val="20"/>
                <w:szCs w:val="20"/>
              </w:rPr>
              <w:t>(systems)</w:t>
            </w:r>
          </w:p>
        </w:tc>
        <w:tc>
          <w:tcPr>
            <w:tcW w:w="1915" w:type="dxa"/>
            <w:tcBorders>
              <w:top w:val="single" w:sz="4" w:space="0" w:color="auto"/>
              <w:left w:val="nil"/>
              <w:bottom w:val="nil"/>
              <w:right w:val="single" w:sz="8" w:space="0" w:color="auto"/>
            </w:tcBorders>
            <w:shd w:val="clear" w:color="auto" w:fill="auto"/>
            <w:noWrap/>
            <w:vAlign w:val="bottom"/>
          </w:tcPr>
          <w:p w14:paraId="60D4A1B0" w14:textId="77777777" w:rsidR="00DA377A" w:rsidRPr="003C4683" w:rsidRDefault="005821D8" w:rsidP="006F2172">
            <w:pPr>
              <w:spacing w:after="0" w:line="240" w:lineRule="auto"/>
              <w:jc w:val="center"/>
              <w:rPr>
                <w:rFonts w:ascii="Times New Roman" w:hAnsi="Times New Roman"/>
                <w:sz w:val="20"/>
                <w:szCs w:val="20"/>
              </w:rPr>
            </w:pPr>
            <w:r>
              <w:rPr>
                <w:rFonts w:ascii="Times New Roman" w:hAnsi="Times New Roman"/>
                <w:sz w:val="20"/>
                <w:szCs w:val="20"/>
              </w:rPr>
              <w:t>10</w:t>
            </w:r>
          </w:p>
        </w:tc>
        <w:tc>
          <w:tcPr>
            <w:tcW w:w="1902" w:type="dxa"/>
            <w:tcBorders>
              <w:top w:val="single" w:sz="4" w:space="0" w:color="auto"/>
              <w:left w:val="nil"/>
              <w:bottom w:val="nil"/>
              <w:right w:val="single" w:sz="8" w:space="0" w:color="auto"/>
            </w:tcBorders>
            <w:shd w:val="clear" w:color="auto" w:fill="auto"/>
            <w:noWrap/>
            <w:vAlign w:val="bottom"/>
          </w:tcPr>
          <w:p w14:paraId="584BBA5F" w14:textId="77777777" w:rsidR="00DA377A" w:rsidRPr="003C4683" w:rsidRDefault="005821D8" w:rsidP="006F2172">
            <w:pPr>
              <w:spacing w:after="0" w:line="240" w:lineRule="auto"/>
              <w:jc w:val="center"/>
              <w:rPr>
                <w:rFonts w:ascii="Times New Roman" w:hAnsi="Times New Roman"/>
                <w:sz w:val="20"/>
                <w:szCs w:val="20"/>
              </w:rPr>
            </w:pPr>
            <w:r>
              <w:rPr>
                <w:rFonts w:ascii="Times New Roman" w:hAnsi="Times New Roman"/>
                <w:sz w:val="20"/>
                <w:szCs w:val="20"/>
              </w:rPr>
              <w:t>28</w:t>
            </w:r>
          </w:p>
        </w:tc>
      </w:tr>
      <w:tr w:rsidR="005724C4" w:rsidRPr="00DA377A" w14:paraId="79662481" w14:textId="77777777" w:rsidTr="000F62AB">
        <w:trPr>
          <w:trHeight w:val="20"/>
        </w:trPr>
        <w:tc>
          <w:tcPr>
            <w:tcW w:w="5685"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7DE4D4DE" w14:textId="77777777" w:rsidR="005724C4" w:rsidRPr="003C4683" w:rsidRDefault="005724C4" w:rsidP="005724C4">
            <w:pPr>
              <w:spacing w:after="0" w:line="240" w:lineRule="auto"/>
              <w:rPr>
                <w:rFonts w:ascii="Times New Roman" w:hAnsi="Times New Roman"/>
                <w:sz w:val="20"/>
                <w:szCs w:val="20"/>
              </w:rPr>
            </w:pPr>
            <w:r w:rsidRPr="003C4683">
              <w:rPr>
                <w:rFonts w:ascii="Times New Roman" w:hAnsi="Times New Roman"/>
                <w:sz w:val="20"/>
                <w:szCs w:val="20"/>
              </w:rPr>
              <w:t xml:space="preserve">        Water Developments </w:t>
            </w:r>
            <w:r w:rsidR="000520FA">
              <w:rPr>
                <w:rFonts w:ascii="Times New Roman" w:hAnsi="Times New Roman"/>
                <w:sz w:val="20"/>
                <w:szCs w:val="20"/>
              </w:rPr>
              <w:t>(</w:t>
            </w:r>
            <w:r w:rsidRPr="003C4683">
              <w:rPr>
                <w:rFonts w:ascii="Times New Roman" w:hAnsi="Times New Roman"/>
                <w:sz w:val="20"/>
                <w:szCs w:val="20"/>
              </w:rPr>
              <w:t>pipelines, fences, wells, pumps</w:t>
            </w:r>
            <w:r w:rsidR="000520FA">
              <w:rPr>
                <w:rFonts w:ascii="Times New Roman" w:hAnsi="Times New Roman"/>
                <w:sz w:val="20"/>
                <w:szCs w:val="20"/>
              </w:rPr>
              <w:t>)</w:t>
            </w:r>
          </w:p>
        </w:tc>
        <w:tc>
          <w:tcPr>
            <w:tcW w:w="1915" w:type="dxa"/>
            <w:tcBorders>
              <w:top w:val="single" w:sz="4" w:space="0" w:color="auto"/>
              <w:left w:val="nil"/>
              <w:bottom w:val="single" w:sz="4" w:space="0" w:color="auto"/>
              <w:right w:val="single" w:sz="8" w:space="0" w:color="auto"/>
            </w:tcBorders>
            <w:shd w:val="clear" w:color="auto" w:fill="auto"/>
            <w:noWrap/>
            <w:vAlign w:val="bottom"/>
          </w:tcPr>
          <w:p w14:paraId="4EC74F4B" w14:textId="77777777" w:rsidR="005724C4" w:rsidRPr="003C4683" w:rsidRDefault="005724C4" w:rsidP="005724C4">
            <w:pPr>
              <w:spacing w:after="0" w:line="240" w:lineRule="auto"/>
              <w:jc w:val="center"/>
              <w:rPr>
                <w:rFonts w:ascii="Times New Roman" w:hAnsi="Times New Roman"/>
                <w:sz w:val="20"/>
                <w:szCs w:val="20"/>
              </w:rPr>
            </w:pPr>
            <w:r>
              <w:rPr>
                <w:rFonts w:ascii="Times New Roman" w:hAnsi="Times New Roman"/>
                <w:sz w:val="20"/>
                <w:szCs w:val="20"/>
              </w:rPr>
              <w:t>2</w:t>
            </w:r>
            <w:r w:rsidR="005821D8">
              <w:rPr>
                <w:rFonts w:ascii="Times New Roman" w:hAnsi="Times New Roman"/>
                <w:sz w:val="20"/>
                <w:szCs w:val="20"/>
              </w:rPr>
              <w:t>0</w:t>
            </w:r>
          </w:p>
        </w:tc>
        <w:tc>
          <w:tcPr>
            <w:tcW w:w="1902" w:type="dxa"/>
            <w:tcBorders>
              <w:top w:val="single" w:sz="4" w:space="0" w:color="auto"/>
              <w:left w:val="nil"/>
              <w:bottom w:val="single" w:sz="4" w:space="0" w:color="auto"/>
              <w:right w:val="single" w:sz="8" w:space="0" w:color="auto"/>
            </w:tcBorders>
            <w:shd w:val="clear" w:color="auto" w:fill="auto"/>
            <w:noWrap/>
            <w:vAlign w:val="bottom"/>
          </w:tcPr>
          <w:p w14:paraId="4F39D9D2"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23</w:t>
            </w:r>
          </w:p>
        </w:tc>
      </w:tr>
      <w:tr w:rsidR="005724C4" w:rsidRPr="00DA377A" w14:paraId="69617F9D"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5E93532F" w14:textId="77777777" w:rsidR="005724C4" w:rsidRPr="003C4683" w:rsidRDefault="005724C4" w:rsidP="005724C4">
            <w:pPr>
              <w:spacing w:after="0" w:line="240" w:lineRule="auto"/>
              <w:rPr>
                <w:rFonts w:ascii="Times New Roman" w:hAnsi="Times New Roman"/>
                <w:sz w:val="20"/>
                <w:szCs w:val="20"/>
              </w:rPr>
            </w:pPr>
            <w:r w:rsidRPr="003C4683">
              <w:rPr>
                <w:rFonts w:ascii="Times New Roman" w:hAnsi="Times New Roman"/>
                <w:sz w:val="20"/>
                <w:szCs w:val="20"/>
              </w:rPr>
              <w:t xml:space="preserve">        </w:t>
            </w:r>
            <w:r>
              <w:rPr>
                <w:rFonts w:ascii="Times New Roman" w:hAnsi="Times New Roman"/>
                <w:sz w:val="20"/>
                <w:szCs w:val="20"/>
              </w:rPr>
              <w:t>Bank Stabilization Engineering Designs</w:t>
            </w:r>
          </w:p>
        </w:tc>
        <w:tc>
          <w:tcPr>
            <w:tcW w:w="1915" w:type="dxa"/>
            <w:tcBorders>
              <w:top w:val="nil"/>
              <w:left w:val="nil"/>
              <w:bottom w:val="single" w:sz="8" w:space="0" w:color="auto"/>
              <w:right w:val="single" w:sz="8" w:space="0" w:color="auto"/>
            </w:tcBorders>
            <w:shd w:val="clear" w:color="auto" w:fill="auto"/>
            <w:noWrap/>
            <w:vAlign w:val="bottom"/>
          </w:tcPr>
          <w:p w14:paraId="54EB28AF" w14:textId="77777777" w:rsidR="005724C4" w:rsidRPr="003C4683" w:rsidRDefault="005724C4" w:rsidP="005724C4">
            <w:pPr>
              <w:spacing w:after="0" w:line="240" w:lineRule="auto"/>
              <w:jc w:val="center"/>
              <w:rPr>
                <w:rFonts w:ascii="Times New Roman" w:hAnsi="Times New Roman"/>
                <w:sz w:val="20"/>
                <w:szCs w:val="20"/>
              </w:rPr>
            </w:pPr>
            <w:r>
              <w:rPr>
                <w:rFonts w:ascii="Times New Roman" w:hAnsi="Times New Roman"/>
                <w:sz w:val="20"/>
                <w:szCs w:val="20"/>
              </w:rPr>
              <w:t>8</w:t>
            </w:r>
          </w:p>
        </w:tc>
        <w:tc>
          <w:tcPr>
            <w:tcW w:w="1902" w:type="dxa"/>
            <w:tcBorders>
              <w:top w:val="nil"/>
              <w:left w:val="nil"/>
              <w:bottom w:val="single" w:sz="8" w:space="0" w:color="auto"/>
              <w:right w:val="single" w:sz="8" w:space="0" w:color="auto"/>
            </w:tcBorders>
            <w:shd w:val="clear" w:color="auto" w:fill="auto"/>
            <w:noWrap/>
            <w:vAlign w:val="bottom"/>
          </w:tcPr>
          <w:p w14:paraId="5C84B004"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3</w:t>
            </w:r>
          </w:p>
        </w:tc>
      </w:tr>
      <w:tr w:rsidR="005724C4" w:rsidRPr="00DA377A" w14:paraId="38278D69"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5C699508" w14:textId="77777777" w:rsidR="005724C4" w:rsidRPr="003C4683" w:rsidRDefault="005724C4" w:rsidP="005724C4">
            <w:pPr>
              <w:spacing w:after="0" w:line="240" w:lineRule="auto"/>
              <w:rPr>
                <w:rFonts w:ascii="Times New Roman" w:hAnsi="Times New Roman"/>
                <w:bCs/>
                <w:sz w:val="20"/>
                <w:szCs w:val="20"/>
              </w:rPr>
            </w:pPr>
            <w:r w:rsidRPr="003C4683">
              <w:rPr>
                <w:rFonts w:ascii="Times New Roman" w:hAnsi="Times New Roman"/>
                <w:bCs/>
                <w:sz w:val="20"/>
                <w:szCs w:val="20"/>
              </w:rPr>
              <w:t xml:space="preserve">        Bank Stabilization</w:t>
            </w:r>
            <w:r>
              <w:rPr>
                <w:rFonts w:ascii="Times New Roman" w:hAnsi="Times New Roman"/>
                <w:bCs/>
                <w:sz w:val="20"/>
                <w:szCs w:val="20"/>
              </w:rPr>
              <w:t xml:space="preserve"> &amp; </w:t>
            </w:r>
            <w:r w:rsidRPr="003C4683">
              <w:rPr>
                <w:rFonts w:ascii="Times New Roman" w:hAnsi="Times New Roman"/>
                <w:bCs/>
                <w:sz w:val="20"/>
                <w:szCs w:val="20"/>
              </w:rPr>
              <w:t>Rehabilitation ft.</w:t>
            </w:r>
          </w:p>
        </w:tc>
        <w:tc>
          <w:tcPr>
            <w:tcW w:w="1915" w:type="dxa"/>
            <w:tcBorders>
              <w:top w:val="nil"/>
              <w:left w:val="nil"/>
              <w:bottom w:val="single" w:sz="4" w:space="0" w:color="auto"/>
              <w:right w:val="single" w:sz="8" w:space="0" w:color="auto"/>
            </w:tcBorders>
            <w:shd w:val="clear" w:color="auto" w:fill="auto"/>
            <w:noWrap/>
            <w:vAlign w:val="bottom"/>
          </w:tcPr>
          <w:p w14:paraId="59873C6E"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5,000</w:t>
            </w:r>
          </w:p>
        </w:tc>
        <w:tc>
          <w:tcPr>
            <w:tcW w:w="1902" w:type="dxa"/>
            <w:tcBorders>
              <w:top w:val="nil"/>
              <w:left w:val="nil"/>
              <w:bottom w:val="single" w:sz="4" w:space="0" w:color="auto"/>
              <w:right w:val="single" w:sz="8" w:space="0" w:color="auto"/>
            </w:tcBorders>
            <w:shd w:val="clear" w:color="auto" w:fill="auto"/>
            <w:noWrap/>
            <w:vAlign w:val="bottom"/>
          </w:tcPr>
          <w:p w14:paraId="342630B6"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0</w:t>
            </w:r>
          </w:p>
        </w:tc>
      </w:tr>
      <w:tr w:rsidR="005724C4" w:rsidRPr="00DA377A" w14:paraId="734FCE2B"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tcPr>
          <w:p w14:paraId="6068C012" w14:textId="77777777" w:rsidR="005724C4" w:rsidRPr="003C4683" w:rsidRDefault="005724C4" w:rsidP="005724C4">
            <w:pPr>
              <w:spacing w:after="0" w:line="240" w:lineRule="auto"/>
              <w:rPr>
                <w:rFonts w:ascii="Times New Roman" w:hAnsi="Times New Roman"/>
                <w:bCs/>
                <w:sz w:val="20"/>
                <w:szCs w:val="20"/>
              </w:rPr>
            </w:pPr>
            <w:r w:rsidRPr="003C4683">
              <w:rPr>
                <w:rFonts w:ascii="Times New Roman" w:hAnsi="Times New Roman"/>
                <w:bCs/>
                <w:sz w:val="20"/>
                <w:szCs w:val="20"/>
              </w:rPr>
              <w:t xml:space="preserve">        </w:t>
            </w:r>
            <w:r>
              <w:rPr>
                <w:rFonts w:ascii="Times New Roman" w:hAnsi="Times New Roman"/>
                <w:bCs/>
                <w:sz w:val="20"/>
                <w:szCs w:val="20"/>
              </w:rPr>
              <w:t>Pollinator Habitat</w:t>
            </w:r>
            <w:r w:rsidR="000520FA">
              <w:rPr>
                <w:rFonts w:ascii="Times New Roman" w:hAnsi="Times New Roman"/>
                <w:bCs/>
                <w:sz w:val="20"/>
                <w:szCs w:val="20"/>
              </w:rPr>
              <w:t xml:space="preserve"> ac.</w:t>
            </w:r>
          </w:p>
        </w:tc>
        <w:tc>
          <w:tcPr>
            <w:tcW w:w="1915" w:type="dxa"/>
            <w:tcBorders>
              <w:top w:val="single" w:sz="4" w:space="0" w:color="auto"/>
              <w:left w:val="nil"/>
              <w:bottom w:val="nil"/>
              <w:right w:val="single" w:sz="8" w:space="0" w:color="auto"/>
            </w:tcBorders>
            <w:shd w:val="clear" w:color="auto" w:fill="auto"/>
            <w:noWrap/>
            <w:vAlign w:val="bottom"/>
          </w:tcPr>
          <w:p w14:paraId="2D9D64F5"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15</w:t>
            </w:r>
          </w:p>
        </w:tc>
        <w:tc>
          <w:tcPr>
            <w:tcW w:w="1902" w:type="dxa"/>
            <w:tcBorders>
              <w:top w:val="single" w:sz="4" w:space="0" w:color="auto"/>
              <w:left w:val="nil"/>
              <w:bottom w:val="nil"/>
              <w:right w:val="single" w:sz="8" w:space="0" w:color="auto"/>
            </w:tcBorders>
            <w:shd w:val="clear" w:color="auto" w:fill="auto"/>
            <w:noWrap/>
            <w:vAlign w:val="bottom"/>
          </w:tcPr>
          <w:p w14:paraId="0A36CC7F"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0</w:t>
            </w:r>
          </w:p>
        </w:tc>
      </w:tr>
      <w:tr w:rsidR="005724C4" w:rsidRPr="00DA377A" w14:paraId="6A06A01E"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57A54400" w14:textId="77777777" w:rsidR="005724C4" w:rsidRPr="003C4683" w:rsidRDefault="005724C4" w:rsidP="005724C4">
            <w:pPr>
              <w:spacing w:after="0" w:line="240" w:lineRule="auto"/>
              <w:rPr>
                <w:rFonts w:ascii="Times New Roman" w:hAnsi="Times New Roman"/>
                <w:b/>
                <w:bCs/>
                <w:sz w:val="20"/>
                <w:szCs w:val="20"/>
              </w:rPr>
            </w:pPr>
            <w:r w:rsidRPr="003C4683">
              <w:rPr>
                <w:rFonts w:ascii="Times New Roman" w:hAnsi="Times New Roman"/>
                <w:b/>
                <w:bCs/>
                <w:sz w:val="20"/>
                <w:szCs w:val="20"/>
              </w:rPr>
              <w:t xml:space="preserve">    Task 3: Cropland BMPs</w:t>
            </w:r>
          </w:p>
        </w:tc>
        <w:tc>
          <w:tcPr>
            <w:tcW w:w="3817" w:type="dxa"/>
            <w:gridSpan w:val="2"/>
            <w:tcBorders>
              <w:top w:val="single" w:sz="8" w:space="0" w:color="auto"/>
              <w:left w:val="nil"/>
              <w:bottom w:val="single" w:sz="8" w:space="0" w:color="auto"/>
              <w:right w:val="single" w:sz="8" w:space="0" w:color="auto"/>
            </w:tcBorders>
            <w:shd w:val="clear" w:color="auto" w:fill="auto"/>
            <w:noWrap/>
            <w:vAlign w:val="bottom"/>
          </w:tcPr>
          <w:p w14:paraId="7A2EA1EB" w14:textId="77777777" w:rsidR="005724C4" w:rsidRPr="003C4683" w:rsidRDefault="005724C4" w:rsidP="005724C4">
            <w:pPr>
              <w:spacing w:after="0" w:line="240" w:lineRule="auto"/>
              <w:rPr>
                <w:rFonts w:ascii="Times New Roman" w:hAnsi="Times New Roman"/>
                <w:sz w:val="20"/>
                <w:szCs w:val="20"/>
              </w:rPr>
            </w:pPr>
          </w:p>
        </w:tc>
      </w:tr>
      <w:tr w:rsidR="005724C4" w:rsidRPr="00DA377A" w14:paraId="7B67D460"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1B398088" w14:textId="77777777" w:rsidR="005724C4" w:rsidRPr="003C4683" w:rsidRDefault="005724C4" w:rsidP="005724C4">
            <w:pPr>
              <w:spacing w:after="0" w:line="240" w:lineRule="auto"/>
              <w:rPr>
                <w:rFonts w:ascii="Times New Roman" w:hAnsi="Times New Roman"/>
                <w:sz w:val="20"/>
                <w:szCs w:val="20"/>
              </w:rPr>
            </w:pPr>
            <w:r w:rsidRPr="003C4683">
              <w:rPr>
                <w:rFonts w:ascii="Times New Roman" w:hAnsi="Times New Roman"/>
                <w:sz w:val="20"/>
                <w:szCs w:val="20"/>
              </w:rPr>
              <w:t xml:space="preserve">        Terrace Restoration ft.</w:t>
            </w:r>
          </w:p>
        </w:tc>
        <w:tc>
          <w:tcPr>
            <w:tcW w:w="1915" w:type="dxa"/>
            <w:tcBorders>
              <w:top w:val="single" w:sz="4" w:space="0" w:color="auto"/>
              <w:left w:val="nil"/>
              <w:bottom w:val="single" w:sz="4" w:space="0" w:color="auto"/>
              <w:right w:val="single" w:sz="8" w:space="0" w:color="auto"/>
            </w:tcBorders>
            <w:shd w:val="clear" w:color="auto" w:fill="auto"/>
            <w:noWrap/>
            <w:vAlign w:val="bottom"/>
          </w:tcPr>
          <w:p w14:paraId="0804AEE3"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10,000</w:t>
            </w:r>
          </w:p>
        </w:tc>
        <w:tc>
          <w:tcPr>
            <w:tcW w:w="1902" w:type="dxa"/>
            <w:tcBorders>
              <w:top w:val="single" w:sz="4" w:space="0" w:color="auto"/>
              <w:left w:val="nil"/>
              <w:bottom w:val="single" w:sz="4" w:space="0" w:color="auto"/>
              <w:right w:val="single" w:sz="8" w:space="0" w:color="auto"/>
            </w:tcBorders>
            <w:shd w:val="clear" w:color="auto" w:fill="auto"/>
            <w:noWrap/>
            <w:vAlign w:val="bottom"/>
          </w:tcPr>
          <w:p w14:paraId="36B5E6E6"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0</w:t>
            </w:r>
          </w:p>
        </w:tc>
      </w:tr>
      <w:tr w:rsidR="00840D35" w:rsidRPr="00DA377A" w14:paraId="620E11CD"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tcPr>
          <w:p w14:paraId="594B6A5F" w14:textId="77777777" w:rsidR="00840D35" w:rsidRPr="003C4683" w:rsidRDefault="00840D35" w:rsidP="005724C4">
            <w:pPr>
              <w:spacing w:after="0" w:line="240" w:lineRule="auto"/>
              <w:rPr>
                <w:rFonts w:ascii="Times New Roman" w:hAnsi="Times New Roman"/>
                <w:sz w:val="20"/>
                <w:szCs w:val="20"/>
              </w:rPr>
            </w:pPr>
            <w:r>
              <w:rPr>
                <w:rFonts w:ascii="Times New Roman" w:hAnsi="Times New Roman"/>
                <w:sz w:val="20"/>
                <w:szCs w:val="20"/>
              </w:rPr>
              <w:t xml:space="preserve">        Terraces</w:t>
            </w:r>
            <w:r w:rsidR="000520FA">
              <w:rPr>
                <w:rFonts w:ascii="Times New Roman" w:hAnsi="Times New Roman"/>
                <w:sz w:val="20"/>
                <w:szCs w:val="20"/>
              </w:rPr>
              <w:t xml:space="preserve"> ft.</w:t>
            </w:r>
          </w:p>
        </w:tc>
        <w:tc>
          <w:tcPr>
            <w:tcW w:w="1915" w:type="dxa"/>
            <w:tcBorders>
              <w:top w:val="nil"/>
              <w:left w:val="nil"/>
              <w:bottom w:val="single" w:sz="4" w:space="0" w:color="auto"/>
              <w:right w:val="single" w:sz="8" w:space="0" w:color="auto"/>
            </w:tcBorders>
            <w:shd w:val="clear" w:color="auto" w:fill="auto"/>
            <w:noWrap/>
            <w:vAlign w:val="bottom"/>
          </w:tcPr>
          <w:p w14:paraId="3D3CB653" w14:textId="77777777" w:rsidR="00840D35" w:rsidRDefault="000520FA" w:rsidP="005724C4">
            <w:pPr>
              <w:spacing w:after="0" w:line="240" w:lineRule="auto"/>
              <w:jc w:val="center"/>
              <w:rPr>
                <w:rFonts w:ascii="Times New Roman" w:hAnsi="Times New Roman"/>
                <w:sz w:val="20"/>
                <w:szCs w:val="20"/>
              </w:rPr>
            </w:pPr>
            <w:r>
              <w:rPr>
                <w:rFonts w:ascii="Times New Roman" w:hAnsi="Times New Roman"/>
                <w:sz w:val="20"/>
                <w:szCs w:val="20"/>
              </w:rPr>
              <w:t>108,775</w:t>
            </w:r>
          </w:p>
        </w:tc>
        <w:tc>
          <w:tcPr>
            <w:tcW w:w="1902" w:type="dxa"/>
            <w:tcBorders>
              <w:top w:val="nil"/>
              <w:left w:val="nil"/>
              <w:bottom w:val="single" w:sz="4" w:space="0" w:color="auto"/>
              <w:right w:val="single" w:sz="8" w:space="0" w:color="auto"/>
            </w:tcBorders>
            <w:shd w:val="clear" w:color="auto" w:fill="auto"/>
            <w:noWrap/>
            <w:vAlign w:val="bottom"/>
          </w:tcPr>
          <w:p w14:paraId="5D2B52A3" w14:textId="77777777" w:rsidR="00840D35" w:rsidRDefault="00310643" w:rsidP="005724C4">
            <w:pPr>
              <w:spacing w:after="0" w:line="240" w:lineRule="auto"/>
              <w:jc w:val="center"/>
              <w:rPr>
                <w:rFonts w:ascii="Times New Roman" w:hAnsi="Times New Roman"/>
                <w:sz w:val="20"/>
                <w:szCs w:val="20"/>
              </w:rPr>
            </w:pPr>
            <w:r>
              <w:rPr>
                <w:rFonts w:ascii="Times New Roman" w:hAnsi="Times New Roman"/>
                <w:sz w:val="20"/>
                <w:szCs w:val="20"/>
              </w:rPr>
              <w:t>69,060</w:t>
            </w:r>
          </w:p>
        </w:tc>
      </w:tr>
      <w:tr w:rsidR="005724C4" w:rsidRPr="00DA377A" w14:paraId="11B546D2"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50CDD677" w14:textId="77777777" w:rsidR="005724C4" w:rsidRPr="003C4683" w:rsidRDefault="005724C4" w:rsidP="005724C4">
            <w:pPr>
              <w:spacing w:after="0" w:line="240" w:lineRule="auto"/>
              <w:rPr>
                <w:rFonts w:ascii="Times New Roman" w:hAnsi="Times New Roman"/>
                <w:sz w:val="20"/>
                <w:szCs w:val="20"/>
              </w:rPr>
            </w:pPr>
            <w:r w:rsidRPr="003C4683">
              <w:rPr>
                <w:rFonts w:ascii="Times New Roman" w:hAnsi="Times New Roman"/>
                <w:sz w:val="20"/>
                <w:szCs w:val="20"/>
              </w:rPr>
              <w:t xml:space="preserve">        Grassed Waterways ft.</w:t>
            </w:r>
          </w:p>
        </w:tc>
        <w:tc>
          <w:tcPr>
            <w:tcW w:w="1915" w:type="dxa"/>
            <w:tcBorders>
              <w:top w:val="nil"/>
              <w:left w:val="nil"/>
              <w:bottom w:val="single" w:sz="4" w:space="0" w:color="auto"/>
              <w:right w:val="single" w:sz="8" w:space="0" w:color="auto"/>
            </w:tcBorders>
            <w:shd w:val="clear" w:color="auto" w:fill="auto"/>
            <w:noWrap/>
            <w:vAlign w:val="bottom"/>
          </w:tcPr>
          <w:p w14:paraId="03A969C7" w14:textId="77777777" w:rsidR="005724C4" w:rsidRPr="003C4683" w:rsidRDefault="005724C4" w:rsidP="005724C4">
            <w:pPr>
              <w:spacing w:after="0" w:line="240" w:lineRule="auto"/>
              <w:jc w:val="center"/>
              <w:rPr>
                <w:rFonts w:ascii="Times New Roman" w:hAnsi="Times New Roman"/>
                <w:sz w:val="20"/>
                <w:szCs w:val="20"/>
              </w:rPr>
            </w:pPr>
            <w:r>
              <w:rPr>
                <w:rFonts w:ascii="Times New Roman" w:hAnsi="Times New Roman"/>
                <w:sz w:val="20"/>
                <w:szCs w:val="20"/>
              </w:rPr>
              <w:t>10,000</w:t>
            </w:r>
          </w:p>
        </w:tc>
        <w:tc>
          <w:tcPr>
            <w:tcW w:w="1902" w:type="dxa"/>
            <w:tcBorders>
              <w:top w:val="nil"/>
              <w:left w:val="nil"/>
              <w:bottom w:val="single" w:sz="4" w:space="0" w:color="auto"/>
              <w:right w:val="single" w:sz="8" w:space="0" w:color="auto"/>
            </w:tcBorders>
            <w:shd w:val="clear" w:color="auto" w:fill="auto"/>
            <w:noWrap/>
            <w:vAlign w:val="bottom"/>
          </w:tcPr>
          <w:p w14:paraId="154BA2E7"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3,635</w:t>
            </w:r>
          </w:p>
        </w:tc>
      </w:tr>
      <w:tr w:rsidR="005724C4" w:rsidRPr="00DA377A" w14:paraId="0AC92815"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726AA407" w14:textId="77777777" w:rsidR="005724C4" w:rsidRPr="003C4683" w:rsidRDefault="005724C4" w:rsidP="005724C4">
            <w:pPr>
              <w:spacing w:after="0" w:line="240" w:lineRule="auto"/>
              <w:rPr>
                <w:rFonts w:ascii="Times New Roman" w:hAnsi="Times New Roman"/>
                <w:sz w:val="20"/>
                <w:szCs w:val="20"/>
              </w:rPr>
            </w:pPr>
            <w:r w:rsidRPr="003C4683">
              <w:rPr>
                <w:rFonts w:ascii="Times New Roman" w:hAnsi="Times New Roman"/>
                <w:sz w:val="20"/>
                <w:szCs w:val="20"/>
              </w:rPr>
              <w:t xml:space="preserve">        Filter Strips ac.</w:t>
            </w:r>
          </w:p>
        </w:tc>
        <w:tc>
          <w:tcPr>
            <w:tcW w:w="1915" w:type="dxa"/>
            <w:tcBorders>
              <w:top w:val="nil"/>
              <w:left w:val="nil"/>
              <w:bottom w:val="single" w:sz="4" w:space="0" w:color="auto"/>
              <w:right w:val="single" w:sz="8" w:space="0" w:color="auto"/>
            </w:tcBorders>
            <w:shd w:val="clear" w:color="auto" w:fill="auto"/>
            <w:noWrap/>
            <w:vAlign w:val="bottom"/>
          </w:tcPr>
          <w:p w14:paraId="00239429" w14:textId="77777777" w:rsidR="005724C4" w:rsidRPr="003C4683" w:rsidRDefault="005724C4" w:rsidP="005724C4">
            <w:pPr>
              <w:spacing w:after="0" w:line="240" w:lineRule="auto"/>
              <w:jc w:val="center"/>
              <w:rPr>
                <w:rFonts w:ascii="Times New Roman" w:hAnsi="Times New Roman"/>
                <w:sz w:val="20"/>
                <w:szCs w:val="20"/>
              </w:rPr>
            </w:pPr>
            <w:r>
              <w:rPr>
                <w:rFonts w:ascii="Times New Roman" w:hAnsi="Times New Roman"/>
                <w:sz w:val="20"/>
                <w:szCs w:val="20"/>
              </w:rPr>
              <w:t>20</w:t>
            </w:r>
          </w:p>
        </w:tc>
        <w:tc>
          <w:tcPr>
            <w:tcW w:w="1902" w:type="dxa"/>
            <w:tcBorders>
              <w:top w:val="nil"/>
              <w:left w:val="nil"/>
              <w:bottom w:val="single" w:sz="4" w:space="0" w:color="auto"/>
              <w:right w:val="single" w:sz="8" w:space="0" w:color="auto"/>
            </w:tcBorders>
            <w:shd w:val="clear" w:color="auto" w:fill="auto"/>
            <w:noWrap/>
            <w:vAlign w:val="bottom"/>
          </w:tcPr>
          <w:p w14:paraId="6FF7A6DC"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70</w:t>
            </w:r>
          </w:p>
        </w:tc>
      </w:tr>
      <w:tr w:rsidR="005724C4" w:rsidRPr="00DA377A" w14:paraId="55283AC9"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62136D8A" w14:textId="77777777" w:rsidR="005724C4" w:rsidRPr="003C4683" w:rsidRDefault="005724C4" w:rsidP="005724C4">
            <w:pPr>
              <w:spacing w:after="0" w:line="240" w:lineRule="auto"/>
              <w:rPr>
                <w:rFonts w:ascii="Times New Roman" w:hAnsi="Times New Roman"/>
                <w:bCs/>
                <w:sz w:val="20"/>
                <w:szCs w:val="20"/>
              </w:rPr>
            </w:pPr>
            <w:r w:rsidRPr="003C4683">
              <w:rPr>
                <w:rFonts w:ascii="Times New Roman" w:hAnsi="Times New Roman"/>
                <w:bCs/>
                <w:sz w:val="20"/>
                <w:szCs w:val="20"/>
              </w:rPr>
              <w:t xml:space="preserve">        </w:t>
            </w:r>
            <w:r w:rsidR="005821D8">
              <w:rPr>
                <w:rFonts w:ascii="Times New Roman" w:hAnsi="Times New Roman"/>
                <w:bCs/>
                <w:sz w:val="20"/>
                <w:szCs w:val="20"/>
              </w:rPr>
              <w:t>Cover Crops</w:t>
            </w:r>
            <w:r w:rsidR="000520FA">
              <w:rPr>
                <w:rFonts w:ascii="Times New Roman" w:hAnsi="Times New Roman"/>
                <w:bCs/>
                <w:sz w:val="20"/>
                <w:szCs w:val="20"/>
              </w:rPr>
              <w:t xml:space="preserve"> ac.</w:t>
            </w:r>
          </w:p>
        </w:tc>
        <w:tc>
          <w:tcPr>
            <w:tcW w:w="1915" w:type="dxa"/>
            <w:tcBorders>
              <w:top w:val="nil"/>
              <w:left w:val="nil"/>
              <w:bottom w:val="single" w:sz="8" w:space="0" w:color="auto"/>
              <w:right w:val="single" w:sz="8" w:space="0" w:color="auto"/>
            </w:tcBorders>
            <w:shd w:val="clear" w:color="auto" w:fill="auto"/>
            <w:noWrap/>
            <w:vAlign w:val="bottom"/>
          </w:tcPr>
          <w:p w14:paraId="1E5E4504"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300</w:t>
            </w:r>
          </w:p>
        </w:tc>
        <w:tc>
          <w:tcPr>
            <w:tcW w:w="1902" w:type="dxa"/>
            <w:tcBorders>
              <w:top w:val="nil"/>
              <w:left w:val="nil"/>
              <w:bottom w:val="single" w:sz="8" w:space="0" w:color="auto"/>
              <w:right w:val="single" w:sz="8" w:space="0" w:color="auto"/>
            </w:tcBorders>
            <w:shd w:val="clear" w:color="auto" w:fill="auto"/>
            <w:noWrap/>
            <w:vAlign w:val="bottom"/>
          </w:tcPr>
          <w:p w14:paraId="218A63ED"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2,914</w:t>
            </w:r>
          </w:p>
        </w:tc>
      </w:tr>
      <w:tr w:rsidR="005724C4" w:rsidRPr="00DA377A" w14:paraId="6D289ADA"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03641A00" w14:textId="77777777" w:rsidR="005724C4" w:rsidRPr="003C4683" w:rsidRDefault="005724C4" w:rsidP="005724C4">
            <w:pPr>
              <w:spacing w:after="0" w:line="240" w:lineRule="auto"/>
              <w:rPr>
                <w:rFonts w:ascii="Times New Roman" w:hAnsi="Times New Roman"/>
                <w:bCs/>
                <w:sz w:val="20"/>
                <w:szCs w:val="20"/>
              </w:rPr>
            </w:pPr>
            <w:r w:rsidRPr="003C4683">
              <w:rPr>
                <w:rFonts w:ascii="Times New Roman" w:hAnsi="Times New Roman"/>
                <w:bCs/>
                <w:sz w:val="20"/>
                <w:szCs w:val="20"/>
              </w:rPr>
              <w:t xml:space="preserve">        </w:t>
            </w:r>
            <w:r w:rsidR="005821D8">
              <w:rPr>
                <w:rFonts w:ascii="Times New Roman" w:hAnsi="Times New Roman"/>
                <w:bCs/>
                <w:sz w:val="20"/>
                <w:szCs w:val="20"/>
              </w:rPr>
              <w:t>Pollinator Habitat</w:t>
            </w:r>
            <w:r w:rsidR="000520FA">
              <w:rPr>
                <w:rFonts w:ascii="Times New Roman" w:hAnsi="Times New Roman"/>
                <w:bCs/>
                <w:sz w:val="20"/>
                <w:szCs w:val="20"/>
              </w:rPr>
              <w:t xml:space="preserve"> ac.</w:t>
            </w:r>
          </w:p>
        </w:tc>
        <w:tc>
          <w:tcPr>
            <w:tcW w:w="1915" w:type="dxa"/>
            <w:tcBorders>
              <w:top w:val="nil"/>
              <w:left w:val="nil"/>
              <w:bottom w:val="single" w:sz="8" w:space="0" w:color="auto"/>
              <w:right w:val="single" w:sz="8" w:space="0" w:color="auto"/>
            </w:tcBorders>
            <w:shd w:val="clear" w:color="auto" w:fill="auto"/>
            <w:noWrap/>
            <w:vAlign w:val="bottom"/>
          </w:tcPr>
          <w:p w14:paraId="32461179"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5</w:t>
            </w:r>
          </w:p>
        </w:tc>
        <w:tc>
          <w:tcPr>
            <w:tcW w:w="1902" w:type="dxa"/>
            <w:tcBorders>
              <w:top w:val="nil"/>
              <w:left w:val="nil"/>
              <w:bottom w:val="single" w:sz="8" w:space="0" w:color="auto"/>
              <w:right w:val="single" w:sz="8" w:space="0" w:color="auto"/>
            </w:tcBorders>
            <w:shd w:val="clear" w:color="auto" w:fill="auto"/>
            <w:noWrap/>
            <w:vAlign w:val="bottom"/>
          </w:tcPr>
          <w:p w14:paraId="45190D86" w14:textId="77777777" w:rsidR="005724C4" w:rsidRPr="003C4683" w:rsidRDefault="005821D8" w:rsidP="005724C4">
            <w:pPr>
              <w:spacing w:after="0" w:line="240" w:lineRule="auto"/>
              <w:jc w:val="center"/>
              <w:rPr>
                <w:rFonts w:ascii="Times New Roman" w:hAnsi="Times New Roman"/>
                <w:sz w:val="20"/>
                <w:szCs w:val="20"/>
              </w:rPr>
            </w:pPr>
            <w:r>
              <w:rPr>
                <w:rFonts w:ascii="Times New Roman" w:hAnsi="Times New Roman"/>
                <w:sz w:val="20"/>
                <w:szCs w:val="20"/>
              </w:rPr>
              <w:t>0</w:t>
            </w:r>
          </w:p>
        </w:tc>
      </w:tr>
      <w:tr w:rsidR="003F6DEC" w:rsidRPr="00DA377A" w14:paraId="5C1956CD" w14:textId="77777777" w:rsidTr="000A0B1D">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tcPr>
          <w:p w14:paraId="49C9A0D8" w14:textId="77777777" w:rsidR="003F6DEC" w:rsidRPr="003F6DEC" w:rsidRDefault="003F6DEC" w:rsidP="005724C4">
            <w:pPr>
              <w:spacing w:after="0" w:line="240" w:lineRule="auto"/>
              <w:rPr>
                <w:rFonts w:ascii="Times New Roman" w:hAnsi="Times New Roman"/>
                <w:b/>
                <w:sz w:val="20"/>
                <w:szCs w:val="20"/>
              </w:rPr>
            </w:pPr>
            <w:r>
              <w:rPr>
                <w:rFonts w:ascii="Times New Roman" w:hAnsi="Times New Roman"/>
                <w:bCs/>
                <w:sz w:val="20"/>
                <w:szCs w:val="20"/>
              </w:rPr>
              <w:t xml:space="preserve">   </w:t>
            </w:r>
            <w:r w:rsidRPr="003F6DEC">
              <w:rPr>
                <w:rFonts w:ascii="Times New Roman" w:hAnsi="Times New Roman"/>
                <w:b/>
                <w:sz w:val="20"/>
                <w:szCs w:val="20"/>
              </w:rPr>
              <w:t xml:space="preserve"> Task 4: Urban BMPs</w:t>
            </w:r>
          </w:p>
        </w:tc>
        <w:tc>
          <w:tcPr>
            <w:tcW w:w="3817" w:type="dxa"/>
            <w:gridSpan w:val="2"/>
            <w:tcBorders>
              <w:top w:val="nil"/>
              <w:left w:val="nil"/>
              <w:bottom w:val="single" w:sz="8" w:space="0" w:color="auto"/>
              <w:right w:val="single" w:sz="8" w:space="0" w:color="auto"/>
            </w:tcBorders>
            <w:shd w:val="clear" w:color="auto" w:fill="auto"/>
            <w:noWrap/>
            <w:vAlign w:val="bottom"/>
          </w:tcPr>
          <w:p w14:paraId="572C5DDA" w14:textId="77777777" w:rsidR="003F6DEC" w:rsidRDefault="003F6DEC" w:rsidP="005724C4">
            <w:pPr>
              <w:spacing w:after="0" w:line="240" w:lineRule="auto"/>
              <w:jc w:val="center"/>
              <w:rPr>
                <w:rFonts w:ascii="Times New Roman" w:hAnsi="Times New Roman"/>
                <w:sz w:val="20"/>
                <w:szCs w:val="20"/>
              </w:rPr>
            </w:pPr>
          </w:p>
        </w:tc>
      </w:tr>
      <w:tr w:rsidR="003F6DEC" w:rsidRPr="00DA377A" w14:paraId="24851138"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tcPr>
          <w:p w14:paraId="5323D1CF" w14:textId="77777777" w:rsidR="003F6DEC" w:rsidRPr="003C4683" w:rsidRDefault="003F6DEC" w:rsidP="005724C4">
            <w:pPr>
              <w:spacing w:after="0" w:line="240" w:lineRule="auto"/>
              <w:rPr>
                <w:rFonts w:ascii="Times New Roman" w:hAnsi="Times New Roman"/>
                <w:bCs/>
                <w:sz w:val="20"/>
                <w:szCs w:val="20"/>
              </w:rPr>
            </w:pPr>
            <w:r>
              <w:rPr>
                <w:rFonts w:ascii="Times New Roman" w:hAnsi="Times New Roman"/>
                <w:bCs/>
                <w:sz w:val="20"/>
                <w:szCs w:val="20"/>
              </w:rPr>
              <w:t xml:space="preserve">        Rain Gardens/Vegetated Swales</w:t>
            </w:r>
          </w:p>
        </w:tc>
        <w:tc>
          <w:tcPr>
            <w:tcW w:w="1915" w:type="dxa"/>
            <w:tcBorders>
              <w:top w:val="nil"/>
              <w:left w:val="nil"/>
              <w:bottom w:val="single" w:sz="8" w:space="0" w:color="auto"/>
              <w:right w:val="single" w:sz="8" w:space="0" w:color="auto"/>
            </w:tcBorders>
            <w:shd w:val="clear" w:color="auto" w:fill="auto"/>
            <w:noWrap/>
            <w:vAlign w:val="bottom"/>
          </w:tcPr>
          <w:p w14:paraId="2034DC26" w14:textId="77777777" w:rsidR="003F6DEC" w:rsidRDefault="001B3640" w:rsidP="005724C4">
            <w:pPr>
              <w:spacing w:after="0" w:line="240" w:lineRule="auto"/>
              <w:jc w:val="center"/>
              <w:rPr>
                <w:rFonts w:ascii="Times New Roman" w:hAnsi="Times New Roman"/>
                <w:sz w:val="20"/>
                <w:szCs w:val="20"/>
              </w:rPr>
            </w:pPr>
            <w:r>
              <w:rPr>
                <w:rFonts w:ascii="Times New Roman" w:hAnsi="Times New Roman"/>
                <w:sz w:val="20"/>
                <w:szCs w:val="20"/>
              </w:rPr>
              <w:t>2</w:t>
            </w:r>
          </w:p>
        </w:tc>
        <w:tc>
          <w:tcPr>
            <w:tcW w:w="1902" w:type="dxa"/>
            <w:tcBorders>
              <w:top w:val="nil"/>
              <w:left w:val="nil"/>
              <w:bottom w:val="single" w:sz="8" w:space="0" w:color="auto"/>
              <w:right w:val="single" w:sz="8" w:space="0" w:color="auto"/>
            </w:tcBorders>
            <w:shd w:val="clear" w:color="auto" w:fill="auto"/>
            <w:noWrap/>
            <w:vAlign w:val="bottom"/>
          </w:tcPr>
          <w:p w14:paraId="26EE7180" w14:textId="77777777" w:rsidR="003F6DEC" w:rsidRDefault="001B3640" w:rsidP="005724C4">
            <w:pPr>
              <w:spacing w:after="0" w:line="240" w:lineRule="auto"/>
              <w:jc w:val="center"/>
              <w:rPr>
                <w:rFonts w:ascii="Times New Roman" w:hAnsi="Times New Roman"/>
                <w:sz w:val="20"/>
                <w:szCs w:val="20"/>
              </w:rPr>
            </w:pPr>
            <w:r>
              <w:rPr>
                <w:rFonts w:ascii="Times New Roman" w:hAnsi="Times New Roman"/>
                <w:sz w:val="20"/>
                <w:szCs w:val="20"/>
              </w:rPr>
              <w:t>0</w:t>
            </w:r>
          </w:p>
        </w:tc>
      </w:tr>
      <w:tr w:rsidR="003F6DEC" w:rsidRPr="00DA377A" w14:paraId="0E62766F"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tcPr>
          <w:p w14:paraId="1FF26364" w14:textId="77777777" w:rsidR="003F6DEC" w:rsidRPr="003C4683" w:rsidRDefault="001B3640" w:rsidP="005724C4">
            <w:pPr>
              <w:spacing w:after="0" w:line="240" w:lineRule="auto"/>
              <w:rPr>
                <w:rFonts w:ascii="Times New Roman" w:hAnsi="Times New Roman"/>
                <w:bCs/>
                <w:sz w:val="20"/>
                <w:szCs w:val="20"/>
              </w:rPr>
            </w:pPr>
            <w:r>
              <w:rPr>
                <w:rFonts w:ascii="Times New Roman" w:hAnsi="Times New Roman"/>
                <w:bCs/>
                <w:sz w:val="20"/>
                <w:szCs w:val="20"/>
              </w:rPr>
              <w:t xml:space="preserve">        Riparian Improvements</w:t>
            </w:r>
          </w:p>
        </w:tc>
        <w:tc>
          <w:tcPr>
            <w:tcW w:w="1915" w:type="dxa"/>
            <w:tcBorders>
              <w:top w:val="nil"/>
              <w:left w:val="nil"/>
              <w:bottom w:val="single" w:sz="8" w:space="0" w:color="auto"/>
              <w:right w:val="single" w:sz="8" w:space="0" w:color="auto"/>
            </w:tcBorders>
            <w:shd w:val="clear" w:color="auto" w:fill="auto"/>
            <w:noWrap/>
            <w:vAlign w:val="bottom"/>
          </w:tcPr>
          <w:p w14:paraId="30DBC932" w14:textId="77777777" w:rsidR="003F6DEC" w:rsidRDefault="001B3640" w:rsidP="005724C4">
            <w:pPr>
              <w:spacing w:after="0" w:line="240" w:lineRule="auto"/>
              <w:jc w:val="center"/>
              <w:rPr>
                <w:rFonts w:ascii="Times New Roman" w:hAnsi="Times New Roman"/>
                <w:sz w:val="20"/>
                <w:szCs w:val="20"/>
              </w:rPr>
            </w:pPr>
            <w:r>
              <w:rPr>
                <w:rFonts w:ascii="Times New Roman" w:hAnsi="Times New Roman"/>
                <w:sz w:val="20"/>
                <w:szCs w:val="20"/>
              </w:rPr>
              <w:t>1</w:t>
            </w:r>
          </w:p>
        </w:tc>
        <w:tc>
          <w:tcPr>
            <w:tcW w:w="1902" w:type="dxa"/>
            <w:tcBorders>
              <w:top w:val="nil"/>
              <w:left w:val="nil"/>
              <w:bottom w:val="single" w:sz="8" w:space="0" w:color="auto"/>
              <w:right w:val="single" w:sz="8" w:space="0" w:color="auto"/>
            </w:tcBorders>
            <w:shd w:val="clear" w:color="auto" w:fill="auto"/>
            <w:noWrap/>
            <w:vAlign w:val="bottom"/>
          </w:tcPr>
          <w:p w14:paraId="7AC26325" w14:textId="77777777" w:rsidR="003F6DEC" w:rsidRDefault="001B3640" w:rsidP="005724C4">
            <w:pPr>
              <w:spacing w:after="0" w:line="240" w:lineRule="auto"/>
              <w:jc w:val="center"/>
              <w:rPr>
                <w:rFonts w:ascii="Times New Roman" w:hAnsi="Times New Roman"/>
                <w:sz w:val="20"/>
                <w:szCs w:val="20"/>
              </w:rPr>
            </w:pPr>
            <w:r>
              <w:rPr>
                <w:rFonts w:ascii="Times New Roman" w:hAnsi="Times New Roman"/>
                <w:sz w:val="20"/>
                <w:szCs w:val="20"/>
              </w:rPr>
              <w:t>0</w:t>
            </w:r>
          </w:p>
        </w:tc>
      </w:tr>
      <w:tr w:rsidR="005724C4" w:rsidRPr="00DA377A" w14:paraId="64929FEB"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72663AB1" w14:textId="77777777" w:rsidR="005724C4" w:rsidRPr="003C4683" w:rsidRDefault="005724C4" w:rsidP="005724C4">
            <w:pPr>
              <w:spacing w:after="0" w:line="240" w:lineRule="auto"/>
              <w:rPr>
                <w:rFonts w:ascii="Times New Roman" w:hAnsi="Times New Roman"/>
                <w:b/>
                <w:sz w:val="20"/>
                <w:szCs w:val="20"/>
              </w:rPr>
            </w:pPr>
            <w:r w:rsidRPr="003C4683">
              <w:rPr>
                <w:rFonts w:ascii="Times New Roman" w:hAnsi="Times New Roman"/>
                <w:b/>
                <w:sz w:val="20"/>
                <w:szCs w:val="20"/>
              </w:rPr>
              <w:t>Objective 2: Information &amp; Education</w:t>
            </w:r>
          </w:p>
        </w:tc>
        <w:tc>
          <w:tcPr>
            <w:tcW w:w="3817" w:type="dxa"/>
            <w:gridSpan w:val="2"/>
            <w:vMerge w:val="restart"/>
            <w:tcBorders>
              <w:top w:val="nil"/>
              <w:left w:val="nil"/>
              <w:right w:val="single" w:sz="8" w:space="0" w:color="auto"/>
            </w:tcBorders>
            <w:shd w:val="clear" w:color="auto" w:fill="auto"/>
            <w:noWrap/>
            <w:vAlign w:val="bottom"/>
          </w:tcPr>
          <w:p w14:paraId="56E6853F" w14:textId="77777777" w:rsidR="005724C4" w:rsidRPr="003C4683" w:rsidRDefault="005724C4" w:rsidP="005724C4">
            <w:pPr>
              <w:spacing w:after="0" w:line="240" w:lineRule="auto"/>
              <w:ind w:left="720"/>
              <w:jc w:val="center"/>
              <w:rPr>
                <w:rFonts w:ascii="Times New Roman" w:hAnsi="Times New Roman"/>
                <w:sz w:val="20"/>
                <w:szCs w:val="20"/>
              </w:rPr>
            </w:pPr>
          </w:p>
        </w:tc>
      </w:tr>
      <w:tr w:rsidR="005724C4" w:rsidRPr="00DA377A" w14:paraId="21B32197"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680DF8FF" w14:textId="77777777" w:rsidR="005724C4" w:rsidRPr="003C4683" w:rsidRDefault="005724C4" w:rsidP="005724C4">
            <w:pPr>
              <w:spacing w:after="0" w:line="240" w:lineRule="auto"/>
              <w:rPr>
                <w:rFonts w:ascii="Times New Roman" w:hAnsi="Times New Roman"/>
                <w:b/>
                <w:sz w:val="20"/>
                <w:szCs w:val="20"/>
              </w:rPr>
            </w:pPr>
            <w:r w:rsidRPr="003C4683">
              <w:rPr>
                <w:rFonts w:ascii="Times New Roman" w:hAnsi="Times New Roman"/>
                <w:b/>
                <w:sz w:val="20"/>
                <w:szCs w:val="20"/>
              </w:rPr>
              <w:t xml:space="preserve">    Task </w:t>
            </w:r>
            <w:r w:rsidR="001B3640">
              <w:rPr>
                <w:rFonts w:ascii="Times New Roman" w:hAnsi="Times New Roman"/>
                <w:b/>
                <w:sz w:val="20"/>
                <w:szCs w:val="20"/>
              </w:rPr>
              <w:t>5</w:t>
            </w:r>
            <w:r w:rsidRPr="003C4683">
              <w:rPr>
                <w:rFonts w:ascii="Times New Roman" w:hAnsi="Times New Roman"/>
                <w:b/>
                <w:sz w:val="20"/>
                <w:szCs w:val="20"/>
              </w:rPr>
              <w:t>: Public Outreach</w:t>
            </w:r>
          </w:p>
        </w:tc>
        <w:tc>
          <w:tcPr>
            <w:tcW w:w="3817" w:type="dxa"/>
            <w:gridSpan w:val="2"/>
            <w:vMerge/>
            <w:tcBorders>
              <w:left w:val="nil"/>
              <w:bottom w:val="single" w:sz="8" w:space="0" w:color="auto"/>
              <w:right w:val="single" w:sz="8" w:space="0" w:color="auto"/>
            </w:tcBorders>
            <w:shd w:val="clear" w:color="auto" w:fill="auto"/>
            <w:noWrap/>
            <w:vAlign w:val="bottom"/>
          </w:tcPr>
          <w:p w14:paraId="7B164DC9" w14:textId="77777777" w:rsidR="005724C4" w:rsidRPr="003C4683" w:rsidRDefault="005724C4" w:rsidP="005724C4">
            <w:pPr>
              <w:spacing w:after="0" w:line="240" w:lineRule="auto"/>
              <w:ind w:left="720"/>
              <w:jc w:val="center"/>
              <w:rPr>
                <w:rFonts w:ascii="Times New Roman" w:hAnsi="Times New Roman"/>
                <w:sz w:val="20"/>
                <w:szCs w:val="20"/>
              </w:rPr>
            </w:pPr>
          </w:p>
        </w:tc>
      </w:tr>
      <w:tr w:rsidR="005724C4" w:rsidRPr="00DA377A" w14:paraId="6A78ED19"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701C6436" w14:textId="77777777" w:rsidR="005724C4" w:rsidRPr="003C4683" w:rsidRDefault="005724C4" w:rsidP="005724C4">
            <w:pPr>
              <w:spacing w:after="0" w:line="240" w:lineRule="auto"/>
              <w:rPr>
                <w:rFonts w:ascii="Times New Roman" w:hAnsi="Times New Roman"/>
                <w:bCs/>
                <w:sz w:val="20"/>
                <w:szCs w:val="20"/>
              </w:rPr>
            </w:pPr>
            <w:r w:rsidRPr="003C4683">
              <w:rPr>
                <w:rFonts w:ascii="Times New Roman" w:hAnsi="Times New Roman"/>
                <w:bCs/>
                <w:sz w:val="20"/>
                <w:szCs w:val="20"/>
              </w:rPr>
              <w:t xml:space="preserve">        </w:t>
            </w:r>
            <w:r w:rsidR="00840D35">
              <w:rPr>
                <w:rFonts w:ascii="Times New Roman" w:hAnsi="Times New Roman"/>
                <w:bCs/>
                <w:sz w:val="20"/>
                <w:szCs w:val="20"/>
              </w:rPr>
              <w:t>Public/Informational Meetings, News Articles, Mailings</w:t>
            </w:r>
          </w:p>
        </w:tc>
        <w:tc>
          <w:tcPr>
            <w:tcW w:w="1915" w:type="dxa"/>
            <w:tcBorders>
              <w:top w:val="nil"/>
              <w:left w:val="nil"/>
              <w:bottom w:val="single" w:sz="8" w:space="0" w:color="auto"/>
              <w:right w:val="single" w:sz="8" w:space="0" w:color="auto"/>
            </w:tcBorders>
            <w:shd w:val="clear" w:color="auto" w:fill="auto"/>
            <w:noWrap/>
            <w:vAlign w:val="bottom"/>
          </w:tcPr>
          <w:p w14:paraId="0C3D5AF7" w14:textId="77777777" w:rsidR="005724C4" w:rsidRPr="003C4683" w:rsidRDefault="00840D35" w:rsidP="005724C4">
            <w:pPr>
              <w:spacing w:after="0" w:line="240" w:lineRule="auto"/>
              <w:jc w:val="center"/>
              <w:rPr>
                <w:rFonts w:ascii="Times New Roman" w:hAnsi="Times New Roman"/>
                <w:sz w:val="20"/>
                <w:szCs w:val="20"/>
              </w:rPr>
            </w:pPr>
            <w:r>
              <w:rPr>
                <w:rFonts w:ascii="Times New Roman" w:hAnsi="Times New Roman"/>
                <w:sz w:val="20"/>
                <w:szCs w:val="20"/>
              </w:rPr>
              <w:t>92</w:t>
            </w:r>
          </w:p>
        </w:tc>
        <w:tc>
          <w:tcPr>
            <w:tcW w:w="1902" w:type="dxa"/>
            <w:tcBorders>
              <w:top w:val="nil"/>
              <w:left w:val="nil"/>
              <w:bottom w:val="single" w:sz="8" w:space="0" w:color="auto"/>
              <w:right w:val="single" w:sz="8" w:space="0" w:color="auto"/>
            </w:tcBorders>
            <w:shd w:val="clear" w:color="auto" w:fill="auto"/>
            <w:noWrap/>
            <w:vAlign w:val="bottom"/>
          </w:tcPr>
          <w:p w14:paraId="28D76636" w14:textId="77777777" w:rsidR="005724C4" w:rsidRPr="003C4683" w:rsidRDefault="00840D35" w:rsidP="005724C4">
            <w:pPr>
              <w:spacing w:after="0" w:line="240" w:lineRule="auto"/>
              <w:jc w:val="center"/>
              <w:rPr>
                <w:rFonts w:ascii="Times New Roman" w:hAnsi="Times New Roman"/>
                <w:sz w:val="20"/>
                <w:szCs w:val="20"/>
              </w:rPr>
            </w:pPr>
            <w:r>
              <w:rPr>
                <w:rFonts w:ascii="Times New Roman" w:hAnsi="Times New Roman"/>
                <w:sz w:val="20"/>
                <w:szCs w:val="20"/>
              </w:rPr>
              <w:t>153</w:t>
            </w:r>
          </w:p>
        </w:tc>
      </w:tr>
      <w:tr w:rsidR="005724C4" w:rsidRPr="00DA377A" w14:paraId="0516D2D1"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noWrap/>
            <w:vAlign w:val="bottom"/>
            <w:hideMark/>
          </w:tcPr>
          <w:p w14:paraId="3C2CBCDC" w14:textId="77777777" w:rsidR="005724C4" w:rsidRPr="003C4683" w:rsidRDefault="005724C4" w:rsidP="005724C4">
            <w:pPr>
              <w:spacing w:after="0" w:line="240" w:lineRule="auto"/>
              <w:rPr>
                <w:rFonts w:ascii="Times New Roman" w:hAnsi="Times New Roman"/>
                <w:bCs/>
                <w:sz w:val="20"/>
                <w:szCs w:val="20"/>
              </w:rPr>
            </w:pPr>
            <w:r w:rsidRPr="003C4683">
              <w:rPr>
                <w:rFonts w:ascii="Times New Roman" w:hAnsi="Times New Roman"/>
                <w:bCs/>
                <w:sz w:val="20"/>
                <w:szCs w:val="20"/>
              </w:rPr>
              <w:t xml:space="preserve">        </w:t>
            </w:r>
            <w:r w:rsidR="00840D35">
              <w:rPr>
                <w:rFonts w:ascii="Times New Roman" w:hAnsi="Times New Roman"/>
                <w:bCs/>
                <w:sz w:val="20"/>
                <w:szCs w:val="20"/>
              </w:rPr>
              <w:t>Website and maintenance (annually)</w:t>
            </w:r>
          </w:p>
        </w:tc>
        <w:tc>
          <w:tcPr>
            <w:tcW w:w="1915" w:type="dxa"/>
            <w:tcBorders>
              <w:top w:val="nil"/>
              <w:left w:val="nil"/>
              <w:bottom w:val="single" w:sz="8" w:space="0" w:color="auto"/>
              <w:right w:val="single" w:sz="8" w:space="0" w:color="auto"/>
            </w:tcBorders>
            <w:shd w:val="clear" w:color="auto" w:fill="auto"/>
            <w:noWrap/>
            <w:vAlign w:val="bottom"/>
          </w:tcPr>
          <w:p w14:paraId="1B562987" w14:textId="77777777" w:rsidR="005724C4" w:rsidRPr="003C4683" w:rsidRDefault="00840D35" w:rsidP="005724C4">
            <w:pPr>
              <w:spacing w:after="0" w:line="240" w:lineRule="auto"/>
              <w:jc w:val="center"/>
              <w:rPr>
                <w:rFonts w:ascii="Times New Roman" w:hAnsi="Times New Roman"/>
                <w:sz w:val="20"/>
                <w:szCs w:val="20"/>
              </w:rPr>
            </w:pPr>
            <w:r>
              <w:rPr>
                <w:rFonts w:ascii="Times New Roman" w:hAnsi="Times New Roman"/>
                <w:sz w:val="20"/>
                <w:szCs w:val="20"/>
              </w:rPr>
              <w:t>5</w:t>
            </w:r>
          </w:p>
        </w:tc>
        <w:tc>
          <w:tcPr>
            <w:tcW w:w="1902" w:type="dxa"/>
            <w:tcBorders>
              <w:top w:val="nil"/>
              <w:left w:val="nil"/>
              <w:bottom w:val="single" w:sz="8" w:space="0" w:color="auto"/>
              <w:right w:val="single" w:sz="8" w:space="0" w:color="auto"/>
            </w:tcBorders>
            <w:shd w:val="clear" w:color="auto" w:fill="auto"/>
            <w:noWrap/>
            <w:vAlign w:val="bottom"/>
          </w:tcPr>
          <w:p w14:paraId="5383DF35" w14:textId="77777777" w:rsidR="005724C4" w:rsidRPr="003C4683" w:rsidRDefault="00840D35" w:rsidP="005724C4">
            <w:pPr>
              <w:spacing w:after="0" w:line="240" w:lineRule="auto"/>
              <w:jc w:val="center"/>
              <w:rPr>
                <w:rFonts w:ascii="Times New Roman" w:hAnsi="Times New Roman"/>
                <w:sz w:val="20"/>
                <w:szCs w:val="20"/>
              </w:rPr>
            </w:pPr>
            <w:r>
              <w:rPr>
                <w:rFonts w:ascii="Times New Roman" w:hAnsi="Times New Roman"/>
                <w:sz w:val="20"/>
                <w:szCs w:val="20"/>
              </w:rPr>
              <w:t>5</w:t>
            </w:r>
          </w:p>
        </w:tc>
      </w:tr>
      <w:tr w:rsidR="005724C4" w:rsidRPr="00DA377A" w14:paraId="0E31BED9"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vAlign w:val="bottom"/>
            <w:hideMark/>
          </w:tcPr>
          <w:p w14:paraId="57A2583E" w14:textId="77777777" w:rsidR="005724C4" w:rsidRPr="003C4683" w:rsidRDefault="005724C4" w:rsidP="005724C4">
            <w:pPr>
              <w:spacing w:after="0" w:line="240" w:lineRule="auto"/>
              <w:rPr>
                <w:rFonts w:ascii="Times New Roman" w:hAnsi="Times New Roman"/>
                <w:b/>
                <w:bCs/>
                <w:sz w:val="20"/>
                <w:szCs w:val="20"/>
              </w:rPr>
            </w:pPr>
            <w:r w:rsidRPr="003C4683">
              <w:rPr>
                <w:rFonts w:ascii="Times New Roman" w:hAnsi="Times New Roman"/>
                <w:b/>
                <w:bCs/>
                <w:sz w:val="20"/>
                <w:szCs w:val="20"/>
              </w:rPr>
              <w:t>Objective 3: M</w:t>
            </w:r>
            <w:r w:rsidR="005821D8">
              <w:rPr>
                <w:rFonts w:ascii="Times New Roman" w:hAnsi="Times New Roman"/>
                <w:b/>
                <w:bCs/>
                <w:sz w:val="20"/>
                <w:szCs w:val="20"/>
              </w:rPr>
              <w:t>onitoring &amp; Evaluation</w:t>
            </w:r>
          </w:p>
        </w:tc>
        <w:tc>
          <w:tcPr>
            <w:tcW w:w="3817" w:type="dxa"/>
            <w:gridSpan w:val="2"/>
            <w:vMerge w:val="restart"/>
            <w:tcBorders>
              <w:top w:val="single" w:sz="8" w:space="0" w:color="auto"/>
              <w:left w:val="nil"/>
              <w:right w:val="single" w:sz="8" w:space="0" w:color="auto"/>
            </w:tcBorders>
            <w:shd w:val="clear" w:color="000000" w:fill="FFFFFF"/>
            <w:noWrap/>
            <w:vAlign w:val="bottom"/>
          </w:tcPr>
          <w:p w14:paraId="0A2024D5" w14:textId="77777777" w:rsidR="005724C4" w:rsidRPr="003C4683" w:rsidRDefault="005724C4" w:rsidP="005724C4">
            <w:pPr>
              <w:spacing w:after="0" w:line="240" w:lineRule="auto"/>
              <w:ind w:left="720"/>
              <w:jc w:val="center"/>
              <w:rPr>
                <w:rFonts w:ascii="Times New Roman" w:hAnsi="Times New Roman"/>
                <w:sz w:val="20"/>
                <w:szCs w:val="20"/>
              </w:rPr>
            </w:pPr>
          </w:p>
        </w:tc>
      </w:tr>
      <w:tr w:rsidR="005724C4" w:rsidRPr="00DA377A" w14:paraId="2F13F252"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vAlign w:val="bottom"/>
            <w:hideMark/>
          </w:tcPr>
          <w:p w14:paraId="2573388A" w14:textId="77777777" w:rsidR="005724C4" w:rsidRPr="003C4683" w:rsidRDefault="005724C4" w:rsidP="005724C4">
            <w:pPr>
              <w:spacing w:after="0" w:line="240" w:lineRule="auto"/>
              <w:rPr>
                <w:rFonts w:ascii="Times New Roman" w:hAnsi="Times New Roman"/>
                <w:b/>
                <w:sz w:val="20"/>
                <w:szCs w:val="20"/>
              </w:rPr>
            </w:pPr>
            <w:r w:rsidRPr="003C4683">
              <w:rPr>
                <w:rFonts w:ascii="Times New Roman" w:hAnsi="Times New Roman"/>
                <w:b/>
                <w:sz w:val="20"/>
                <w:szCs w:val="20"/>
              </w:rPr>
              <w:t xml:space="preserve">    Task</w:t>
            </w:r>
            <w:r w:rsidR="005821D8">
              <w:rPr>
                <w:rFonts w:ascii="Times New Roman" w:hAnsi="Times New Roman"/>
                <w:b/>
                <w:sz w:val="20"/>
                <w:szCs w:val="20"/>
              </w:rPr>
              <w:t xml:space="preserve"> </w:t>
            </w:r>
            <w:r w:rsidR="001B3640">
              <w:rPr>
                <w:rFonts w:ascii="Times New Roman" w:hAnsi="Times New Roman"/>
                <w:b/>
                <w:sz w:val="20"/>
                <w:szCs w:val="20"/>
              </w:rPr>
              <w:t>6</w:t>
            </w:r>
            <w:r w:rsidR="005821D8">
              <w:rPr>
                <w:rFonts w:ascii="Times New Roman" w:hAnsi="Times New Roman"/>
                <w:b/>
                <w:sz w:val="20"/>
                <w:szCs w:val="20"/>
              </w:rPr>
              <w:t>: Water Quality Monitoring</w:t>
            </w:r>
          </w:p>
        </w:tc>
        <w:tc>
          <w:tcPr>
            <w:tcW w:w="3817" w:type="dxa"/>
            <w:gridSpan w:val="2"/>
            <w:vMerge/>
            <w:tcBorders>
              <w:left w:val="nil"/>
              <w:bottom w:val="single" w:sz="4" w:space="0" w:color="auto"/>
              <w:right w:val="single" w:sz="8" w:space="0" w:color="auto"/>
            </w:tcBorders>
            <w:shd w:val="clear" w:color="000000" w:fill="FFFFFF"/>
            <w:noWrap/>
            <w:vAlign w:val="bottom"/>
          </w:tcPr>
          <w:p w14:paraId="504CD854" w14:textId="77777777" w:rsidR="005724C4" w:rsidRPr="003C4683" w:rsidRDefault="005724C4" w:rsidP="005724C4">
            <w:pPr>
              <w:spacing w:after="0" w:line="240" w:lineRule="auto"/>
              <w:ind w:left="720"/>
              <w:jc w:val="center"/>
              <w:rPr>
                <w:rFonts w:ascii="Times New Roman" w:hAnsi="Times New Roman"/>
                <w:sz w:val="20"/>
                <w:szCs w:val="20"/>
              </w:rPr>
            </w:pPr>
          </w:p>
        </w:tc>
      </w:tr>
      <w:tr w:rsidR="005724C4" w:rsidRPr="00DA377A" w14:paraId="44818224"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vAlign w:val="bottom"/>
          </w:tcPr>
          <w:p w14:paraId="2B440B88" w14:textId="77777777" w:rsidR="005724C4" w:rsidRPr="003C4683" w:rsidRDefault="005724C4" w:rsidP="005724C4">
            <w:pPr>
              <w:spacing w:after="0" w:line="240" w:lineRule="auto"/>
              <w:rPr>
                <w:rFonts w:ascii="Times New Roman" w:hAnsi="Times New Roman"/>
                <w:sz w:val="20"/>
                <w:szCs w:val="20"/>
              </w:rPr>
            </w:pPr>
            <w:r w:rsidRPr="003C4683">
              <w:rPr>
                <w:rFonts w:ascii="Times New Roman" w:hAnsi="Times New Roman"/>
                <w:sz w:val="20"/>
                <w:szCs w:val="20"/>
              </w:rPr>
              <w:t xml:space="preserve">        </w:t>
            </w:r>
            <w:r w:rsidR="00840D35">
              <w:rPr>
                <w:rFonts w:ascii="Times New Roman" w:hAnsi="Times New Roman"/>
                <w:sz w:val="20"/>
                <w:szCs w:val="20"/>
              </w:rPr>
              <w:t>Water Quality Monitoring Samples</w:t>
            </w:r>
          </w:p>
        </w:tc>
        <w:tc>
          <w:tcPr>
            <w:tcW w:w="1915" w:type="dxa"/>
            <w:tcBorders>
              <w:top w:val="nil"/>
              <w:left w:val="nil"/>
              <w:bottom w:val="single" w:sz="4" w:space="0" w:color="auto"/>
              <w:right w:val="single" w:sz="8" w:space="0" w:color="auto"/>
            </w:tcBorders>
            <w:shd w:val="clear" w:color="000000" w:fill="FFFFFF"/>
            <w:noWrap/>
            <w:vAlign w:val="bottom"/>
          </w:tcPr>
          <w:p w14:paraId="6C7B2EC7" w14:textId="77777777" w:rsidR="005724C4" w:rsidRPr="003C4683" w:rsidRDefault="00840D35" w:rsidP="005724C4">
            <w:pPr>
              <w:spacing w:after="0" w:line="240" w:lineRule="auto"/>
              <w:jc w:val="center"/>
              <w:rPr>
                <w:rFonts w:ascii="Times New Roman" w:hAnsi="Times New Roman"/>
                <w:sz w:val="20"/>
                <w:szCs w:val="20"/>
              </w:rPr>
            </w:pPr>
            <w:r>
              <w:rPr>
                <w:rFonts w:ascii="Times New Roman" w:hAnsi="Times New Roman"/>
                <w:sz w:val="20"/>
                <w:szCs w:val="20"/>
              </w:rPr>
              <w:t>1,250</w:t>
            </w:r>
          </w:p>
        </w:tc>
        <w:tc>
          <w:tcPr>
            <w:tcW w:w="1902" w:type="dxa"/>
            <w:tcBorders>
              <w:top w:val="nil"/>
              <w:left w:val="nil"/>
              <w:bottom w:val="single" w:sz="4" w:space="0" w:color="auto"/>
              <w:right w:val="single" w:sz="8" w:space="0" w:color="auto"/>
            </w:tcBorders>
            <w:shd w:val="clear" w:color="000000" w:fill="FFFFFF"/>
            <w:noWrap/>
            <w:vAlign w:val="bottom"/>
          </w:tcPr>
          <w:p w14:paraId="4CBE8858" w14:textId="77777777" w:rsidR="005724C4" w:rsidRPr="003C4683" w:rsidRDefault="00840D35" w:rsidP="005724C4">
            <w:pPr>
              <w:spacing w:after="0" w:line="240" w:lineRule="auto"/>
              <w:jc w:val="center"/>
              <w:rPr>
                <w:rFonts w:ascii="Times New Roman" w:hAnsi="Times New Roman"/>
                <w:sz w:val="20"/>
                <w:szCs w:val="20"/>
              </w:rPr>
            </w:pPr>
            <w:r>
              <w:rPr>
                <w:rFonts w:ascii="Times New Roman" w:hAnsi="Times New Roman"/>
                <w:sz w:val="20"/>
                <w:szCs w:val="20"/>
              </w:rPr>
              <w:t>2,660</w:t>
            </w:r>
          </w:p>
        </w:tc>
      </w:tr>
      <w:tr w:rsidR="005724C4" w:rsidRPr="00DA377A" w14:paraId="5123E822"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vAlign w:val="bottom"/>
          </w:tcPr>
          <w:p w14:paraId="376A87AE" w14:textId="77777777" w:rsidR="005724C4" w:rsidRPr="003C4683" w:rsidRDefault="005724C4" w:rsidP="005724C4">
            <w:pPr>
              <w:spacing w:after="0" w:line="240" w:lineRule="auto"/>
              <w:rPr>
                <w:rFonts w:ascii="Times New Roman" w:hAnsi="Times New Roman"/>
                <w:sz w:val="20"/>
                <w:szCs w:val="20"/>
              </w:rPr>
            </w:pPr>
            <w:r w:rsidRPr="003C4683">
              <w:rPr>
                <w:rFonts w:ascii="Times New Roman" w:hAnsi="Times New Roman"/>
                <w:sz w:val="20"/>
                <w:szCs w:val="20"/>
              </w:rPr>
              <w:t xml:space="preserve">        </w:t>
            </w:r>
            <w:r w:rsidR="00840D35">
              <w:rPr>
                <w:rFonts w:ascii="Times New Roman" w:hAnsi="Times New Roman"/>
                <w:sz w:val="20"/>
                <w:szCs w:val="20"/>
              </w:rPr>
              <w:t>QA/QC Samples</w:t>
            </w:r>
          </w:p>
        </w:tc>
        <w:tc>
          <w:tcPr>
            <w:tcW w:w="1915" w:type="dxa"/>
            <w:tcBorders>
              <w:top w:val="nil"/>
              <w:left w:val="nil"/>
              <w:bottom w:val="single" w:sz="4" w:space="0" w:color="auto"/>
              <w:right w:val="single" w:sz="8" w:space="0" w:color="auto"/>
            </w:tcBorders>
            <w:shd w:val="clear" w:color="000000" w:fill="FFFFFF"/>
            <w:noWrap/>
            <w:vAlign w:val="bottom"/>
          </w:tcPr>
          <w:p w14:paraId="0CE3E792" w14:textId="77777777" w:rsidR="005724C4" w:rsidRPr="003C4683" w:rsidRDefault="00840D35" w:rsidP="005724C4">
            <w:pPr>
              <w:spacing w:after="0" w:line="240" w:lineRule="auto"/>
              <w:jc w:val="center"/>
              <w:rPr>
                <w:rFonts w:ascii="Times New Roman" w:hAnsi="Times New Roman"/>
                <w:sz w:val="20"/>
                <w:szCs w:val="20"/>
              </w:rPr>
            </w:pPr>
            <w:r>
              <w:rPr>
                <w:rFonts w:ascii="Times New Roman" w:hAnsi="Times New Roman"/>
                <w:sz w:val="20"/>
                <w:szCs w:val="20"/>
              </w:rPr>
              <w:t>250</w:t>
            </w:r>
          </w:p>
        </w:tc>
        <w:tc>
          <w:tcPr>
            <w:tcW w:w="1902" w:type="dxa"/>
            <w:tcBorders>
              <w:top w:val="nil"/>
              <w:left w:val="nil"/>
              <w:bottom w:val="single" w:sz="4" w:space="0" w:color="auto"/>
              <w:right w:val="single" w:sz="8" w:space="0" w:color="auto"/>
            </w:tcBorders>
            <w:shd w:val="clear" w:color="000000" w:fill="FFFFFF"/>
            <w:noWrap/>
            <w:vAlign w:val="bottom"/>
          </w:tcPr>
          <w:p w14:paraId="1E3778D9" w14:textId="77777777" w:rsidR="005724C4" w:rsidRPr="003C4683" w:rsidRDefault="00840D35" w:rsidP="005724C4">
            <w:pPr>
              <w:spacing w:after="0" w:line="240" w:lineRule="auto"/>
              <w:jc w:val="center"/>
              <w:rPr>
                <w:rFonts w:ascii="Times New Roman" w:hAnsi="Times New Roman"/>
                <w:sz w:val="20"/>
                <w:szCs w:val="20"/>
              </w:rPr>
            </w:pPr>
            <w:r>
              <w:rPr>
                <w:rFonts w:ascii="Times New Roman" w:hAnsi="Times New Roman"/>
                <w:sz w:val="20"/>
                <w:szCs w:val="20"/>
              </w:rPr>
              <w:t>266</w:t>
            </w:r>
          </w:p>
        </w:tc>
      </w:tr>
      <w:tr w:rsidR="005724C4" w:rsidRPr="00DA377A" w14:paraId="6486A59F"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vAlign w:val="bottom"/>
          </w:tcPr>
          <w:p w14:paraId="698D4F3E" w14:textId="77777777" w:rsidR="005724C4" w:rsidRPr="003C4683" w:rsidRDefault="005724C4" w:rsidP="005724C4">
            <w:pPr>
              <w:spacing w:after="0" w:line="240" w:lineRule="auto"/>
              <w:rPr>
                <w:rFonts w:ascii="Times New Roman" w:hAnsi="Times New Roman"/>
                <w:b/>
                <w:sz w:val="20"/>
                <w:szCs w:val="20"/>
              </w:rPr>
            </w:pPr>
            <w:r w:rsidRPr="003C4683">
              <w:rPr>
                <w:rFonts w:ascii="Times New Roman" w:hAnsi="Times New Roman"/>
                <w:sz w:val="20"/>
                <w:szCs w:val="20"/>
              </w:rPr>
              <w:t xml:space="preserve">    </w:t>
            </w:r>
            <w:r w:rsidRPr="003C4683">
              <w:rPr>
                <w:rFonts w:ascii="Times New Roman" w:hAnsi="Times New Roman"/>
                <w:b/>
                <w:sz w:val="20"/>
                <w:szCs w:val="20"/>
              </w:rPr>
              <w:t xml:space="preserve">Task </w:t>
            </w:r>
            <w:r w:rsidR="001B3640">
              <w:rPr>
                <w:rFonts w:ascii="Times New Roman" w:hAnsi="Times New Roman"/>
                <w:b/>
                <w:sz w:val="20"/>
                <w:szCs w:val="20"/>
              </w:rPr>
              <w:t>7</w:t>
            </w:r>
            <w:r w:rsidRPr="003C4683">
              <w:rPr>
                <w:rFonts w:ascii="Times New Roman" w:hAnsi="Times New Roman"/>
                <w:b/>
                <w:sz w:val="20"/>
                <w:szCs w:val="20"/>
              </w:rPr>
              <w:t>:</w:t>
            </w:r>
            <w:r w:rsidR="00840D35">
              <w:rPr>
                <w:rFonts w:ascii="Times New Roman" w:hAnsi="Times New Roman"/>
                <w:b/>
                <w:sz w:val="20"/>
                <w:szCs w:val="20"/>
              </w:rPr>
              <w:t xml:space="preserve"> GRTS &amp; Final Reports</w:t>
            </w:r>
          </w:p>
        </w:tc>
        <w:tc>
          <w:tcPr>
            <w:tcW w:w="3817" w:type="dxa"/>
            <w:gridSpan w:val="2"/>
            <w:tcBorders>
              <w:top w:val="nil"/>
              <w:left w:val="nil"/>
              <w:bottom w:val="single" w:sz="4" w:space="0" w:color="auto"/>
              <w:right w:val="single" w:sz="8" w:space="0" w:color="auto"/>
            </w:tcBorders>
            <w:shd w:val="clear" w:color="000000" w:fill="FFFFFF"/>
            <w:noWrap/>
            <w:vAlign w:val="bottom"/>
          </w:tcPr>
          <w:p w14:paraId="6D25F721" w14:textId="77777777" w:rsidR="005724C4" w:rsidRPr="003C4683" w:rsidRDefault="005724C4" w:rsidP="005724C4">
            <w:pPr>
              <w:spacing w:after="0" w:line="240" w:lineRule="auto"/>
              <w:ind w:left="720"/>
              <w:jc w:val="center"/>
              <w:rPr>
                <w:rFonts w:ascii="Times New Roman" w:hAnsi="Times New Roman"/>
                <w:sz w:val="20"/>
                <w:szCs w:val="20"/>
              </w:rPr>
            </w:pPr>
          </w:p>
        </w:tc>
      </w:tr>
      <w:tr w:rsidR="005724C4" w:rsidRPr="00DA377A" w14:paraId="21BA12D7"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vAlign w:val="bottom"/>
          </w:tcPr>
          <w:p w14:paraId="1C8CAFB0" w14:textId="77777777" w:rsidR="005724C4" w:rsidRPr="003C4683" w:rsidRDefault="005724C4" w:rsidP="005724C4">
            <w:pPr>
              <w:spacing w:after="0" w:line="240" w:lineRule="auto"/>
              <w:rPr>
                <w:rFonts w:ascii="Times New Roman" w:hAnsi="Times New Roman"/>
                <w:sz w:val="20"/>
                <w:szCs w:val="20"/>
              </w:rPr>
            </w:pPr>
            <w:r w:rsidRPr="003C4683">
              <w:rPr>
                <w:rFonts w:ascii="Times New Roman" w:hAnsi="Times New Roman"/>
                <w:sz w:val="20"/>
                <w:szCs w:val="20"/>
              </w:rPr>
              <w:t xml:space="preserve">        </w:t>
            </w:r>
            <w:r w:rsidR="00EF7D82">
              <w:rPr>
                <w:rFonts w:ascii="Times New Roman" w:hAnsi="Times New Roman"/>
                <w:sz w:val="20"/>
                <w:szCs w:val="20"/>
              </w:rPr>
              <w:t xml:space="preserve">Annual </w:t>
            </w:r>
            <w:r w:rsidR="00840D35">
              <w:rPr>
                <w:rFonts w:ascii="Times New Roman" w:hAnsi="Times New Roman"/>
                <w:sz w:val="20"/>
                <w:szCs w:val="20"/>
              </w:rPr>
              <w:t>GRTS Reports</w:t>
            </w:r>
          </w:p>
        </w:tc>
        <w:tc>
          <w:tcPr>
            <w:tcW w:w="1915" w:type="dxa"/>
            <w:tcBorders>
              <w:top w:val="nil"/>
              <w:left w:val="nil"/>
              <w:bottom w:val="single" w:sz="4" w:space="0" w:color="auto"/>
              <w:right w:val="single" w:sz="8" w:space="0" w:color="auto"/>
            </w:tcBorders>
            <w:shd w:val="clear" w:color="000000" w:fill="FFFFFF"/>
            <w:noWrap/>
            <w:vAlign w:val="bottom"/>
          </w:tcPr>
          <w:p w14:paraId="5C3CAE21" w14:textId="77777777" w:rsidR="005724C4" w:rsidRPr="003C4683" w:rsidRDefault="00EF7D82" w:rsidP="005724C4">
            <w:pPr>
              <w:spacing w:after="0" w:line="240" w:lineRule="auto"/>
              <w:jc w:val="center"/>
              <w:rPr>
                <w:rFonts w:ascii="Times New Roman" w:hAnsi="Times New Roman"/>
                <w:sz w:val="20"/>
                <w:szCs w:val="20"/>
              </w:rPr>
            </w:pPr>
            <w:r>
              <w:rPr>
                <w:rFonts w:ascii="Times New Roman" w:hAnsi="Times New Roman"/>
                <w:sz w:val="20"/>
                <w:szCs w:val="20"/>
              </w:rPr>
              <w:t>5</w:t>
            </w:r>
          </w:p>
        </w:tc>
        <w:tc>
          <w:tcPr>
            <w:tcW w:w="1902" w:type="dxa"/>
            <w:tcBorders>
              <w:top w:val="nil"/>
              <w:left w:val="nil"/>
              <w:bottom w:val="single" w:sz="4" w:space="0" w:color="auto"/>
              <w:right w:val="single" w:sz="8" w:space="0" w:color="auto"/>
            </w:tcBorders>
            <w:shd w:val="clear" w:color="000000" w:fill="FFFFFF"/>
            <w:noWrap/>
            <w:vAlign w:val="bottom"/>
          </w:tcPr>
          <w:p w14:paraId="1EF114DD" w14:textId="77777777" w:rsidR="005724C4" w:rsidRPr="003C4683" w:rsidRDefault="00EF7D82" w:rsidP="005724C4">
            <w:pPr>
              <w:spacing w:after="0" w:line="240" w:lineRule="auto"/>
              <w:jc w:val="center"/>
              <w:rPr>
                <w:rFonts w:ascii="Times New Roman" w:hAnsi="Times New Roman"/>
                <w:sz w:val="20"/>
                <w:szCs w:val="20"/>
              </w:rPr>
            </w:pPr>
            <w:r>
              <w:rPr>
                <w:rFonts w:ascii="Times New Roman" w:hAnsi="Times New Roman"/>
                <w:sz w:val="20"/>
                <w:szCs w:val="20"/>
              </w:rPr>
              <w:t>5</w:t>
            </w:r>
          </w:p>
        </w:tc>
      </w:tr>
      <w:tr w:rsidR="005724C4" w:rsidRPr="00DA377A" w14:paraId="67667852" w14:textId="77777777" w:rsidTr="000F62AB">
        <w:trPr>
          <w:trHeight w:val="20"/>
        </w:trPr>
        <w:tc>
          <w:tcPr>
            <w:tcW w:w="5685" w:type="dxa"/>
            <w:tcBorders>
              <w:top w:val="nil"/>
              <w:left w:val="single" w:sz="8" w:space="0" w:color="auto"/>
              <w:bottom w:val="single" w:sz="8" w:space="0" w:color="auto"/>
              <w:right w:val="single" w:sz="8" w:space="0" w:color="auto"/>
            </w:tcBorders>
            <w:shd w:val="clear" w:color="auto" w:fill="auto"/>
            <w:vAlign w:val="bottom"/>
          </w:tcPr>
          <w:p w14:paraId="7A71908D" w14:textId="77777777" w:rsidR="005724C4" w:rsidRPr="003C4683" w:rsidRDefault="005724C4" w:rsidP="005724C4">
            <w:pPr>
              <w:spacing w:after="0" w:line="240" w:lineRule="auto"/>
              <w:rPr>
                <w:rFonts w:ascii="Times New Roman" w:hAnsi="Times New Roman"/>
                <w:sz w:val="20"/>
                <w:szCs w:val="20"/>
              </w:rPr>
            </w:pPr>
            <w:r w:rsidRPr="003C4683">
              <w:rPr>
                <w:rFonts w:ascii="Times New Roman" w:hAnsi="Times New Roman"/>
                <w:sz w:val="20"/>
                <w:szCs w:val="20"/>
              </w:rPr>
              <w:t xml:space="preserve">        </w:t>
            </w:r>
            <w:r w:rsidR="00EF7D82">
              <w:rPr>
                <w:rFonts w:ascii="Times New Roman" w:hAnsi="Times New Roman"/>
                <w:sz w:val="20"/>
                <w:szCs w:val="20"/>
              </w:rPr>
              <w:t>Final Report</w:t>
            </w:r>
          </w:p>
        </w:tc>
        <w:tc>
          <w:tcPr>
            <w:tcW w:w="1915" w:type="dxa"/>
            <w:tcBorders>
              <w:top w:val="nil"/>
              <w:left w:val="nil"/>
              <w:bottom w:val="single" w:sz="4" w:space="0" w:color="auto"/>
              <w:right w:val="single" w:sz="8" w:space="0" w:color="auto"/>
            </w:tcBorders>
            <w:shd w:val="clear" w:color="000000" w:fill="FFFFFF"/>
            <w:noWrap/>
            <w:vAlign w:val="bottom"/>
          </w:tcPr>
          <w:p w14:paraId="71C3783E" w14:textId="77777777" w:rsidR="005724C4" w:rsidRPr="003C4683" w:rsidRDefault="005724C4" w:rsidP="005724C4">
            <w:pPr>
              <w:spacing w:after="0" w:line="240" w:lineRule="auto"/>
              <w:jc w:val="center"/>
              <w:rPr>
                <w:rFonts w:ascii="Times New Roman" w:hAnsi="Times New Roman"/>
                <w:sz w:val="20"/>
                <w:szCs w:val="20"/>
              </w:rPr>
            </w:pPr>
            <w:r>
              <w:rPr>
                <w:rFonts w:ascii="Times New Roman" w:hAnsi="Times New Roman"/>
                <w:sz w:val="20"/>
                <w:szCs w:val="20"/>
              </w:rPr>
              <w:t>1</w:t>
            </w:r>
          </w:p>
        </w:tc>
        <w:tc>
          <w:tcPr>
            <w:tcW w:w="1902" w:type="dxa"/>
            <w:tcBorders>
              <w:top w:val="nil"/>
              <w:left w:val="nil"/>
              <w:bottom w:val="single" w:sz="4" w:space="0" w:color="auto"/>
              <w:right w:val="single" w:sz="8" w:space="0" w:color="auto"/>
            </w:tcBorders>
            <w:shd w:val="clear" w:color="000000" w:fill="FFFFFF"/>
            <w:noWrap/>
            <w:vAlign w:val="bottom"/>
          </w:tcPr>
          <w:p w14:paraId="72E8C8A6" w14:textId="77777777" w:rsidR="005724C4" w:rsidRPr="003C4683" w:rsidRDefault="00EF7D82" w:rsidP="005724C4">
            <w:pPr>
              <w:spacing w:after="0" w:line="240" w:lineRule="auto"/>
              <w:jc w:val="center"/>
              <w:rPr>
                <w:rFonts w:ascii="Times New Roman" w:hAnsi="Times New Roman"/>
                <w:sz w:val="20"/>
                <w:szCs w:val="20"/>
              </w:rPr>
            </w:pPr>
            <w:r>
              <w:rPr>
                <w:rFonts w:ascii="Times New Roman" w:hAnsi="Times New Roman"/>
                <w:sz w:val="20"/>
                <w:szCs w:val="20"/>
              </w:rPr>
              <w:t>1</w:t>
            </w:r>
          </w:p>
        </w:tc>
      </w:tr>
    </w:tbl>
    <w:p w14:paraId="6122D0E8" w14:textId="43986C22" w:rsidR="00BE040E" w:rsidRPr="00BA608C" w:rsidRDefault="00987FD4" w:rsidP="00C55321">
      <w:pPr>
        <w:spacing w:after="0" w:line="240" w:lineRule="auto"/>
        <w:jc w:val="center"/>
        <w:rPr>
          <w:rFonts w:ascii="Times New Roman" w:hAnsi="Times New Roman"/>
          <w:b/>
          <w:sz w:val="32"/>
          <w:szCs w:val="32"/>
        </w:rPr>
      </w:pPr>
      <w:r>
        <w:rPr>
          <w:rFonts w:ascii="Times New Roman" w:hAnsi="Times New Roman"/>
          <w:b/>
          <w:sz w:val="32"/>
          <w:szCs w:val="32"/>
        </w:rPr>
        <w:lastRenderedPageBreak/>
        <w:fldChar w:fldCharType="end"/>
      </w:r>
      <w:r w:rsidR="00B71D7E" w:rsidRPr="00B71D7E">
        <w:rPr>
          <w:rFonts w:ascii="Times New Roman" w:hAnsi="Times New Roman"/>
          <w:b/>
          <w:sz w:val="24"/>
          <w:szCs w:val="24"/>
        </w:rPr>
        <w:t xml:space="preserve">BMPs </w:t>
      </w:r>
      <w:r w:rsidR="00914A66">
        <w:rPr>
          <w:rFonts w:ascii="Times New Roman" w:hAnsi="Times New Roman"/>
          <w:b/>
          <w:sz w:val="24"/>
          <w:szCs w:val="24"/>
        </w:rPr>
        <w:t>Revised</w:t>
      </w:r>
    </w:p>
    <w:p w14:paraId="0FB53C6F" w14:textId="77777777" w:rsidR="00DA5975" w:rsidRPr="00D9203E" w:rsidRDefault="00DA5975" w:rsidP="00DA5975">
      <w:pPr>
        <w:spacing w:after="0" w:line="240" w:lineRule="auto"/>
        <w:ind w:left="720"/>
        <w:jc w:val="center"/>
        <w:rPr>
          <w:rFonts w:ascii="Times New Roman" w:hAnsi="Times New Roman"/>
          <w:b/>
          <w:sz w:val="24"/>
          <w:szCs w:val="24"/>
        </w:rPr>
      </w:pPr>
    </w:p>
    <w:p w14:paraId="36DC343C" w14:textId="1DF53991" w:rsidR="0006286D" w:rsidRDefault="000B6762" w:rsidP="000B6762">
      <w:pPr>
        <w:spacing w:after="0" w:line="240" w:lineRule="auto"/>
        <w:ind w:left="720"/>
        <w:rPr>
          <w:rFonts w:ascii="Times New Roman" w:hAnsi="Times New Roman"/>
          <w:sz w:val="24"/>
          <w:szCs w:val="24"/>
        </w:rPr>
      </w:pPr>
      <w:r>
        <w:rPr>
          <w:rFonts w:ascii="Times New Roman" w:hAnsi="Times New Roman"/>
          <w:sz w:val="24"/>
          <w:szCs w:val="24"/>
        </w:rPr>
        <w:t xml:space="preserve">The </w:t>
      </w:r>
      <w:r w:rsidR="00520F60" w:rsidRPr="00E27C28">
        <w:rPr>
          <w:rFonts w:ascii="Times New Roman" w:hAnsi="Times New Roman"/>
          <w:sz w:val="24"/>
          <w:szCs w:val="24"/>
        </w:rPr>
        <w:t>Seasonal Riparian Area Management (SRAM)</w:t>
      </w:r>
      <w:r w:rsidR="00520F60">
        <w:rPr>
          <w:rFonts w:ascii="Times New Roman" w:hAnsi="Times New Roman"/>
          <w:sz w:val="24"/>
          <w:szCs w:val="24"/>
        </w:rPr>
        <w:t xml:space="preserve"> was</w:t>
      </w:r>
      <w:r w:rsidR="00520F60" w:rsidRPr="00E27C28">
        <w:rPr>
          <w:rFonts w:ascii="Times New Roman" w:hAnsi="Times New Roman"/>
          <w:sz w:val="24"/>
          <w:szCs w:val="24"/>
        </w:rPr>
        <w:t xml:space="preserve"> a ne</w:t>
      </w:r>
      <w:r w:rsidR="00520F60">
        <w:rPr>
          <w:rFonts w:ascii="Times New Roman" w:hAnsi="Times New Roman"/>
          <w:sz w:val="24"/>
          <w:szCs w:val="24"/>
        </w:rPr>
        <w:t xml:space="preserve">w program developed </w:t>
      </w:r>
      <w:r w:rsidR="005C70DA">
        <w:rPr>
          <w:rFonts w:ascii="Times New Roman" w:hAnsi="Times New Roman"/>
          <w:sz w:val="24"/>
          <w:szCs w:val="24"/>
        </w:rPr>
        <w:t>in</w:t>
      </w:r>
      <w:r w:rsidR="00520F60">
        <w:rPr>
          <w:rFonts w:ascii="Times New Roman" w:hAnsi="Times New Roman"/>
          <w:sz w:val="24"/>
          <w:szCs w:val="24"/>
        </w:rPr>
        <w:t xml:space="preserve"> 2012</w:t>
      </w:r>
      <w:r w:rsidR="00520F60" w:rsidRPr="00E27C28">
        <w:rPr>
          <w:rFonts w:ascii="Times New Roman" w:hAnsi="Times New Roman"/>
          <w:sz w:val="24"/>
          <w:szCs w:val="24"/>
        </w:rPr>
        <w:t xml:space="preserve"> </w:t>
      </w:r>
      <w:r w:rsidR="00520F60">
        <w:rPr>
          <w:rFonts w:ascii="Times New Roman" w:hAnsi="Times New Roman"/>
          <w:sz w:val="24"/>
          <w:szCs w:val="24"/>
        </w:rPr>
        <w:t xml:space="preserve">by the </w:t>
      </w:r>
      <w:r w:rsidR="00185E6F">
        <w:rPr>
          <w:rFonts w:ascii="Times New Roman" w:hAnsi="Times New Roman"/>
          <w:sz w:val="24"/>
          <w:szCs w:val="24"/>
        </w:rPr>
        <w:t>Big Sioux</w:t>
      </w:r>
      <w:r w:rsidR="00DB248A">
        <w:rPr>
          <w:rFonts w:ascii="Times New Roman" w:hAnsi="Times New Roman"/>
          <w:sz w:val="24"/>
          <w:szCs w:val="24"/>
        </w:rPr>
        <w:t xml:space="preserve"> </w:t>
      </w:r>
      <w:r w:rsidR="00C55321">
        <w:rPr>
          <w:rFonts w:ascii="Times New Roman" w:hAnsi="Times New Roman"/>
          <w:sz w:val="24"/>
          <w:szCs w:val="24"/>
        </w:rPr>
        <w:t xml:space="preserve">River </w:t>
      </w:r>
      <w:r w:rsidR="00520F60">
        <w:rPr>
          <w:rFonts w:ascii="Times New Roman" w:hAnsi="Times New Roman"/>
          <w:sz w:val="24"/>
          <w:szCs w:val="24"/>
        </w:rPr>
        <w:t>Watershed Coordinator, DENR</w:t>
      </w:r>
      <w:r>
        <w:rPr>
          <w:rFonts w:ascii="Times New Roman" w:hAnsi="Times New Roman"/>
          <w:sz w:val="24"/>
          <w:szCs w:val="24"/>
        </w:rPr>
        <w:t xml:space="preserve">, City of Sioux Falls and EDWDD.  The program was finalized and piloted </w:t>
      </w:r>
      <w:r w:rsidR="005C70DA">
        <w:rPr>
          <w:rFonts w:ascii="Times New Roman" w:hAnsi="Times New Roman"/>
          <w:sz w:val="24"/>
          <w:szCs w:val="24"/>
        </w:rPr>
        <w:t>in</w:t>
      </w:r>
      <w:r>
        <w:rPr>
          <w:rFonts w:ascii="Times New Roman" w:hAnsi="Times New Roman"/>
          <w:sz w:val="24"/>
          <w:szCs w:val="24"/>
        </w:rPr>
        <w:t xml:space="preserve"> 2013 on the main stem of Skunk Creek.</w:t>
      </w:r>
      <w:r w:rsidR="00520F60" w:rsidRPr="00E27C28">
        <w:rPr>
          <w:rFonts w:ascii="Times New Roman" w:hAnsi="Times New Roman"/>
          <w:sz w:val="24"/>
          <w:szCs w:val="24"/>
        </w:rPr>
        <w:t xml:space="preserve"> Enrollment of land immediately adjacent to Skunk Creek and within </w:t>
      </w:r>
      <w:r w:rsidR="00520F60">
        <w:rPr>
          <w:rFonts w:ascii="Times New Roman" w:hAnsi="Times New Roman"/>
          <w:sz w:val="24"/>
          <w:szCs w:val="24"/>
        </w:rPr>
        <w:t>the 100 year flood plain was</w:t>
      </w:r>
      <w:r w:rsidR="00520F60" w:rsidRPr="00E27C28">
        <w:rPr>
          <w:rFonts w:ascii="Times New Roman" w:hAnsi="Times New Roman"/>
          <w:sz w:val="24"/>
          <w:szCs w:val="24"/>
        </w:rPr>
        <w:t xml:space="preserve"> eligible for the program.  Livestock producers enrolling </w:t>
      </w:r>
      <w:r w:rsidR="00520F60">
        <w:rPr>
          <w:rFonts w:ascii="Times New Roman" w:hAnsi="Times New Roman"/>
          <w:sz w:val="24"/>
          <w:szCs w:val="24"/>
        </w:rPr>
        <w:t>pasture into the program were</w:t>
      </w:r>
      <w:r w:rsidR="00520F60" w:rsidRPr="00E27C28">
        <w:rPr>
          <w:rFonts w:ascii="Times New Roman" w:hAnsi="Times New Roman"/>
          <w:sz w:val="24"/>
          <w:szCs w:val="24"/>
        </w:rPr>
        <w:t xml:space="preserve"> paid $60 per acre to defer grazing from April through September but </w:t>
      </w:r>
      <w:r w:rsidR="00960C69">
        <w:rPr>
          <w:rFonts w:ascii="Times New Roman" w:hAnsi="Times New Roman"/>
          <w:sz w:val="24"/>
          <w:szCs w:val="24"/>
        </w:rPr>
        <w:t>w</w:t>
      </w:r>
      <w:r w:rsidR="00EB42F4">
        <w:rPr>
          <w:rFonts w:ascii="Times New Roman" w:hAnsi="Times New Roman"/>
          <w:sz w:val="24"/>
          <w:szCs w:val="24"/>
        </w:rPr>
        <w:t>ould</w:t>
      </w:r>
      <w:r w:rsidR="00960C69">
        <w:rPr>
          <w:rFonts w:ascii="Times New Roman" w:hAnsi="Times New Roman"/>
          <w:sz w:val="24"/>
          <w:szCs w:val="24"/>
        </w:rPr>
        <w:t xml:space="preserve"> </w:t>
      </w:r>
      <w:r w:rsidR="00520F60" w:rsidRPr="00E27C28">
        <w:rPr>
          <w:rFonts w:ascii="Times New Roman" w:hAnsi="Times New Roman"/>
          <w:sz w:val="24"/>
          <w:szCs w:val="24"/>
        </w:rPr>
        <w:t xml:space="preserve">be allowed to dormant graze from October through </w:t>
      </w:r>
      <w:r w:rsidR="00EB42F4">
        <w:rPr>
          <w:rFonts w:ascii="Times New Roman" w:hAnsi="Times New Roman"/>
          <w:sz w:val="24"/>
          <w:szCs w:val="24"/>
        </w:rPr>
        <w:t>March</w:t>
      </w:r>
      <w:r w:rsidR="00520F60" w:rsidRPr="00E27C28">
        <w:rPr>
          <w:rFonts w:ascii="Times New Roman" w:hAnsi="Times New Roman"/>
          <w:sz w:val="24"/>
          <w:szCs w:val="24"/>
        </w:rPr>
        <w:t xml:space="preserve"> as long as a minimum vegetative stand</w:t>
      </w:r>
      <w:r w:rsidR="00960C69">
        <w:rPr>
          <w:rFonts w:ascii="Times New Roman" w:hAnsi="Times New Roman"/>
          <w:sz w:val="24"/>
          <w:szCs w:val="24"/>
        </w:rPr>
        <w:t xml:space="preserve"> of 4 to 6 inches remained</w:t>
      </w:r>
      <w:r>
        <w:rPr>
          <w:rFonts w:ascii="Times New Roman" w:hAnsi="Times New Roman"/>
          <w:sz w:val="24"/>
          <w:szCs w:val="24"/>
        </w:rPr>
        <w:t>.  An a</w:t>
      </w:r>
      <w:r w:rsidR="00520F60">
        <w:rPr>
          <w:rFonts w:ascii="Times New Roman" w:hAnsi="Times New Roman"/>
          <w:sz w:val="24"/>
          <w:szCs w:val="24"/>
        </w:rPr>
        <w:t xml:space="preserve">lternative water </w:t>
      </w:r>
      <w:r>
        <w:rPr>
          <w:rFonts w:ascii="Times New Roman" w:hAnsi="Times New Roman"/>
          <w:sz w:val="24"/>
          <w:szCs w:val="24"/>
        </w:rPr>
        <w:t xml:space="preserve">source </w:t>
      </w:r>
      <w:r w:rsidR="00520F60">
        <w:rPr>
          <w:rFonts w:ascii="Times New Roman" w:hAnsi="Times New Roman"/>
          <w:sz w:val="24"/>
          <w:szCs w:val="24"/>
        </w:rPr>
        <w:t>was</w:t>
      </w:r>
      <w:r>
        <w:rPr>
          <w:rFonts w:ascii="Times New Roman" w:hAnsi="Times New Roman"/>
          <w:sz w:val="24"/>
          <w:szCs w:val="24"/>
        </w:rPr>
        <w:t xml:space="preserve"> required if the grazing was to take place</w:t>
      </w:r>
      <w:r w:rsidR="00520F60" w:rsidRPr="00E27C28">
        <w:rPr>
          <w:rFonts w:ascii="Times New Roman" w:hAnsi="Times New Roman"/>
          <w:sz w:val="24"/>
          <w:szCs w:val="24"/>
        </w:rPr>
        <w:t xml:space="preserve"> during the dormant grazing period to minimize impacts on th</w:t>
      </w:r>
      <w:r w:rsidR="00520F60">
        <w:rPr>
          <w:rFonts w:ascii="Times New Roman" w:hAnsi="Times New Roman"/>
          <w:sz w:val="24"/>
          <w:szCs w:val="24"/>
        </w:rPr>
        <w:t>e riparian area.  Haying was</w:t>
      </w:r>
      <w:r>
        <w:rPr>
          <w:rFonts w:ascii="Times New Roman" w:hAnsi="Times New Roman"/>
          <w:sz w:val="24"/>
          <w:szCs w:val="24"/>
        </w:rPr>
        <w:t xml:space="preserve"> allowed from June</w:t>
      </w:r>
      <w:r w:rsidR="00520F60" w:rsidRPr="00E27C28">
        <w:rPr>
          <w:rFonts w:ascii="Times New Roman" w:hAnsi="Times New Roman"/>
          <w:sz w:val="24"/>
          <w:szCs w:val="24"/>
        </w:rPr>
        <w:t xml:space="preserve"> through September for the acres enrolled to utilize the forage and maintain the vigor of the vegetative stand.  Fenc</w:t>
      </w:r>
      <w:r w:rsidR="00520F60">
        <w:rPr>
          <w:rFonts w:ascii="Times New Roman" w:hAnsi="Times New Roman"/>
          <w:sz w:val="24"/>
          <w:szCs w:val="24"/>
        </w:rPr>
        <w:t>ing, pipelines</w:t>
      </w:r>
      <w:r w:rsidR="005C70DA">
        <w:rPr>
          <w:rFonts w:ascii="Times New Roman" w:hAnsi="Times New Roman"/>
          <w:sz w:val="24"/>
          <w:szCs w:val="24"/>
        </w:rPr>
        <w:t>,</w:t>
      </w:r>
      <w:r w:rsidR="00520F60">
        <w:rPr>
          <w:rFonts w:ascii="Times New Roman" w:hAnsi="Times New Roman"/>
          <w:sz w:val="24"/>
          <w:szCs w:val="24"/>
        </w:rPr>
        <w:t xml:space="preserve"> and tanks were</w:t>
      </w:r>
      <w:r w:rsidR="00520F60" w:rsidRPr="00E27C28">
        <w:rPr>
          <w:rFonts w:ascii="Times New Roman" w:hAnsi="Times New Roman"/>
          <w:sz w:val="24"/>
          <w:szCs w:val="24"/>
        </w:rPr>
        <w:t xml:space="preserve"> eligible for cost share not to exceed 75 percent project incentives with 25 percent produ</w:t>
      </w:r>
      <w:r>
        <w:rPr>
          <w:rFonts w:ascii="Times New Roman" w:hAnsi="Times New Roman"/>
          <w:sz w:val="24"/>
          <w:szCs w:val="24"/>
        </w:rPr>
        <w:t>cer match.  The program was</w:t>
      </w:r>
      <w:r w:rsidR="00520F60" w:rsidRPr="00E27C28">
        <w:rPr>
          <w:rFonts w:ascii="Times New Roman" w:hAnsi="Times New Roman"/>
          <w:sz w:val="24"/>
          <w:szCs w:val="24"/>
        </w:rPr>
        <w:t xml:space="preserve"> piloted and evaluated on Skunk Creek for two years </w:t>
      </w:r>
      <w:r w:rsidR="004664E1">
        <w:rPr>
          <w:rFonts w:ascii="Times New Roman" w:hAnsi="Times New Roman"/>
          <w:sz w:val="24"/>
          <w:szCs w:val="24"/>
        </w:rPr>
        <w:t xml:space="preserve">during this </w:t>
      </w:r>
      <w:r w:rsidR="00AC4894">
        <w:rPr>
          <w:rFonts w:ascii="Times New Roman" w:hAnsi="Times New Roman"/>
          <w:sz w:val="24"/>
          <w:szCs w:val="24"/>
        </w:rPr>
        <w:t>s</w:t>
      </w:r>
      <w:r w:rsidR="004664E1">
        <w:rPr>
          <w:rFonts w:ascii="Times New Roman" w:hAnsi="Times New Roman"/>
          <w:sz w:val="24"/>
          <w:szCs w:val="24"/>
        </w:rPr>
        <w:t xml:space="preserve">egment </w:t>
      </w:r>
      <w:r w:rsidR="00520F60" w:rsidRPr="00E27C28">
        <w:rPr>
          <w:rFonts w:ascii="Times New Roman" w:hAnsi="Times New Roman"/>
          <w:sz w:val="24"/>
          <w:szCs w:val="24"/>
        </w:rPr>
        <w:t>and has shown a considerable amount of succes</w:t>
      </w:r>
      <w:r w:rsidR="00520F60">
        <w:rPr>
          <w:rFonts w:ascii="Times New Roman" w:hAnsi="Times New Roman"/>
          <w:sz w:val="24"/>
          <w:szCs w:val="24"/>
        </w:rPr>
        <w:t>s in reduction of E-coli</w:t>
      </w:r>
      <w:r w:rsidR="00520F60" w:rsidRPr="00E27C28">
        <w:rPr>
          <w:rFonts w:ascii="Times New Roman" w:hAnsi="Times New Roman"/>
          <w:sz w:val="24"/>
          <w:szCs w:val="24"/>
        </w:rPr>
        <w:t>.  Due to the success and acceptance of the SR</w:t>
      </w:r>
      <w:r>
        <w:rPr>
          <w:rFonts w:ascii="Times New Roman" w:hAnsi="Times New Roman"/>
          <w:sz w:val="24"/>
          <w:szCs w:val="24"/>
        </w:rPr>
        <w:t xml:space="preserve">AM program, it </w:t>
      </w:r>
      <w:r w:rsidR="00AD2175">
        <w:rPr>
          <w:rFonts w:ascii="Times New Roman" w:hAnsi="Times New Roman"/>
          <w:sz w:val="24"/>
          <w:szCs w:val="24"/>
        </w:rPr>
        <w:t>was</w:t>
      </w:r>
      <w:r>
        <w:rPr>
          <w:rFonts w:ascii="Times New Roman" w:hAnsi="Times New Roman"/>
          <w:sz w:val="24"/>
          <w:szCs w:val="24"/>
        </w:rPr>
        <w:t xml:space="preserve"> </w:t>
      </w:r>
      <w:r w:rsidR="000B4EAD">
        <w:rPr>
          <w:rFonts w:ascii="Times New Roman" w:hAnsi="Times New Roman"/>
          <w:sz w:val="24"/>
          <w:szCs w:val="24"/>
        </w:rPr>
        <w:t xml:space="preserve">continued and </w:t>
      </w:r>
      <w:r w:rsidR="00520F60" w:rsidRPr="00E27C28">
        <w:rPr>
          <w:rFonts w:ascii="Times New Roman" w:hAnsi="Times New Roman"/>
          <w:sz w:val="24"/>
          <w:szCs w:val="24"/>
        </w:rPr>
        <w:t>expanded to the rest of the project watershed with emphasis still on the major tributaries in the Skunk Creek basin.</w:t>
      </w:r>
      <w:r w:rsidR="00520F60">
        <w:rPr>
          <w:rFonts w:ascii="Times New Roman" w:hAnsi="Times New Roman"/>
          <w:sz w:val="24"/>
          <w:szCs w:val="24"/>
        </w:rPr>
        <w:t xml:space="preserve">  It has been one of the most aggressive and accepted programs that has been implemented in the Big Sioux River Watershed</w:t>
      </w:r>
      <w:r>
        <w:rPr>
          <w:rFonts w:ascii="Times New Roman" w:hAnsi="Times New Roman"/>
          <w:sz w:val="24"/>
          <w:szCs w:val="24"/>
        </w:rPr>
        <w:t xml:space="preserve"> to date</w:t>
      </w:r>
      <w:r w:rsidR="00520F60">
        <w:rPr>
          <w:rFonts w:ascii="Times New Roman" w:hAnsi="Times New Roman"/>
          <w:sz w:val="24"/>
          <w:szCs w:val="24"/>
        </w:rPr>
        <w:t>.</w:t>
      </w:r>
    </w:p>
    <w:p w14:paraId="38CCA755" w14:textId="77777777" w:rsidR="000B6762" w:rsidRDefault="000B6762" w:rsidP="000B6762">
      <w:pPr>
        <w:spacing w:after="0" w:line="240" w:lineRule="auto"/>
        <w:ind w:left="720"/>
        <w:rPr>
          <w:rFonts w:ascii="Times New Roman" w:hAnsi="Times New Roman"/>
          <w:sz w:val="24"/>
          <w:szCs w:val="24"/>
        </w:rPr>
      </w:pPr>
    </w:p>
    <w:p w14:paraId="1E3C30F0" w14:textId="77777777" w:rsidR="00B16D4E" w:rsidRDefault="00B16D4E" w:rsidP="00B16D4E">
      <w:pPr>
        <w:widowControl w:val="0"/>
        <w:spacing w:line="240" w:lineRule="auto"/>
        <w:ind w:left="720"/>
        <w:rPr>
          <w:rFonts w:ascii="Times New Roman" w:hAnsi="Times New Roman"/>
          <w:color w:val="000000" w:themeColor="text1"/>
          <w:sz w:val="24"/>
          <w:szCs w:val="24"/>
        </w:rPr>
      </w:pPr>
      <w:r w:rsidRPr="00F4286B">
        <w:rPr>
          <w:rFonts w:ascii="Times New Roman" w:hAnsi="Times New Roman"/>
          <w:sz w:val="24"/>
          <w:szCs w:val="24"/>
        </w:rPr>
        <w:t xml:space="preserve">With the expansion and growth RAM and SRAM along with the increases in cropland and pastureland rental rates, the programs experienced some growing pains.  A new set of criteria was developed to keep the programs current and attractive.  Incentive rates were revisited and amended in the PIP to reflect the changes.  Livestock producers enrolling pasture into the program </w:t>
      </w:r>
      <w:r>
        <w:rPr>
          <w:rFonts w:ascii="Times New Roman" w:hAnsi="Times New Roman"/>
          <w:sz w:val="24"/>
          <w:szCs w:val="24"/>
        </w:rPr>
        <w:t>were</w:t>
      </w:r>
      <w:r w:rsidRPr="00F4286B">
        <w:rPr>
          <w:rFonts w:ascii="Times New Roman" w:hAnsi="Times New Roman"/>
          <w:sz w:val="24"/>
          <w:szCs w:val="24"/>
        </w:rPr>
        <w:t xml:space="preserve"> paid a base rate of $70 per acre based on average CRP rates for marginal pastureland.  A tiered payment system, based on proximity to the confluence of Skunk Creek and Big Sioux River, w</w:t>
      </w:r>
      <w:r>
        <w:rPr>
          <w:rFonts w:ascii="Times New Roman" w:hAnsi="Times New Roman"/>
          <w:sz w:val="24"/>
          <w:szCs w:val="24"/>
        </w:rPr>
        <w:t>as</w:t>
      </w:r>
      <w:r w:rsidRPr="00F4286B">
        <w:rPr>
          <w:rFonts w:ascii="Times New Roman" w:hAnsi="Times New Roman"/>
          <w:sz w:val="24"/>
          <w:szCs w:val="24"/>
        </w:rPr>
        <w:t xml:space="preserve"> used to incentivize landowners with pastures closer to the City of Sioux Falls.  Producers upstream of the City and within 10 miles of the confluence w</w:t>
      </w:r>
      <w:r>
        <w:rPr>
          <w:rFonts w:ascii="Times New Roman" w:hAnsi="Times New Roman"/>
          <w:sz w:val="24"/>
          <w:szCs w:val="24"/>
        </w:rPr>
        <w:t>ere</w:t>
      </w:r>
      <w:r w:rsidRPr="00F4286B">
        <w:rPr>
          <w:rFonts w:ascii="Times New Roman" w:hAnsi="Times New Roman"/>
          <w:sz w:val="24"/>
          <w:szCs w:val="24"/>
        </w:rPr>
        <w:t xml:space="preserve"> paid $90 per acre.  Producers upstream and between 10 and 20 miles of the confluence w</w:t>
      </w:r>
      <w:r>
        <w:rPr>
          <w:rFonts w:ascii="Times New Roman" w:hAnsi="Times New Roman"/>
          <w:sz w:val="24"/>
          <w:szCs w:val="24"/>
        </w:rPr>
        <w:t>ere</w:t>
      </w:r>
      <w:r w:rsidRPr="00F4286B">
        <w:rPr>
          <w:rFonts w:ascii="Times New Roman" w:hAnsi="Times New Roman"/>
          <w:sz w:val="24"/>
          <w:szCs w:val="24"/>
        </w:rPr>
        <w:t xml:space="preserve"> paid $85 per acre</w:t>
      </w:r>
      <w:r w:rsidRPr="00F4286B">
        <w:rPr>
          <w:rFonts w:ascii="Times New Roman" w:hAnsi="Times New Roman"/>
          <w:color w:val="000000" w:themeColor="text1"/>
          <w:sz w:val="24"/>
          <w:szCs w:val="24"/>
        </w:rPr>
        <w:t xml:space="preserve">.  Producers upstream and between 20 and 30 miles of the confluence </w:t>
      </w:r>
      <w:r>
        <w:rPr>
          <w:rFonts w:ascii="Times New Roman" w:hAnsi="Times New Roman"/>
          <w:color w:val="000000" w:themeColor="text1"/>
          <w:sz w:val="24"/>
          <w:szCs w:val="24"/>
        </w:rPr>
        <w:t>received</w:t>
      </w:r>
      <w:r w:rsidRPr="00F4286B">
        <w:rPr>
          <w:rFonts w:ascii="Times New Roman" w:hAnsi="Times New Roman"/>
          <w:color w:val="000000" w:themeColor="text1"/>
          <w:sz w:val="24"/>
          <w:szCs w:val="24"/>
        </w:rPr>
        <w:t xml:space="preserve"> $80 per acre.  All other producers outside of 30 mile</w:t>
      </w:r>
      <w:r>
        <w:rPr>
          <w:rFonts w:ascii="Times New Roman" w:hAnsi="Times New Roman"/>
          <w:color w:val="000000" w:themeColor="text1"/>
          <w:sz w:val="24"/>
          <w:szCs w:val="24"/>
        </w:rPr>
        <w:t>s</w:t>
      </w:r>
      <w:r w:rsidRPr="00F4286B">
        <w:rPr>
          <w:rFonts w:ascii="Times New Roman" w:hAnsi="Times New Roman"/>
          <w:color w:val="000000" w:themeColor="text1"/>
          <w:sz w:val="24"/>
          <w:szCs w:val="24"/>
        </w:rPr>
        <w:t xml:space="preserve"> receive</w:t>
      </w:r>
      <w:r>
        <w:rPr>
          <w:rFonts w:ascii="Times New Roman" w:hAnsi="Times New Roman"/>
          <w:color w:val="000000" w:themeColor="text1"/>
          <w:sz w:val="24"/>
          <w:szCs w:val="24"/>
        </w:rPr>
        <w:t xml:space="preserve">d </w:t>
      </w:r>
      <w:r w:rsidRPr="00F4286B">
        <w:rPr>
          <w:rFonts w:ascii="Times New Roman" w:hAnsi="Times New Roman"/>
          <w:color w:val="000000" w:themeColor="text1"/>
          <w:sz w:val="24"/>
          <w:szCs w:val="24"/>
        </w:rPr>
        <w:t>the $70 per acre base rate.  Eligible pastureland along impaired rivers and streams that flow</w:t>
      </w:r>
      <w:r>
        <w:rPr>
          <w:rFonts w:ascii="Times New Roman" w:hAnsi="Times New Roman"/>
          <w:color w:val="000000" w:themeColor="text1"/>
          <w:sz w:val="24"/>
          <w:szCs w:val="24"/>
        </w:rPr>
        <w:t>ed</w:t>
      </w:r>
      <w:r w:rsidRPr="00F4286B">
        <w:rPr>
          <w:rFonts w:ascii="Times New Roman" w:hAnsi="Times New Roman"/>
          <w:color w:val="000000" w:themeColor="text1"/>
          <w:sz w:val="24"/>
          <w:szCs w:val="24"/>
        </w:rPr>
        <w:t xml:space="preserve"> into the Big Sioux River downstream of the City of Sioux Falls w</w:t>
      </w:r>
      <w:r>
        <w:rPr>
          <w:rFonts w:ascii="Times New Roman" w:hAnsi="Times New Roman"/>
          <w:color w:val="000000" w:themeColor="text1"/>
          <w:sz w:val="24"/>
          <w:szCs w:val="24"/>
        </w:rPr>
        <w:t>ere</w:t>
      </w:r>
      <w:r w:rsidRPr="00F4286B">
        <w:rPr>
          <w:rFonts w:ascii="Times New Roman" w:hAnsi="Times New Roman"/>
          <w:color w:val="000000" w:themeColor="text1"/>
          <w:sz w:val="24"/>
          <w:szCs w:val="24"/>
        </w:rPr>
        <w:t xml:space="preserve"> also</w:t>
      </w:r>
      <w:r>
        <w:rPr>
          <w:rFonts w:ascii="Times New Roman" w:hAnsi="Times New Roman"/>
          <w:color w:val="000000" w:themeColor="text1"/>
          <w:sz w:val="24"/>
          <w:szCs w:val="24"/>
        </w:rPr>
        <w:t xml:space="preserve"> </w:t>
      </w:r>
      <w:r w:rsidRPr="00F4286B">
        <w:rPr>
          <w:rFonts w:ascii="Times New Roman" w:hAnsi="Times New Roman"/>
          <w:color w:val="000000" w:themeColor="text1"/>
          <w:sz w:val="24"/>
          <w:szCs w:val="24"/>
        </w:rPr>
        <w:t xml:space="preserve">paid the $70 per acre base rate for enrollment into the SRAM program.  </w:t>
      </w:r>
    </w:p>
    <w:p w14:paraId="062E1E7D" w14:textId="77777777" w:rsidR="00B16D4E" w:rsidRPr="00F4286B" w:rsidRDefault="00B16D4E" w:rsidP="00B16D4E">
      <w:pPr>
        <w:widowControl w:val="0"/>
        <w:spacing w:line="240" w:lineRule="auto"/>
        <w:ind w:left="720"/>
        <w:rPr>
          <w:rFonts w:ascii="Times New Roman" w:hAnsi="Times New Roman"/>
          <w:color w:val="000000" w:themeColor="text1"/>
          <w:sz w:val="24"/>
          <w:szCs w:val="24"/>
        </w:rPr>
      </w:pPr>
      <w:r w:rsidRPr="00F4286B">
        <w:rPr>
          <w:rFonts w:ascii="Times New Roman" w:hAnsi="Times New Roman"/>
          <w:color w:val="000000" w:themeColor="text1"/>
          <w:sz w:val="24"/>
          <w:szCs w:val="24"/>
        </w:rPr>
        <w:t>The major requirements for eligibility of the SRAM program</w:t>
      </w:r>
      <w:r>
        <w:rPr>
          <w:rFonts w:ascii="Times New Roman" w:hAnsi="Times New Roman"/>
          <w:color w:val="000000" w:themeColor="text1"/>
          <w:sz w:val="24"/>
          <w:szCs w:val="24"/>
        </w:rPr>
        <w:t xml:space="preserve"> were as follows:</w:t>
      </w:r>
    </w:p>
    <w:p w14:paraId="325456D6" w14:textId="77777777" w:rsidR="00B16D4E" w:rsidRPr="00F4286B" w:rsidRDefault="00B16D4E" w:rsidP="00B16D4E">
      <w:pPr>
        <w:widowControl w:val="0"/>
        <w:numPr>
          <w:ilvl w:val="0"/>
          <w:numId w:val="15"/>
        </w:numPr>
        <w:spacing w:after="0" w:line="240" w:lineRule="auto"/>
        <w:contextualSpacing/>
        <w:rPr>
          <w:rFonts w:ascii="Times New Roman" w:hAnsi="Times New Roman"/>
          <w:sz w:val="24"/>
          <w:szCs w:val="24"/>
        </w:rPr>
      </w:pPr>
      <w:r w:rsidRPr="00F4286B">
        <w:rPr>
          <w:rFonts w:ascii="Times New Roman" w:hAnsi="Times New Roman"/>
          <w:sz w:val="24"/>
          <w:szCs w:val="24"/>
        </w:rPr>
        <w:t>No grazing from April 1</w:t>
      </w:r>
      <w:r w:rsidRPr="00F4286B">
        <w:rPr>
          <w:rFonts w:ascii="Times New Roman" w:hAnsi="Times New Roman"/>
          <w:sz w:val="24"/>
          <w:szCs w:val="24"/>
          <w:vertAlign w:val="superscript"/>
        </w:rPr>
        <w:t>st</w:t>
      </w:r>
      <w:r w:rsidRPr="00F4286B">
        <w:rPr>
          <w:rFonts w:ascii="Times New Roman" w:hAnsi="Times New Roman"/>
          <w:sz w:val="24"/>
          <w:szCs w:val="24"/>
        </w:rPr>
        <w:t xml:space="preserve"> through September 30</w:t>
      </w:r>
      <w:r w:rsidRPr="00F4286B">
        <w:rPr>
          <w:rFonts w:ascii="Times New Roman" w:hAnsi="Times New Roman"/>
          <w:sz w:val="24"/>
          <w:szCs w:val="24"/>
          <w:vertAlign w:val="superscript"/>
        </w:rPr>
        <w:t>th</w:t>
      </w:r>
      <w:r w:rsidRPr="00F4286B">
        <w:rPr>
          <w:rFonts w:ascii="Times New Roman" w:hAnsi="Times New Roman"/>
          <w:sz w:val="24"/>
          <w:szCs w:val="24"/>
        </w:rPr>
        <w:t xml:space="preserve"> to reduce E. coli and TSS levels during the recreational period to help support the listed beneficial uses associated with the waterbodies of concern.  </w:t>
      </w:r>
    </w:p>
    <w:p w14:paraId="689416C6" w14:textId="77777777" w:rsidR="00B16D4E" w:rsidRPr="00F4286B" w:rsidRDefault="00B16D4E" w:rsidP="00B16D4E">
      <w:pPr>
        <w:widowControl w:val="0"/>
        <w:numPr>
          <w:ilvl w:val="0"/>
          <w:numId w:val="15"/>
        </w:numPr>
        <w:spacing w:after="0" w:line="240" w:lineRule="auto"/>
        <w:contextualSpacing/>
        <w:rPr>
          <w:rFonts w:ascii="Times New Roman" w:hAnsi="Times New Roman"/>
          <w:sz w:val="24"/>
          <w:szCs w:val="24"/>
        </w:rPr>
      </w:pPr>
      <w:r w:rsidRPr="00F4286B">
        <w:rPr>
          <w:rFonts w:ascii="Times New Roman" w:hAnsi="Times New Roman"/>
          <w:sz w:val="24"/>
          <w:szCs w:val="24"/>
        </w:rPr>
        <w:t xml:space="preserve">Fall grazing </w:t>
      </w:r>
      <w:r>
        <w:rPr>
          <w:rFonts w:ascii="Times New Roman" w:hAnsi="Times New Roman"/>
          <w:sz w:val="24"/>
          <w:szCs w:val="24"/>
        </w:rPr>
        <w:t>was</w:t>
      </w:r>
      <w:r w:rsidRPr="00F4286B">
        <w:rPr>
          <w:rFonts w:ascii="Times New Roman" w:hAnsi="Times New Roman"/>
          <w:sz w:val="24"/>
          <w:szCs w:val="24"/>
        </w:rPr>
        <w:t xml:space="preserve"> allowed October 1</w:t>
      </w:r>
      <w:r w:rsidRPr="00F4286B">
        <w:rPr>
          <w:rFonts w:ascii="Times New Roman" w:hAnsi="Times New Roman"/>
          <w:sz w:val="24"/>
          <w:szCs w:val="24"/>
          <w:vertAlign w:val="superscript"/>
        </w:rPr>
        <w:t>st</w:t>
      </w:r>
      <w:r w:rsidRPr="00F4286B">
        <w:rPr>
          <w:rFonts w:ascii="Times New Roman" w:hAnsi="Times New Roman"/>
          <w:sz w:val="24"/>
          <w:szCs w:val="24"/>
        </w:rPr>
        <w:t xml:space="preserve"> through March 30</w:t>
      </w:r>
      <w:r w:rsidRPr="00F4286B">
        <w:rPr>
          <w:rFonts w:ascii="Times New Roman" w:hAnsi="Times New Roman"/>
          <w:sz w:val="24"/>
          <w:szCs w:val="24"/>
          <w:vertAlign w:val="superscript"/>
        </w:rPr>
        <w:t>th</w:t>
      </w:r>
      <w:r w:rsidRPr="00F4286B">
        <w:rPr>
          <w:rFonts w:ascii="Times New Roman" w:hAnsi="Times New Roman"/>
          <w:sz w:val="24"/>
          <w:szCs w:val="24"/>
        </w:rPr>
        <w:t xml:space="preserve">.  A minimum vegetative stand of 4 to 6 inches with an alternative clean water supply </w:t>
      </w:r>
      <w:r>
        <w:rPr>
          <w:rFonts w:ascii="Times New Roman" w:hAnsi="Times New Roman"/>
          <w:sz w:val="24"/>
          <w:szCs w:val="24"/>
        </w:rPr>
        <w:t>was</w:t>
      </w:r>
      <w:r w:rsidRPr="00F4286B">
        <w:rPr>
          <w:rFonts w:ascii="Times New Roman" w:hAnsi="Times New Roman"/>
          <w:sz w:val="24"/>
          <w:szCs w:val="24"/>
        </w:rPr>
        <w:t xml:space="preserve"> required to minimize impacts on the riparian area.  </w:t>
      </w:r>
    </w:p>
    <w:p w14:paraId="143A8B44" w14:textId="77777777" w:rsidR="00B16D4E" w:rsidRPr="00F4286B" w:rsidRDefault="00B16D4E" w:rsidP="00B16D4E">
      <w:pPr>
        <w:widowControl w:val="0"/>
        <w:numPr>
          <w:ilvl w:val="0"/>
          <w:numId w:val="15"/>
        </w:numPr>
        <w:spacing w:after="0" w:line="240" w:lineRule="auto"/>
        <w:contextualSpacing/>
        <w:rPr>
          <w:rFonts w:ascii="Times New Roman" w:hAnsi="Times New Roman"/>
          <w:sz w:val="24"/>
          <w:szCs w:val="24"/>
        </w:rPr>
      </w:pPr>
      <w:r w:rsidRPr="00F4286B">
        <w:rPr>
          <w:rFonts w:ascii="Times New Roman" w:hAnsi="Times New Roman"/>
          <w:sz w:val="24"/>
          <w:szCs w:val="24"/>
        </w:rPr>
        <w:t xml:space="preserve">Haying </w:t>
      </w:r>
      <w:r>
        <w:rPr>
          <w:rFonts w:ascii="Times New Roman" w:hAnsi="Times New Roman"/>
          <w:sz w:val="24"/>
          <w:szCs w:val="24"/>
        </w:rPr>
        <w:t>was</w:t>
      </w:r>
      <w:r w:rsidRPr="00F4286B">
        <w:rPr>
          <w:rFonts w:ascii="Times New Roman" w:hAnsi="Times New Roman"/>
          <w:sz w:val="24"/>
          <w:szCs w:val="24"/>
        </w:rPr>
        <w:t xml:space="preserve"> allowed from July 1</w:t>
      </w:r>
      <w:r w:rsidRPr="00F4286B">
        <w:rPr>
          <w:rFonts w:ascii="Times New Roman" w:hAnsi="Times New Roman"/>
          <w:sz w:val="24"/>
          <w:szCs w:val="24"/>
          <w:vertAlign w:val="superscript"/>
        </w:rPr>
        <w:t>st</w:t>
      </w:r>
      <w:r w:rsidRPr="00F4286B">
        <w:rPr>
          <w:rFonts w:ascii="Times New Roman" w:hAnsi="Times New Roman"/>
          <w:sz w:val="24"/>
          <w:szCs w:val="24"/>
        </w:rPr>
        <w:t xml:space="preserve"> through September 30</w:t>
      </w:r>
      <w:r w:rsidRPr="00F4286B">
        <w:rPr>
          <w:rFonts w:ascii="Times New Roman" w:hAnsi="Times New Roman"/>
          <w:sz w:val="24"/>
          <w:szCs w:val="24"/>
          <w:vertAlign w:val="superscript"/>
        </w:rPr>
        <w:t>th</w:t>
      </w:r>
      <w:r w:rsidRPr="00F4286B">
        <w:rPr>
          <w:rFonts w:ascii="Times New Roman" w:hAnsi="Times New Roman"/>
          <w:sz w:val="24"/>
          <w:szCs w:val="24"/>
        </w:rPr>
        <w:t xml:space="preserve"> for the acres enrolled to utilize the forage and maintain the vigor of the vegetative stand.  </w:t>
      </w:r>
    </w:p>
    <w:p w14:paraId="24FD614F" w14:textId="77777777" w:rsidR="00B16D4E" w:rsidRPr="00F4286B" w:rsidRDefault="00AD2175" w:rsidP="00B16D4E">
      <w:pPr>
        <w:widowControl w:val="0"/>
        <w:numPr>
          <w:ilvl w:val="0"/>
          <w:numId w:val="15"/>
        </w:numPr>
        <w:spacing w:after="0" w:line="240" w:lineRule="auto"/>
        <w:contextualSpacing/>
        <w:rPr>
          <w:rFonts w:ascii="Times New Roman" w:hAnsi="Times New Roman"/>
          <w:sz w:val="24"/>
          <w:szCs w:val="24"/>
        </w:rPr>
      </w:pPr>
      <w:r>
        <w:rPr>
          <w:rFonts w:ascii="Times New Roman" w:hAnsi="Times New Roman"/>
          <w:sz w:val="24"/>
          <w:szCs w:val="24"/>
        </w:rPr>
        <w:t>P</w:t>
      </w:r>
      <w:r w:rsidR="00B16D4E" w:rsidRPr="00F4286B">
        <w:rPr>
          <w:rFonts w:ascii="Times New Roman" w:hAnsi="Times New Roman"/>
          <w:sz w:val="24"/>
          <w:szCs w:val="24"/>
        </w:rPr>
        <w:t>ipelines and tanks w</w:t>
      </w:r>
      <w:r w:rsidR="00B16D4E">
        <w:rPr>
          <w:rFonts w:ascii="Times New Roman" w:hAnsi="Times New Roman"/>
          <w:sz w:val="24"/>
          <w:szCs w:val="24"/>
        </w:rPr>
        <w:t>ere</w:t>
      </w:r>
      <w:r w:rsidR="00B16D4E" w:rsidRPr="00F4286B">
        <w:rPr>
          <w:rFonts w:ascii="Times New Roman" w:hAnsi="Times New Roman"/>
          <w:sz w:val="24"/>
          <w:szCs w:val="24"/>
        </w:rPr>
        <w:t xml:space="preserve"> the financial and technical responsibility of the producer in order to meet eligible requirements for the SRAM program.</w:t>
      </w:r>
    </w:p>
    <w:p w14:paraId="278AD09E" w14:textId="77777777" w:rsidR="00196A1A" w:rsidRDefault="00B16D4E" w:rsidP="00C4784D">
      <w:pPr>
        <w:widowControl w:val="0"/>
        <w:numPr>
          <w:ilvl w:val="0"/>
          <w:numId w:val="15"/>
        </w:numPr>
        <w:spacing w:after="0" w:line="240" w:lineRule="auto"/>
        <w:contextualSpacing/>
        <w:rPr>
          <w:rFonts w:ascii="Times New Roman" w:hAnsi="Times New Roman"/>
          <w:sz w:val="24"/>
          <w:szCs w:val="24"/>
        </w:rPr>
      </w:pPr>
      <w:r w:rsidRPr="00F4286B">
        <w:rPr>
          <w:rFonts w:ascii="Times New Roman" w:hAnsi="Times New Roman"/>
          <w:sz w:val="24"/>
          <w:szCs w:val="24"/>
        </w:rPr>
        <w:t>Grass establishment, tree planting and fabric installation w</w:t>
      </w:r>
      <w:r>
        <w:rPr>
          <w:rFonts w:ascii="Times New Roman" w:hAnsi="Times New Roman"/>
          <w:sz w:val="24"/>
          <w:szCs w:val="24"/>
        </w:rPr>
        <w:t xml:space="preserve">ere </w:t>
      </w:r>
      <w:r w:rsidRPr="00F4286B">
        <w:rPr>
          <w:rFonts w:ascii="Times New Roman" w:hAnsi="Times New Roman"/>
          <w:sz w:val="24"/>
          <w:szCs w:val="24"/>
        </w:rPr>
        <w:t>eligible for cost share not to exceed $10,000 per pasture tract.</w:t>
      </w:r>
    </w:p>
    <w:p w14:paraId="13720ABA" w14:textId="77777777" w:rsidR="00C4784D" w:rsidRPr="00C4784D" w:rsidRDefault="00C4784D" w:rsidP="00C4784D">
      <w:pPr>
        <w:widowControl w:val="0"/>
        <w:spacing w:after="0" w:line="240" w:lineRule="auto"/>
        <w:ind w:left="720"/>
        <w:contextualSpacing/>
        <w:rPr>
          <w:rFonts w:ascii="Times New Roman" w:hAnsi="Times New Roman"/>
          <w:sz w:val="24"/>
          <w:szCs w:val="24"/>
        </w:rPr>
      </w:pPr>
    </w:p>
    <w:p w14:paraId="1912466F" w14:textId="77777777" w:rsidR="0014324F" w:rsidRDefault="00A55866" w:rsidP="0014324F">
      <w:pPr>
        <w:tabs>
          <w:tab w:val="left" w:pos="9720"/>
        </w:tabs>
        <w:spacing w:after="0" w:line="240" w:lineRule="auto"/>
        <w:ind w:left="720"/>
        <w:jc w:val="center"/>
        <w:outlineLvl w:val="0"/>
        <w:rPr>
          <w:rFonts w:ascii="Times New Roman" w:hAnsi="Times New Roman"/>
          <w:b/>
          <w:bCs/>
          <w:sz w:val="24"/>
          <w:szCs w:val="24"/>
        </w:rPr>
      </w:pPr>
      <w:r>
        <w:rPr>
          <w:rFonts w:ascii="Times New Roman" w:hAnsi="Times New Roman"/>
          <w:b/>
          <w:bCs/>
          <w:sz w:val="24"/>
          <w:szCs w:val="24"/>
        </w:rPr>
        <w:lastRenderedPageBreak/>
        <w:t xml:space="preserve">Supplemental Information &amp; </w:t>
      </w:r>
      <w:r w:rsidR="0014324F" w:rsidRPr="0014324F">
        <w:rPr>
          <w:rFonts w:ascii="Times New Roman" w:hAnsi="Times New Roman"/>
          <w:b/>
          <w:bCs/>
          <w:sz w:val="24"/>
          <w:szCs w:val="24"/>
        </w:rPr>
        <w:t>Evaluation</w:t>
      </w:r>
    </w:p>
    <w:p w14:paraId="6D24C106" w14:textId="77777777" w:rsidR="00A55866" w:rsidRPr="0014324F" w:rsidRDefault="00A55866" w:rsidP="0014324F">
      <w:pPr>
        <w:tabs>
          <w:tab w:val="left" w:pos="9720"/>
        </w:tabs>
        <w:spacing w:after="0" w:line="240" w:lineRule="auto"/>
        <w:ind w:left="720"/>
        <w:jc w:val="center"/>
        <w:outlineLvl w:val="0"/>
        <w:rPr>
          <w:rFonts w:ascii="Times New Roman" w:hAnsi="Times New Roman"/>
          <w:b/>
          <w:bCs/>
          <w:sz w:val="24"/>
          <w:szCs w:val="24"/>
        </w:rPr>
      </w:pPr>
    </w:p>
    <w:p w14:paraId="360E05EE" w14:textId="3330EE64" w:rsidR="00046258" w:rsidRDefault="00046258" w:rsidP="00ED0FCD">
      <w:pPr>
        <w:tabs>
          <w:tab w:val="left" w:pos="9720"/>
        </w:tabs>
        <w:spacing w:after="0" w:line="240" w:lineRule="auto"/>
        <w:ind w:left="720"/>
        <w:outlineLvl w:val="0"/>
        <w:rPr>
          <w:rFonts w:ascii="Times New Roman" w:hAnsi="Times New Roman"/>
          <w:sz w:val="24"/>
          <w:szCs w:val="24"/>
        </w:rPr>
      </w:pPr>
      <w:r w:rsidRPr="00235049">
        <w:rPr>
          <w:rFonts w:ascii="Times New Roman" w:hAnsi="Times New Roman"/>
          <w:sz w:val="24"/>
          <w:szCs w:val="24"/>
        </w:rPr>
        <w:t>Locations were gathered for all BMPs installed in the project area through the DENR Tracker system. These locations were also uploa</w:t>
      </w:r>
      <w:r w:rsidR="009C183F">
        <w:rPr>
          <w:rFonts w:ascii="Times New Roman" w:hAnsi="Times New Roman"/>
          <w:sz w:val="24"/>
          <w:szCs w:val="24"/>
        </w:rPr>
        <w:t>ded to the EPA GRTS website with</w:t>
      </w:r>
      <w:r w:rsidRPr="00235049">
        <w:rPr>
          <w:rFonts w:ascii="Times New Roman" w:hAnsi="Times New Roman"/>
          <w:sz w:val="24"/>
          <w:szCs w:val="24"/>
        </w:rPr>
        <w:t xml:space="preserve"> load reductions for each point. </w:t>
      </w:r>
      <w:r w:rsidR="0022587A">
        <w:rPr>
          <w:rFonts w:ascii="Times New Roman" w:hAnsi="Times New Roman"/>
          <w:sz w:val="24"/>
          <w:szCs w:val="24"/>
        </w:rPr>
        <w:t xml:space="preserve"> Segment 3 BMPs implemented are shown in</w:t>
      </w:r>
      <w:r w:rsidRPr="00235049">
        <w:rPr>
          <w:rFonts w:ascii="Times New Roman" w:hAnsi="Times New Roman"/>
          <w:sz w:val="24"/>
          <w:szCs w:val="24"/>
        </w:rPr>
        <w:t xml:space="preserve"> Figure </w:t>
      </w:r>
      <w:r w:rsidR="0028728B">
        <w:rPr>
          <w:rFonts w:ascii="Times New Roman" w:hAnsi="Times New Roman"/>
          <w:sz w:val="24"/>
          <w:szCs w:val="24"/>
        </w:rPr>
        <w:t>7</w:t>
      </w:r>
      <w:r w:rsidR="008F44F3">
        <w:rPr>
          <w:rFonts w:ascii="Times New Roman" w:hAnsi="Times New Roman"/>
          <w:sz w:val="24"/>
          <w:szCs w:val="24"/>
        </w:rPr>
        <w:t>4</w:t>
      </w:r>
      <w:r w:rsidRPr="00235049">
        <w:rPr>
          <w:rFonts w:ascii="Times New Roman" w:hAnsi="Times New Roman"/>
          <w:sz w:val="24"/>
          <w:szCs w:val="24"/>
        </w:rPr>
        <w:t xml:space="preserve"> and </w:t>
      </w:r>
      <w:r w:rsidR="0022587A">
        <w:rPr>
          <w:rFonts w:ascii="Times New Roman" w:hAnsi="Times New Roman"/>
          <w:sz w:val="24"/>
          <w:szCs w:val="24"/>
        </w:rPr>
        <w:t xml:space="preserve">all </w:t>
      </w:r>
      <w:r w:rsidRPr="00235049">
        <w:rPr>
          <w:rFonts w:ascii="Times New Roman" w:hAnsi="Times New Roman"/>
          <w:sz w:val="24"/>
          <w:szCs w:val="24"/>
        </w:rPr>
        <w:t xml:space="preserve">BMPs installed </w:t>
      </w:r>
      <w:r w:rsidR="0022587A">
        <w:rPr>
          <w:rFonts w:ascii="Times New Roman" w:hAnsi="Times New Roman"/>
          <w:sz w:val="24"/>
          <w:szCs w:val="24"/>
        </w:rPr>
        <w:t xml:space="preserve">throughout </w:t>
      </w:r>
      <w:r w:rsidR="00E860E9">
        <w:rPr>
          <w:rFonts w:ascii="Times New Roman" w:hAnsi="Times New Roman"/>
          <w:sz w:val="24"/>
          <w:szCs w:val="24"/>
        </w:rPr>
        <w:t xml:space="preserve">all of the Big Sioux River Project </w:t>
      </w:r>
      <w:r w:rsidR="0022587A">
        <w:rPr>
          <w:rFonts w:ascii="Times New Roman" w:hAnsi="Times New Roman"/>
          <w:sz w:val="24"/>
          <w:szCs w:val="24"/>
        </w:rPr>
        <w:t>segments</w:t>
      </w:r>
      <w:r w:rsidRPr="00235049">
        <w:rPr>
          <w:rFonts w:ascii="Times New Roman" w:hAnsi="Times New Roman"/>
          <w:sz w:val="24"/>
          <w:szCs w:val="24"/>
        </w:rPr>
        <w:t xml:space="preserve"> are shown in Figure </w:t>
      </w:r>
      <w:r w:rsidR="0028728B">
        <w:rPr>
          <w:rFonts w:ascii="Times New Roman" w:hAnsi="Times New Roman"/>
          <w:sz w:val="24"/>
          <w:szCs w:val="24"/>
        </w:rPr>
        <w:t>7</w:t>
      </w:r>
      <w:r w:rsidR="008F44F3">
        <w:rPr>
          <w:rFonts w:ascii="Times New Roman" w:hAnsi="Times New Roman"/>
          <w:sz w:val="24"/>
          <w:szCs w:val="24"/>
        </w:rPr>
        <w:t>5</w:t>
      </w:r>
      <w:r w:rsidRPr="00235049">
        <w:rPr>
          <w:rFonts w:ascii="Times New Roman" w:hAnsi="Times New Roman"/>
          <w:sz w:val="24"/>
          <w:szCs w:val="24"/>
        </w:rPr>
        <w:t>.  Along with the type of BMP that was installed, these maps show that several BMPs were ins</w:t>
      </w:r>
      <w:r w:rsidR="009C183F">
        <w:rPr>
          <w:rFonts w:ascii="Times New Roman" w:hAnsi="Times New Roman"/>
          <w:sz w:val="24"/>
          <w:szCs w:val="24"/>
        </w:rPr>
        <w:t xml:space="preserve">talled </w:t>
      </w:r>
      <w:r w:rsidR="00E860E9">
        <w:rPr>
          <w:rFonts w:ascii="Times New Roman" w:hAnsi="Times New Roman"/>
          <w:sz w:val="24"/>
          <w:szCs w:val="24"/>
        </w:rPr>
        <w:t xml:space="preserve">in close proximity to waterbodies </w:t>
      </w:r>
      <w:r w:rsidR="009C183F">
        <w:rPr>
          <w:rFonts w:ascii="Times New Roman" w:hAnsi="Times New Roman"/>
          <w:sz w:val="24"/>
          <w:szCs w:val="24"/>
        </w:rPr>
        <w:t>throughout the watershed</w:t>
      </w:r>
      <w:r w:rsidRPr="00235049">
        <w:rPr>
          <w:rFonts w:ascii="Times New Roman" w:hAnsi="Times New Roman"/>
          <w:sz w:val="24"/>
          <w:szCs w:val="24"/>
        </w:rPr>
        <w:t xml:space="preserve">.  With the frequency and location of the BMPs, the project was able to </w:t>
      </w:r>
      <w:r w:rsidR="00E860E9">
        <w:rPr>
          <w:rFonts w:ascii="Times New Roman" w:hAnsi="Times New Roman"/>
          <w:sz w:val="24"/>
          <w:szCs w:val="24"/>
        </w:rPr>
        <w:t>improve water quality by having a direct effect on in-stream loading of E-coli and TSS wit</w:t>
      </w:r>
      <w:r w:rsidR="009C183F">
        <w:rPr>
          <w:rFonts w:ascii="Times New Roman" w:hAnsi="Times New Roman"/>
          <w:sz w:val="24"/>
          <w:szCs w:val="24"/>
        </w:rPr>
        <w:t>hin</w:t>
      </w:r>
      <w:r w:rsidRPr="00235049">
        <w:rPr>
          <w:rFonts w:ascii="Times New Roman" w:hAnsi="Times New Roman"/>
          <w:sz w:val="24"/>
          <w:szCs w:val="24"/>
        </w:rPr>
        <w:t xml:space="preserve"> the project area.</w:t>
      </w:r>
    </w:p>
    <w:p w14:paraId="530653F3" w14:textId="77777777" w:rsidR="00C4784D" w:rsidRDefault="00C4784D" w:rsidP="00ED0FCD">
      <w:pPr>
        <w:tabs>
          <w:tab w:val="left" w:pos="9720"/>
        </w:tabs>
        <w:spacing w:after="0" w:line="240" w:lineRule="auto"/>
        <w:ind w:left="720"/>
        <w:outlineLvl w:val="0"/>
        <w:rPr>
          <w:rFonts w:ascii="Times New Roman" w:hAnsi="Times New Roman"/>
          <w:sz w:val="24"/>
          <w:szCs w:val="24"/>
        </w:rPr>
      </w:pPr>
    </w:p>
    <w:p w14:paraId="34CF7EF9" w14:textId="77777777" w:rsidR="00C4784D" w:rsidRDefault="00C4784D" w:rsidP="00C4784D">
      <w:pPr>
        <w:spacing w:after="0" w:line="240" w:lineRule="auto"/>
        <w:ind w:left="720"/>
        <w:rPr>
          <w:rFonts w:ascii="Times New Roman" w:hAnsi="Times New Roman"/>
          <w:sz w:val="24"/>
          <w:szCs w:val="24"/>
        </w:rPr>
      </w:pPr>
      <w:r>
        <w:rPr>
          <w:rFonts w:ascii="Times New Roman" w:hAnsi="Times New Roman"/>
          <w:sz w:val="24"/>
          <w:szCs w:val="24"/>
        </w:rPr>
        <w:t xml:space="preserve">STEPL was used to evaluate the reduction of TSS and other nutrients from implementation of BMPs throughout the project area.  Load reductions realized by lake/stream segment can be found in Table 8.  </w:t>
      </w:r>
    </w:p>
    <w:p w14:paraId="1746ED4D" w14:textId="77777777" w:rsidR="00C4784D" w:rsidRDefault="00C4784D" w:rsidP="00C4784D">
      <w:pPr>
        <w:spacing w:after="0" w:line="240" w:lineRule="auto"/>
        <w:ind w:left="720"/>
        <w:rPr>
          <w:rFonts w:ascii="Times New Roman" w:hAnsi="Times New Roman"/>
          <w:sz w:val="24"/>
          <w:szCs w:val="24"/>
        </w:rPr>
      </w:pPr>
    </w:p>
    <w:p w14:paraId="170A6A75" w14:textId="77777777" w:rsidR="00C4784D" w:rsidRDefault="00C4784D" w:rsidP="00C4784D">
      <w:pPr>
        <w:spacing w:after="0" w:line="240" w:lineRule="auto"/>
        <w:ind w:left="720"/>
        <w:rPr>
          <w:rFonts w:ascii="Times New Roman" w:hAnsi="Times New Roman"/>
          <w:b/>
          <w:sz w:val="24"/>
          <w:szCs w:val="24"/>
        </w:rPr>
      </w:pPr>
      <w:r w:rsidRPr="008D13EB">
        <w:rPr>
          <w:rFonts w:ascii="Times New Roman" w:hAnsi="Times New Roman"/>
          <w:b/>
          <w:sz w:val="24"/>
          <w:szCs w:val="24"/>
        </w:rPr>
        <w:t xml:space="preserve">Table </w:t>
      </w:r>
      <w:r>
        <w:rPr>
          <w:rFonts w:ascii="Times New Roman" w:hAnsi="Times New Roman"/>
          <w:b/>
          <w:sz w:val="24"/>
          <w:szCs w:val="24"/>
        </w:rPr>
        <w:t>8:</w:t>
      </w:r>
      <w:r w:rsidRPr="008D13EB">
        <w:rPr>
          <w:rFonts w:ascii="Times New Roman" w:hAnsi="Times New Roman"/>
          <w:b/>
          <w:sz w:val="24"/>
          <w:szCs w:val="24"/>
        </w:rPr>
        <w:t xml:space="preserve"> Big Sioux Implementation Load Reductions</w:t>
      </w:r>
      <w:r>
        <w:rPr>
          <w:rFonts w:ascii="Times New Roman" w:hAnsi="Times New Roman"/>
          <w:b/>
          <w:sz w:val="24"/>
          <w:szCs w:val="24"/>
        </w:rPr>
        <w:t xml:space="preserve"> by River Segment</w:t>
      </w:r>
      <w:r w:rsidRPr="008D13EB">
        <w:rPr>
          <w:rFonts w:ascii="Times New Roman" w:hAnsi="Times New Roman"/>
          <w:b/>
          <w:sz w:val="24"/>
          <w:szCs w:val="24"/>
        </w:rPr>
        <w:t>.</w:t>
      </w:r>
    </w:p>
    <w:p w14:paraId="05A2C8EC" w14:textId="77777777" w:rsidR="00674348" w:rsidRDefault="00674348" w:rsidP="00C4784D">
      <w:pPr>
        <w:spacing w:after="0" w:line="240" w:lineRule="auto"/>
        <w:ind w:left="720"/>
        <w:rPr>
          <w:rFonts w:ascii="Times New Roman" w:hAnsi="Times New Roman"/>
          <w:b/>
          <w:sz w:val="24"/>
          <w:szCs w:val="24"/>
        </w:rPr>
      </w:pPr>
      <w:r w:rsidRPr="00674348">
        <w:rPr>
          <w:noProof/>
        </w:rPr>
        <w:drawing>
          <wp:inline distT="0" distB="0" distL="0" distR="0" wp14:anchorId="48D8849D" wp14:editId="35644524">
            <wp:extent cx="5936196" cy="5172075"/>
            <wp:effectExtent l="0" t="0" r="7620" b="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9118" cy="5183334"/>
                    </a:xfrm>
                    <a:prstGeom prst="rect">
                      <a:avLst/>
                    </a:prstGeom>
                    <a:noFill/>
                    <a:ln>
                      <a:noFill/>
                    </a:ln>
                  </pic:spPr>
                </pic:pic>
              </a:graphicData>
            </a:graphic>
          </wp:inline>
        </w:drawing>
      </w:r>
    </w:p>
    <w:p w14:paraId="5102C4F9" w14:textId="77777777" w:rsidR="00C4784D" w:rsidRPr="00235049" w:rsidRDefault="00C4784D" w:rsidP="00ED0FCD">
      <w:pPr>
        <w:tabs>
          <w:tab w:val="left" w:pos="9720"/>
        </w:tabs>
        <w:spacing w:after="0" w:line="240" w:lineRule="auto"/>
        <w:ind w:left="720"/>
        <w:outlineLvl w:val="0"/>
        <w:rPr>
          <w:rFonts w:ascii="Times New Roman" w:hAnsi="Times New Roman"/>
          <w:sz w:val="24"/>
          <w:szCs w:val="24"/>
        </w:rPr>
      </w:pPr>
    </w:p>
    <w:p w14:paraId="724B69FB" w14:textId="77777777" w:rsidR="00046258" w:rsidRDefault="004E5C28" w:rsidP="00046258">
      <w:pPr>
        <w:spacing w:after="0" w:line="240" w:lineRule="auto"/>
        <w:ind w:left="720"/>
        <w:rPr>
          <w:rFonts w:ascii="Times New Roman" w:hAnsi="Times New Roman"/>
          <w:sz w:val="24"/>
          <w:szCs w:val="24"/>
        </w:rPr>
      </w:pPr>
      <w:r w:rsidRPr="004E5C28">
        <w:rPr>
          <w:noProof/>
        </w:rPr>
        <w:lastRenderedPageBreak/>
        <w:drawing>
          <wp:inline distT="0" distB="0" distL="0" distR="0" wp14:anchorId="62BD4234" wp14:editId="11A1B3B6">
            <wp:extent cx="6400800" cy="83102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00800" cy="8310245"/>
                    </a:xfrm>
                    <a:prstGeom prst="rect">
                      <a:avLst/>
                    </a:prstGeom>
                    <a:noFill/>
                    <a:ln>
                      <a:noFill/>
                    </a:ln>
                  </pic:spPr>
                </pic:pic>
              </a:graphicData>
            </a:graphic>
          </wp:inline>
        </w:drawing>
      </w:r>
    </w:p>
    <w:p w14:paraId="522DC71B" w14:textId="77777777" w:rsidR="00046258" w:rsidRPr="00046258" w:rsidRDefault="00046258" w:rsidP="004E5C28">
      <w:pPr>
        <w:spacing w:after="0" w:line="240" w:lineRule="auto"/>
        <w:ind w:firstLine="720"/>
        <w:rPr>
          <w:rFonts w:ascii="Times New Roman" w:hAnsi="Times New Roman"/>
          <w:b/>
          <w:sz w:val="24"/>
          <w:szCs w:val="24"/>
        </w:rPr>
      </w:pPr>
      <w:r w:rsidRPr="00046258">
        <w:rPr>
          <w:rFonts w:ascii="Times New Roman" w:hAnsi="Times New Roman"/>
          <w:b/>
          <w:sz w:val="24"/>
          <w:szCs w:val="24"/>
        </w:rPr>
        <w:t xml:space="preserve">Figure </w:t>
      </w:r>
      <w:r w:rsidR="00AD2175">
        <w:rPr>
          <w:rFonts w:ascii="Times New Roman" w:hAnsi="Times New Roman"/>
          <w:b/>
          <w:sz w:val="24"/>
          <w:szCs w:val="24"/>
        </w:rPr>
        <w:t>7</w:t>
      </w:r>
      <w:r w:rsidR="00406E44">
        <w:rPr>
          <w:rFonts w:ascii="Times New Roman" w:hAnsi="Times New Roman"/>
          <w:b/>
          <w:sz w:val="24"/>
          <w:szCs w:val="24"/>
        </w:rPr>
        <w:t>4</w:t>
      </w:r>
      <w:r w:rsidRPr="00046258">
        <w:rPr>
          <w:rFonts w:ascii="Times New Roman" w:hAnsi="Times New Roman"/>
          <w:b/>
          <w:sz w:val="24"/>
          <w:szCs w:val="24"/>
        </w:rPr>
        <w:t xml:space="preserve">: </w:t>
      </w:r>
      <w:bookmarkStart w:id="24" w:name="_Hlk54080116"/>
      <w:r w:rsidRPr="00046258">
        <w:rPr>
          <w:rFonts w:ascii="Times New Roman" w:hAnsi="Times New Roman"/>
          <w:b/>
          <w:sz w:val="24"/>
          <w:szCs w:val="24"/>
        </w:rPr>
        <w:t xml:space="preserve">Big Sioux River </w:t>
      </w:r>
      <w:r w:rsidR="004E5C28">
        <w:rPr>
          <w:rFonts w:ascii="Times New Roman" w:hAnsi="Times New Roman"/>
          <w:b/>
          <w:sz w:val="24"/>
          <w:szCs w:val="24"/>
        </w:rPr>
        <w:t>Implementation Project Segment 3 BMP</w:t>
      </w:r>
      <w:r w:rsidRPr="00046258">
        <w:rPr>
          <w:rFonts w:ascii="Times New Roman" w:hAnsi="Times New Roman"/>
          <w:b/>
          <w:sz w:val="24"/>
          <w:szCs w:val="24"/>
        </w:rPr>
        <w:t xml:space="preserve"> locations</w:t>
      </w:r>
      <w:bookmarkEnd w:id="24"/>
    </w:p>
    <w:p w14:paraId="413C39A4" w14:textId="77777777" w:rsidR="00046258" w:rsidRDefault="00516599" w:rsidP="00046258">
      <w:pPr>
        <w:spacing w:after="0" w:line="240" w:lineRule="auto"/>
        <w:ind w:left="720"/>
        <w:rPr>
          <w:rFonts w:ascii="Times New Roman" w:hAnsi="Times New Roman"/>
          <w:sz w:val="24"/>
          <w:szCs w:val="24"/>
        </w:rPr>
      </w:pPr>
      <w:r>
        <w:rPr>
          <w:noProof/>
        </w:rPr>
        <w:lastRenderedPageBreak/>
        <w:drawing>
          <wp:inline distT="0" distB="0" distL="0" distR="0" wp14:anchorId="03781966" wp14:editId="31730E16">
            <wp:extent cx="6400800" cy="82829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00800" cy="8282940"/>
                    </a:xfrm>
                    <a:prstGeom prst="rect">
                      <a:avLst/>
                    </a:prstGeom>
                    <a:noFill/>
                    <a:ln>
                      <a:noFill/>
                    </a:ln>
                  </pic:spPr>
                </pic:pic>
              </a:graphicData>
            </a:graphic>
          </wp:inline>
        </w:drawing>
      </w:r>
    </w:p>
    <w:p w14:paraId="3E7C1275" w14:textId="77777777" w:rsidR="00046258" w:rsidRPr="00891419" w:rsidRDefault="00516599" w:rsidP="00046258">
      <w:pPr>
        <w:spacing w:after="0" w:line="240" w:lineRule="auto"/>
        <w:ind w:left="720"/>
        <w:rPr>
          <w:rFonts w:ascii="Times New Roman" w:hAnsi="Times New Roman"/>
          <w:b/>
          <w:sz w:val="24"/>
          <w:szCs w:val="24"/>
        </w:rPr>
      </w:pPr>
      <w:r>
        <w:rPr>
          <w:rFonts w:ascii="Times New Roman" w:hAnsi="Times New Roman"/>
          <w:b/>
          <w:sz w:val="24"/>
          <w:szCs w:val="24"/>
        </w:rPr>
        <w:t xml:space="preserve"> </w:t>
      </w:r>
      <w:r w:rsidR="00046258" w:rsidRPr="00891419">
        <w:rPr>
          <w:rFonts w:ascii="Times New Roman" w:hAnsi="Times New Roman"/>
          <w:b/>
          <w:sz w:val="24"/>
          <w:szCs w:val="24"/>
        </w:rPr>
        <w:t xml:space="preserve">Figure </w:t>
      </w:r>
      <w:r w:rsidR="00AD2175">
        <w:rPr>
          <w:rFonts w:ascii="Times New Roman" w:hAnsi="Times New Roman"/>
          <w:b/>
          <w:sz w:val="24"/>
          <w:szCs w:val="24"/>
        </w:rPr>
        <w:t>7</w:t>
      </w:r>
      <w:r w:rsidR="00406E44">
        <w:rPr>
          <w:rFonts w:ascii="Times New Roman" w:hAnsi="Times New Roman"/>
          <w:b/>
          <w:sz w:val="24"/>
          <w:szCs w:val="24"/>
        </w:rPr>
        <w:t>5</w:t>
      </w:r>
      <w:r w:rsidR="00046258" w:rsidRPr="00891419">
        <w:rPr>
          <w:rFonts w:ascii="Times New Roman" w:hAnsi="Times New Roman"/>
          <w:b/>
          <w:sz w:val="24"/>
          <w:szCs w:val="24"/>
        </w:rPr>
        <w:t xml:space="preserve">: </w:t>
      </w:r>
      <w:r w:rsidR="004E5C28" w:rsidRPr="00046258">
        <w:rPr>
          <w:rFonts w:ascii="Times New Roman" w:hAnsi="Times New Roman"/>
          <w:b/>
          <w:sz w:val="24"/>
          <w:szCs w:val="24"/>
        </w:rPr>
        <w:t xml:space="preserve">Big Sioux River </w:t>
      </w:r>
      <w:r w:rsidR="004E5C28">
        <w:rPr>
          <w:rFonts w:ascii="Times New Roman" w:hAnsi="Times New Roman"/>
          <w:b/>
          <w:sz w:val="24"/>
          <w:szCs w:val="24"/>
        </w:rPr>
        <w:t>Implementation Project All Segments BMP</w:t>
      </w:r>
      <w:r w:rsidR="004E5C28" w:rsidRPr="00046258">
        <w:rPr>
          <w:rFonts w:ascii="Times New Roman" w:hAnsi="Times New Roman"/>
          <w:b/>
          <w:sz w:val="24"/>
          <w:szCs w:val="24"/>
        </w:rPr>
        <w:t xml:space="preserve"> locations</w:t>
      </w:r>
    </w:p>
    <w:p w14:paraId="38DCF017" w14:textId="77777777" w:rsidR="00046258" w:rsidRDefault="00046258" w:rsidP="00C4784D">
      <w:pPr>
        <w:spacing w:after="0" w:line="240" w:lineRule="auto"/>
        <w:ind w:left="720"/>
        <w:rPr>
          <w:rFonts w:ascii="Times New Roman" w:hAnsi="Times New Roman"/>
          <w:sz w:val="24"/>
          <w:szCs w:val="24"/>
        </w:rPr>
      </w:pPr>
      <w:r w:rsidRPr="00C82612">
        <w:rPr>
          <w:rFonts w:ascii="Times New Roman" w:hAnsi="Times New Roman"/>
          <w:sz w:val="24"/>
          <w:szCs w:val="24"/>
        </w:rPr>
        <w:lastRenderedPageBreak/>
        <w:t xml:space="preserve">Load </w:t>
      </w:r>
      <w:r>
        <w:rPr>
          <w:rFonts w:ascii="Times New Roman" w:hAnsi="Times New Roman"/>
          <w:sz w:val="24"/>
          <w:szCs w:val="24"/>
        </w:rPr>
        <w:t xml:space="preserve">reductions from past projects and the current project </w:t>
      </w:r>
      <w:r w:rsidR="00BE6006">
        <w:rPr>
          <w:rFonts w:ascii="Times New Roman" w:hAnsi="Times New Roman"/>
          <w:sz w:val="24"/>
          <w:szCs w:val="24"/>
        </w:rPr>
        <w:t xml:space="preserve">are </w:t>
      </w:r>
      <w:r>
        <w:rPr>
          <w:rFonts w:ascii="Times New Roman" w:hAnsi="Times New Roman"/>
          <w:sz w:val="24"/>
          <w:szCs w:val="24"/>
        </w:rPr>
        <w:t>broken</w:t>
      </w:r>
      <w:r w:rsidR="00FF2B70">
        <w:rPr>
          <w:rFonts w:ascii="Times New Roman" w:hAnsi="Times New Roman"/>
          <w:sz w:val="24"/>
          <w:szCs w:val="24"/>
        </w:rPr>
        <w:t xml:space="preserve"> out by BMP type </w:t>
      </w:r>
      <w:r w:rsidR="00BE6006">
        <w:rPr>
          <w:rFonts w:ascii="Times New Roman" w:hAnsi="Times New Roman"/>
          <w:sz w:val="24"/>
          <w:szCs w:val="24"/>
        </w:rPr>
        <w:t>and</w:t>
      </w:r>
      <w:r w:rsidR="00FF2B70">
        <w:rPr>
          <w:rFonts w:ascii="Times New Roman" w:hAnsi="Times New Roman"/>
          <w:sz w:val="24"/>
          <w:szCs w:val="24"/>
        </w:rPr>
        <w:t xml:space="preserve"> listed </w:t>
      </w:r>
      <w:r w:rsidR="00C4784D">
        <w:rPr>
          <w:rFonts w:ascii="Times New Roman" w:hAnsi="Times New Roman"/>
          <w:sz w:val="24"/>
          <w:szCs w:val="24"/>
        </w:rPr>
        <w:t>I</w:t>
      </w:r>
      <w:r w:rsidR="00FF2B70">
        <w:rPr>
          <w:rFonts w:ascii="Times New Roman" w:hAnsi="Times New Roman"/>
          <w:sz w:val="24"/>
          <w:szCs w:val="24"/>
        </w:rPr>
        <w:t>n T</w:t>
      </w:r>
      <w:r>
        <w:rPr>
          <w:rFonts w:ascii="Times New Roman" w:hAnsi="Times New Roman"/>
          <w:sz w:val="24"/>
          <w:szCs w:val="24"/>
        </w:rPr>
        <w:t xml:space="preserve">able </w:t>
      </w:r>
      <w:r w:rsidR="00FC7944">
        <w:rPr>
          <w:rFonts w:ascii="Times New Roman" w:hAnsi="Times New Roman"/>
          <w:sz w:val="24"/>
          <w:szCs w:val="24"/>
        </w:rPr>
        <w:t>9</w:t>
      </w:r>
      <w:r>
        <w:rPr>
          <w:rFonts w:ascii="Times New Roman" w:hAnsi="Times New Roman"/>
          <w:sz w:val="24"/>
          <w:szCs w:val="24"/>
        </w:rPr>
        <w:t xml:space="preserve">.  The total number of projects that were </w:t>
      </w:r>
      <w:r w:rsidR="00BE6006">
        <w:rPr>
          <w:rFonts w:ascii="Times New Roman" w:hAnsi="Times New Roman"/>
          <w:sz w:val="24"/>
          <w:szCs w:val="24"/>
        </w:rPr>
        <w:t>implemented</w:t>
      </w:r>
      <w:r>
        <w:rPr>
          <w:rFonts w:ascii="Times New Roman" w:hAnsi="Times New Roman"/>
          <w:sz w:val="24"/>
          <w:szCs w:val="24"/>
        </w:rPr>
        <w:t xml:space="preserve"> to make up the load reductions </w:t>
      </w:r>
      <w:r w:rsidR="00BE6006">
        <w:rPr>
          <w:rFonts w:ascii="Times New Roman" w:hAnsi="Times New Roman"/>
          <w:sz w:val="24"/>
          <w:szCs w:val="24"/>
        </w:rPr>
        <w:t>are</w:t>
      </w:r>
      <w:r>
        <w:rPr>
          <w:rFonts w:ascii="Times New Roman" w:hAnsi="Times New Roman"/>
          <w:sz w:val="24"/>
          <w:szCs w:val="24"/>
        </w:rPr>
        <w:t xml:space="preserve"> also listed in this table.  The previous projects are made up of </w:t>
      </w:r>
      <w:r w:rsidR="009C183F">
        <w:rPr>
          <w:rFonts w:ascii="Times New Roman" w:hAnsi="Times New Roman"/>
          <w:sz w:val="24"/>
          <w:szCs w:val="24"/>
        </w:rPr>
        <w:t xml:space="preserve">the </w:t>
      </w:r>
      <w:r>
        <w:rPr>
          <w:rFonts w:ascii="Times New Roman" w:hAnsi="Times New Roman"/>
          <w:sz w:val="24"/>
          <w:szCs w:val="24"/>
        </w:rPr>
        <w:t xml:space="preserve">Central Big Sioux River Implementation </w:t>
      </w:r>
      <w:r w:rsidR="0021519C">
        <w:rPr>
          <w:rFonts w:ascii="Times New Roman" w:hAnsi="Times New Roman"/>
          <w:sz w:val="24"/>
          <w:szCs w:val="24"/>
        </w:rPr>
        <w:t xml:space="preserve">Project </w:t>
      </w:r>
      <w:r w:rsidR="00FF2B70">
        <w:rPr>
          <w:rFonts w:ascii="Times New Roman" w:hAnsi="Times New Roman"/>
          <w:sz w:val="24"/>
          <w:szCs w:val="24"/>
        </w:rPr>
        <w:t>S</w:t>
      </w:r>
      <w:r>
        <w:rPr>
          <w:rFonts w:ascii="Times New Roman" w:hAnsi="Times New Roman"/>
          <w:sz w:val="24"/>
          <w:szCs w:val="24"/>
        </w:rPr>
        <w:t>egment</w:t>
      </w:r>
      <w:r w:rsidR="0021519C">
        <w:rPr>
          <w:rFonts w:ascii="Times New Roman" w:hAnsi="Times New Roman"/>
          <w:sz w:val="24"/>
          <w:szCs w:val="24"/>
        </w:rPr>
        <w:t>s 1 &amp; 2;</w:t>
      </w:r>
      <w:r>
        <w:rPr>
          <w:rFonts w:ascii="Times New Roman" w:hAnsi="Times New Roman"/>
          <w:sz w:val="24"/>
          <w:szCs w:val="24"/>
        </w:rPr>
        <w:t xml:space="preserve"> Central </w:t>
      </w:r>
      <w:r w:rsidR="009C183F">
        <w:rPr>
          <w:rFonts w:ascii="Times New Roman" w:hAnsi="Times New Roman"/>
          <w:sz w:val="24"/>
          <w:szCs w:val="24"/>
        </w:rPr>
        <w:t>Big Sioux River Interim Project</w:t>
      </w:r>
      <w:r>
        <w:rPr>
          <w:rFonts w:ascii="Times New Roman" w:hAnsi="Times New Roman"/>
          <w:sz w:val="24"/>
          <w:szCs w:val="24"/>
        </w:rPr>
        <w:t xml:space="preserve"> </w:t>
      </w:r>
      <w:r w:rsidR="009C183F">
        <w:rPr>
          <w:rFonts w:ascii="Times New Roman" w:hAnsi="Times New Roman"/>
          <w:sz w:val="24"/>
          <w:szCs w:val="24"/>
        </w:rPr>
        <w:t xml:space="preserve">and </w:t>
      </w:r>
      <w:r>
        <w:rPr>
          <w:rFonts w:ascii="Times New Roman" w:hAnsi="Times New Roman"/>
          <w:sz w:val="24"/>
          <w:szCs w:val="24"/>
        </w:rPr>
        <w:t xml:space="preserve">Lower Big Sioux River Implementation </w:t>
      </w:r>
      <w:r w:rsidR="0021519C">
        <w:rPr>
          <w:rFonts w:ascii="Times New Roman" w:hAnsi="Times New Roman"/>
          <w:sz w:val="24"/>
          <w:szCs w:val="24"/>
        </w:rPr>
        <w:t xml:space="preserve">Project </w:t>
      </w:r>
      <w:r>
        <w:rPr>
          <w:rFonts w:ascii="Times New Roman" w:hAnsi="Times New Roman"/>
          <w:sz w:val="24"/>
          <w:szCs w:val="24"/>
        </w:rPr>
        <w:t>Segment</w:t>
      </w:r>
      <w:r w:rsidR="009C183F">
        <w:rPr>
          <w:rFonts w:ascii="Times New Roman" w:hAnsi="Times New Roman"/>
          <w:sz w:val="24"/>
          <w:szCs w:val="24"/>
        </w:rPr>
        <w:t>s</w:t>
      </w:r>
      <w:r>
        <w:rPr>
          <w:rFonts w:ascii="Times New Roman" w:hAnsi="Times New Roman"/>
          <w:sz w:val="24"/>
          <w:szCs w:val="24"/>
        </w:rPr>
        <w:t xml:space="preserve"> 1</w:t>
      </w:r>
      <w:r w:rsidR="0021519C">
        <w:rPr>
          <w:rFonts w:ascii="Times New Roman" w:hAnsi="Times New Roman"/>
          <w:sz w:val="24"/>
          <w:szCs w:val="24"/>
        </w:rPr>
        <w:t xml:space="preserve"> </w:t>
      </w:r>
      <w:r>
        <w:rPr>
          <w:rFonts w:ascii="Times New Roman" w:hAnsi="Times New Roman"/>
          <w:sz w:val="24"/>
          <w:szCs w:val="24"/>
        </w:rPr>
        <w:t>&amp; 2.</w:t>
      </w:r>
    </w:p>
    <w:p w14:paraId="0EF3772D" w14:textId="77777777" w:rsidR="00046258" w:rsidRPr="00C82612" w:rsidRDefault="00046258" w:rsidP="00046258">
      <w:pPr>
        <w:spacing w:after="0" w:line="240" w:lineRule="auto"/>
        <w:ind w:left="720"/>
        <w:rPr>
          <w:rFonts w:ascii="Times New Roman" w:hAnsi="Times New Roman"/>
          <w:sz w:val="24"/>
          <w:szCs w:val="24"/>
        </w:rPr>
      </w:pPr>
    </w:p>
    <w:p w14:paraId="2D2FC481" w14:textId="77777777" w:rsidR="00046258" w:rsidRDefault="00046258" w:rsidP="00FF2B70">
      <w:pPr>
        <w:spacing w:after="0" w:line="240" w:lineRule="auto"/>
        <w:ind w:left="720"/>
        <w:rPr>
          <w:rFonts w:ascii="Times New Roman" w:hAnsi="Times New Roman"/>
          <w:b/>
          <w:sz w:val="24"/>
          <w:szCs w:val="24"/>
        </w:rPr>
      </w:pPr>
      <w:r w:rsidRPr="00B27E7B">
        <w:rPr>
          <w:rFonts w:ascii="Times New Roman" w:hAnsi="Times New Roman"/>
          <w:b/>
          <w:sz w:val="24"/>
          <w:szCs w:val="24"/>
        </w:rPr>
        <w:t xml:space="preserve">Table </w:t>
      </w:r>
      <w:r w:rsidR="00FC7944">
        <w:rPr>
          <w:rFonts w:ascii="Times New Roman" w:hAnsi="Times New Roman"/>
          <w:b/>
          <w:sz w:val="24"/>
          <w:szCs w:val="24"/>
        </w:rPr>
        <w:t>9</w:t>
      </w:r>
      <w:r>
        <w:rPr>
          <w:rFonts w:ascii="Times New Roman" w:hAnsi="Times New Roman"/>
          <w:b/>
          <w:sz w:val="24"/>
          <w:szCs w:val="24"/>
        </w:rPr>
        <w:t xml:space="preserve">: Load </w:t>
      </w:r>
      <w:r w:rsidR="005D4D94">
        <w:rPr>
          <w:rFonts w:ascii="Times New Roman" w:hAnsi="Times New Roman"/>
          <w:b/>
          <w:sz w:val="24"/>
          <w:szCs w:val="24"/>
        </w:rPr>
        <w:t>R</w:t>
      </w:r>
      <w:r>
        <w:rPr>
          <w:rFonts w:ascii="Times New Roman" w:hAnsi="Times New Roman"/>
          <w:b/>
          <w:sz w:val="24"/>
          <w:szCs w:val="24"/>
        </w:rPr>
        <w:t>eductions by BMP</w:t>
      </w:r>
      <w:r w:rsidR="004E61D8">
        <w:rPr>
          <w:rFonts w:ascii="Times New Roman" w:hAnsi="Times New Roman"/>
          <w:b/>
          <w:sz w:val="24"/>
          <w:szCs w:val="24"/>
        </w:rPr>
        <w:t>.</w:t>
      </w:r>
    </w:p>
    <w:p w14:paraId="1C924376" w14:textId="77777777" w:rsidR="00404F4C" w:rsidRDefault="00404F4C" w:rsidP="00FF2B70">
      <w:pPr>
        <w:spacing w:after="0" w:line="240" w:lineRule="auto"/>
        <w:ind w:left="720"/>
        <w:rPr>
          <w:rFonts w:ascii="Times New Roman" w:hAnsi="Times New Roman"/>
          <w:b/>
          <w:sz w:val="24"/>
          <w:szCs w:val="24"/>
        </w:rPr>
      </w:pPr>
      <w:r w:rsidRPr="00404F4C">
        <w:rPr>
          <w:noProof/>
        </w:rPr>
        <w:drawing>
          <wp:inline distT="0" distB="0" distL="0" distR="0" wp14:anchorId="25F02607" wp14:editId="08EFB1B0">
            <wp:extent cx="6400800" cy="13512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400800" cy="1351280"/>
                    </a:xfrm>
                    <a:prstGeom prst="rect">
                      <a:avLst/>
                    </a:prstGeom>
                  </pic:spPr>
                </pic:pic>
              </a:graphicData>
            </a:graphic>
          </wp:inline>
        </w:drawing>
      </w:r>
    </w:p>
    <w:p w14:paraId="3232BAFE" w14:textId="77777777" w:rsidR="00FF2B70" w:rsidRDefault="00FF2B70" w:rsidP="00404F4C">
      <w:pPr>
        <w:spacing w:after="0" w:line="240" w:lineRule="auto"/>
        <w:rPr>
          <w:rFonts w:ascii="Times New Roman" w:hAnsi="Times New Roman"/>
          <w:b/>
          <w:sz w:val="24"/>
          <w:szCs w:val="24"/>
        </w:rPr>
      </w:pPr>
    </w:p>
    <w:p w14:paraId="5F3C73CB" w14:textId="77777777" w:rsidR="00C4784D" w:rsidRDefault="00C4784D" w:rsidP="00C4784D">
      <w:pPr>
        <w:spacing w:after="0" w:line="240" w:lineRule="auto"/>
        <w:ind w:firstLine="720"/>
        <w:rPr>
          <w:rFonts w:ascii="Times New Roman" w:hAnsi="Times New Roman"/>
          <w:b/>
          <w:sz w:val="24"/>
          <w:szCs w:val="24"/>
        </w:rPr>
      </w:pPr>
    </w:p>
    <w:p w14:paraId="2D332490" w14:textId="77777777" w:rsidR="002E20A7" w:rsidRPr="00BE040E" w:rsidRDefault="00046258" w:rsidP="00F058B2">
      <w:pPr>
        <w:spacing w:after="0" w:line="240" w:lineRule="auto"/>
        <w:ind w:firstLine="720"/>
        <w:jc w:val="center"/>
        <w:rPr>
          <w:rFonts w:ascii="Times New Roman" w:hAnsi="Times New Roman"/>
          <w:b/>
          <w:sz w:val="24"/>
          <w:szCs w:val="24"/>
        </w:rPr>
      </w:pPr>
      <w:r w:rsidRPr="00BE040E">
        <w:rPr>
          <w:rFonts w:ascii="Times New Roman" w:hAnsi="Times New Roman"/>
          <w:b/>
          <w:sz w:val="24"/>
          <w:szCs w:val="24"/>
        </w:rPr>
        <w:t>Monitoring Results</w:t>
      </w:r>
    </w:p>
    <w:p w14:paraId="1E0E7EC8" w14:textId="77777777" w:rsidR="00F058B2" w:rsidRPr="00F058B2" w:rsidRDefault="00F058B2" w:rsidP="00F058B2">
      <w:pPr>
        <w:spacing w:after="0" w:line="240" w:lineRule="auto"/>
        <w:ind w:firstLine="720"/>
        <w:jc w:val="center"/>
        <w:rPr>
          <w:rFonts w:ascii="Times New Roman" w:hAnsi="Times New Roman"/>
          <w:b/>
          <w:sz w:val="24"/>
          <w:szCs w:val="24"/>
        </w:rPr>
      </w:pPr>
    </w:p>
    <w:p w14:paraId="2D2289A9" w14:textId="77777777" w:rsidR="002E20A7" w:rsidRDefault="002E20A7" w:rsidP="000B6762">
      <w:pPr>
        <w:spacing w:after="0" w:line="240" w:lineRule="auto"/>
        <w:ind w:left="720"/>
        <w:rPr>
          <w:rFonts w:ascii="Times New Roman" w:hAnsi="Times New Roman"/>
          <w:sz w:val="24"/>
          <w:szCs w:val="24"/>
        </w:rPr>
      </w:pPr>
      <w:r w:rsidRPr="00627B9E">
        <w:rPr>
          <w:rFonts w:ascii="Times New Roman" w:hAnsi="Times New Roman"/>
          <w:sz w:val="24"/>
          <w:szCs w:val="24"/>
        </w:rPr>
        <w:t xml:space="preserve">Stream water quality monitoring </w:t>
      </w:r>
      <w:r>
        <w:rPr>
          <w:rFonts w:ascii="Times New Roman" w:hAnsi="Times New Roman"/>
          <w:sz w:val="24"/>
          <w:szCs w:val="24"/>
        </w:rPr>
        <w:t>for the Big Sioux River main</w:t>
      </w:r>
      <w:r w:rsidR="00D24F77">
        <w:rPr>
          <w:rFonts w:ascii="Times New Roman" w:hAnsi="Times New Roman"/>
          <w:sz w:val="24"/>
          <w:szCs w:val="24"/>
        </w:rPr>
        <w:t xml:space="preserve"> </w:t>
      </w:r>
      <w:r>
        <w:rPr>
          <w:rFonts w:ascii="Times New Roman" w:hAnsi="Times New Roman"/>
          <w:sz w:val="24"/>
          <w:szCs w:val="24"/>
        </w:rPr>
        <w:t>stem</w:t>
      </w:r>
      <w:r w:rsidR="00CC2C3C">
        <w:rPr>
          <w:rFonts w:ascii="Times New Roman" w:hAnsi="Times New Roman"/>
          <w:sz w:val="24"/>
          <w:szCs w:val="24"/>
        </w:rPr>
        <w:t xml:space="preserve"> and tributaries was completed by</w:t>
      </w:r>
      <w:r w:rsidRPr="00627B9E">
        <w:rPr>
          <w:rFonts w:ascii="Times New Roman" w:hAnsi="Times New Roman"/>
          <w:sz w:val="24"/>
          <w:szCs w:val="24"/>
        </w:rPr>
        <w:t xml:space="preserve"> </w:t>
      </w:r>
      <w:r w:rsidR="00DE5F5D">
        <w:rPr>
          <w:rFonts w:ascii="Times New Roman" w:hAnsi="Times New Roman"/>
          <w:sz w:val="24"/>
          <w:szCs w:val="24"/>
        </w:rPr>
        <w:t xml:space="preserve">SDDENR and </w:t>
      </w:r>
      <w:r w:rsidR="00CC2C3C">
        <w:rPr>
          <w:rFonts w:ascii="Times New Roman" w:hAnsi="Times New Roman"/>
          <w:sz w:val="24"/>
          <w:szCs w:val="24"/>
        </w:rPr>
        <w:t>EDWDD.</w:t>
      </w:r>
      <w:r w:rsidRPr="00627B9E">
        <w:rPr>
          <w:rFonts w:ascii="Times New Roman" w:hAnsi="Times New Roman"/>
          <w:sz w:val="24"/>
          <w:szCs w:val="24"/>
        </w:rPr>
        <w:t xml:space="preserve">  </w:t>
      </w:r>
      <w:r w:rsidR="00CC2C3C">
        <w:rPr>
          <w:rFonts w:ascii="Times New Roman" w:hAnsi="Times New Roman"/>
          <w:sz w:val="24"/>
          <w:szCs w:val="24"/>
        </w:rPr>
        <w:t>They will continu</w:t>
      </w:r>
      <w:r w:rsidR="00FF2B70">
        <w:rPr>
          <w:rFonts w:ascii="Times New Roman" w:hAnsi="Times New Roman"/>
          <w:sz w:val="24"/>
          <w:szCs w:val="24"/>
        </w:rPr>
        <w:t xml:space="preserve">e the monitoring of the </w:t>
      </w:r>
      <w:r w:rsidR="00CC2C3C">
        <w:rPr>
          <w:rFonts w:ascii="Times New Roman" w:hAnsi="Times New Roman"/>
          <w:sz w:val="24"/>
          <w:szCs w:val="24"/>
        </w:rPr>
        <w:t>Big Sioux</w:t>
      </w:r>
      <w:r w:rsidR="00FF2B70">
        <w:rPr>
          <w:rFonts w:ascii="Times New Roman" w:hAnsi="Times New Roman"/>
          <w:sz w:val="24"/>
          <w:szCs w:val="24"/>
        </w:rPr>
        <w:t xml:space="preserve"> River and tributaries </w:t>
      </w:r>
      <w:r w:rsidR="00DE5F5D">
        <w:rPr>
          <w:rFonts w:ascii="Times New Roman" w:hAnsi="Times New Roman"/>
          <w:sz w:val="24"/>
          <w:szCs w:val="24"/>
        </w:rPr>
        <w:t xml:space="preserve">to document changes in water quality for </w:t>
      </w:r>
      <w:r w:rsidR="00CC2C3C">
        <w:rPr>
          <w:rFonts w:ascii="Times New Roman" w:hAnsi="Times New Roman"/>
          <w:sz w:val="24"/>
          <w:szCs w:val="24"/>
        </w:rPr>
        <w:t xml:space="preserve">the project </w:t>
      </w:r>
      <w:r w:rsidR="00DE5F5D">
        <w:rPr>
          <w:rFonts w:ascii="Times New Roman" w:hAnsi="Times New Roman"/>
          <w:sz w:val="24"/>
          <w:szCs w:val="24"/>
        </w:rPr>
        <w:t>and</w:t>
      </w:r>
      <w:r w:rsidR="00CC2C3C">
        <w:rPr>
          <w:rFonts w:ascii="Times New Roman" w:hAnsi="Times New Roman"/>
          <w:sz w:val="24"/>
          <w:szCs w:val="24"/>
        </w:rPr>
        <w:t xml:space="preserve"> future segments.  </w:t>
      </w:r>
      <w:r w:rsidR="008D13EB">
        <w:rPr>
          <w:rFonts w:ascii="Times New Roman" w:hAnsi="Times New Roman"/>
          <w:sz w:val="24"/>
          <w:szCs w:val="24"/>
        </w:rPr>
        <w:t>The results will be compared with past sampling data to determine trends and what effect BMPs are having on the water quality.</w:t>
      </w:r>
      <w:r w:rsidR="00FF2B70">
        <w:rPr>
          <w:rFonts w:ascii="Times New Roman" w:hAnsi="Times New Roman"/>
          <w:sz w:val="24"/>
          <w:szCs w:val="24"/>
        </w:rPr>
        <w:t xml:space="preserve">  See </w:t>
      </w:r>
      <w:r w:rsidR="00A55866">
        <w:rPr>
          <w:rFonts w:ascii="Times New Roman" w:hAnsi="Times New Roman"/>
          <w:sz w:val="24"/>
          <w:szCs w:val="24"/>
        </w:rPr>
        <w:t>(</w:t>
      </w:r>
      <w:r w:rsidR="00FF2B70">
        <w:rPr>
          <w:rFonts w:ascii="Times New Roman" w:hAnsi="Times New Roman"/>
          <w:sz w:val="24"/>
          <w:szCs w:val="24"/>
        </w:rPr>
        <w:t>Appendix A</w:t>
      </w:r>
      <w:r w:rsidR="00A55866">
        <w:rPr>
          <w:rFonts w:ascii="Times New Roman" w:hAnsi="Times New Roman"/>
          <w:sz w:val="24"/>
          <w:szCs w:val="24"/>
        </w:rPr>
        <w:t>)</w:t>
      </w:r>
      <w:r w:rsidR="00FF2B70">
        <w:rPr>
          <w:rFonts w:ascii="Times New Roman" w:hAnsi="Times New Roman"/>
          <w:sz w:val="24"/>
          <w:szCs w:val="24"/>
        </w:rPr>
        <w:t xml:space="preserve"> for sampling results of selected stream segments.</w:t>
      </w:r>
    </w:p>
    <w:p w14:paraId="2107EB6B" w14:textId="77777777" w:rsidR="00A55866" w:rsidRDefault="00A55866" w:rsidP="000B6762">
      <w:pPr>
        <w:spacing w:after="0" w:line="240" w:lineRule="auto"/>
        <w:ind w:left="720"/>
        <w:rPr>
          <w:rFonts w:ascii="Times New Roman" w:hAnsi="Times New Roman"/>
          <w:sz w:val="24"/>
          <w:szCs w:val="24"/>
        </w:rPr>
      </w:pPr>
    </w:p>
    <w:p w14:paraId="47DF253D" w14:textId="77777777" w:rsidR="005C640A" w:rsidRPr="007875A0" w:rsidRDefault="005C640A" w:rsidP="005C640A">
      <w:pPr>
        <w:spacing w:after="0" w:line="240" w:lineRule="auto"/>
        <w:ind w:firstLine="720"/>
        <w:jc w:val="center"/>
        <w:rPr>
          <w:rFonts w:ascii="Times New Roman" w:eastAsia="Calibri" w:hAnsi="Times New Roman"/>
          <w:b/>
          <w:bCs/>
          <w:sz w:val="24"/>
          <w:szCs w:val="24"/>
        </w:rPr>
      </w:pPr>
      <w:r w:rsidRPr="007875A0">
        <w:rPr>
          <w:rFonts w:ascii="Times New Roman" w:eastAsia="Calibri" w:hAnsi="Times New Roman"/>
          <w:b/>
          <w:bCs/>
          <w:sz w:val="24"/>
          <w:szCs w:val="24"/>
        </w:rPr>
        <w:t>Additional Monitoring</w:t>
      </w:r>
    </w:p>
    <w:p w14:paraId="56A465EF" w14:textId="77777777" w:rsidR="005C640A" w:rsidRPr="00562045" w:rsidRDefault="005C640A" w:rsidP="005C640A">
      <w:pPr>
        <w:spacing w:after="0" w:line="240" w:lineRule="auto"/>
        <w:ind w:firstLine="720"/>
        <w:jc w:val="center"/>
        <w:rPr>
          <w:rFonts w:ascii="Times New Roman" w:eastAsia="Calibri" w:hAnsi="Times New Roman"/>
          <w:b/>
          <w:bCs/>
          <w:sz w:val="24"/>
          <w:szCs w:val="24"/>
          <w:u w:val="single"/>
        </w:rPr>
      </w:pPr>
    </w:p>
    <w:p w14:paraId="7BE75451" w14:textId="2C44ECCC" w:rsidR="005C640A" w:rsidRDefault="005C640A" w:rsidP="005C640A">
      <w:pPr>
        <w:spacing w:after="0" w:line="240" w:lineRule="auto"/>
        <w:ind w:left="720"/>
        <w:rPr>
          <w:rFonts w:ascii="Times New Roman" w:eastAsia="Calibri" w:hAnsi="Times New Roman"/>
          <w:sz w:val="24"/>
          <w:szCs w:val="24"/>
        </w:rPr>
      </w:pPr>
      <w:r w:rsidRPr="00562045">
        <w:rPr>
          <w:rFonts w:ascii="Times New Roman" w:eastAsia="Calibri" w:hAnsi="Times New Roman"/>
          <w:sz w:val="24"/>
          <w:szCs w:val="24"/>
        </w:rPr>
        <w:t xml:space="preserve">Monitoring was </w:t>
      </w:r>
      <w:r w:rsidR="00D60432">
        <w:rPr>
          <w:rFonts w:ascii="Times New Roman" w:eastAsia="Calibri" w:hAnsi="Times New Roman"/>
          <w:sz w:val="24"/>
          <w:szCs w:val="24"/>
        </w:rPr>
        <w:t xml:space="preserve">also </w:t>
      </w:r>
      <w:r w:rsidRPr="00562045">
        <w:rPr>
          <w:rFonts w:ascii="Times New Roman" w:eastAsia="Calibri" w:hAnsi="Times New Roman"/>
          <w:sz w:val="24"/>
          <w:szCs w:val="24"/>
        </w:rPr>
        <w:t xml:space="preserve">conducted and completed along a four-mile segment of Skunk Creek 2014-2018 </w:t>
      </w:r>
      <w:r w:rsidR="00D60432">
        <w:rPr>
          <w:rFonts w:ascii="Times New Roman" w:eastAsia="Calibri" w:hAnsi="Times New Roman"/>
          <w:sz w:val="24"/>
          <w:szCs w:val="24"/>
        </w:rPr>
        <w:t>(</w:t>
      </w:r>
      <w:r w:rsidRPr="00562045">
        <w:rPr>
          <w:rFonts w:ascii="Times New Roman" w:eastAsia="Calibri" w:hAnsi="Times New Roman"/>
          <w:sz w:val="24"/>
          <w:szCs w:val="24"/>
        </w:rPr>
        <w:t>Figure 4</w:t>
      </w:r>
      <w:r w:rsidR="00D60432">
        <w:rPr>
          <w:rFonts w:ascii="Times New Roman" w:eastAsia="Calibri" w:hAnsi="Times New Roman"/>
          <w:sz w:val="24"/>
          <w:szCs w:val="24"/>
        </w:rPr>
        <w:t>)</w:t>
      </w:r>
      <w:r w:rsidRPr="00562045">
        <w:rPr>
          <w:rFonts w:ascii="Times New Roman" w:eastAsia="Calibri" w:hAnsi="Times New Roman"/>
          <w:sz w:val="24"/>
          <w:szCs w:val="24"/>
        </w:rPr>
        <w:t xml:space="preserve">.  Four sites were used to determine the effect of SRAM on the water quality of Skunk Creek.  The first upstream site (NWQI_SK1) was located in an area of the watershed where no acres upstream were enrolled in the SRAM practice originally.  The three remaining downstream sites (SK2-SK4) all had significant areas of the riparian corridor enrolled in SRAM program.  Additional SRAM sites were enrolled upstream and downstream of the control during </w:t>
      </w:r>
      <w:r w:rsidR="00AC4894">
        <w:rPr>
          <w:rFonts w:ascii="Times New Roman" w:eastAsia="Calibri" w:hAnsi="Times New Roman"/>
          <w:sz w:val="24"/>
          <w:szCs w:val="24"/>
        </w:rPr>
        <w:t>s</w:t>
      </w:r>
      <w:r w:rsidRPr="00562045">
        <w:rPr>
          <w:rFonts w:ascii="Times New Roman" w:eastAsia="Calibri" w:hAnsi="Times New Roman"/>
          <w:sz w:val="24"/>
          <w:szCs w:val="24"/>
        </w:rPr>
        <w:t xml:space="preserve">egment 3, but the integrity of the monitoring protocols remained unchanged.  </w:t>
      </w:r>
    </w:p>
    <w:p w14:paraId="749AA71A" w14:textId="77777777" w:rsidR="005C640A" w:rsidRPr="00562045" w:rsidRDefault="005C640A" w:rsidP="005C640A">
      <w:pPr>
        <w:spacing w:after="0" w:line="240" w:lineRule="auto"/>
        <w:ind w:left="720"/>
        <w:rPr>
          <w:rFonts w:ascii="Times New Roman" w:eastAsia="Calibri" w:hAnsi="Times New Roman"/>
          <w:sz w:val="24"/>
          <w:szCs w:val="24"/>
        </w:rPr>
      </w:pPr>
    </w:p>
    <w:p w14:paraId="6C097E10" w14:textId="156BF21A" w:rsidR="005C640A" w:rsidRPr="00562045" w:rsidRDefault="005C640A" w:rsidP="005C640A">
      <w:pPr>
        <w:spacing w:after="160" w:line="240" w:lineRule="auto"/>
        <w:ind w:left="720"/>
        <w:rPr>
          <w:rFonts w:ascii="Times New Roman" w:eastAsia="Calibri" w:hAnsi="Times New Roman"/>
          <w:sz w:val="24"/>
          <w:szCs w:val="24"/>
        </w:rPr>
      </w:pPr>
      <w:r w:rsidRPr="00562045">
        <w:rPr>
          <w:rFonts w:ascii="Times New Roman" w:eastAsia="Calibri" w:hAnsi="Times New Roman"/>
          <w:sz w:val="24"/>
          <w:szCs w:val="24"/>
        </w:rPr>
        <w:t xml:space="preserve">Although the focus of the monitoring was to determine the impact of SRAM on the Section 303(d) listing pollutants, i.e., </w:t>
      </w:r>
      <w:r w:rsidRPr="00562045">
        <w:rPr>
          <w:rFonts w:ascii="Times New Roman" w:eastAsia="Calibri" w:hAnsi="Times New Roman"/>
          <w:i/>
          <w:iCs/>
          <w:sz w:val="24"/>
          <w:szCs w:val="24"/>
        </w:rPr>
        <w:t>E. coli</w:t>
      </w:r>
      <w:r w:rsidRPr="00562045">
        <w:rPr>
          <w:rFonts w:ascii="Times New Roman" w:eastAsia="Calibri" w:hAnsi="Times New Roman"/>
          <w:sz w:val="24"/>
          <w:szCs w:val="24"/>
        </w:rPr>
        <w:t xml:space="preserve"> bacteria and TSS, other indicators were measured.  This included habitat and in-stream channel measurements, macroinvertebrate and fish populations (Index of Biotic Integrity or IBI), and other water chemistry parameters.  Over the course of five years 489</w:t>
      </w:r>
      <w:r w:rsidR="00B555CF">
        <w:rPr>
          <w:rFonts w:ascii="Times New Roman" w:eastAsia="Calibri" w:hAnsi="Times New Roman"/>
          <w:sz w:val="24"/>
          <w:szCs w:val="24"/>
        </w:rPr>
        <w:t xml:space="preserve"> TSS</w:t>
      </w:r>
      <w:r w:rsidRPr="00562045">
        <w:rPr>
          <w:rFonts w:ascii="Times New Roman" w:eastAsia="Calibri" w:hAnsi="Times New Roman"/>
          <w:sz w:val="24"/>
          <w:szCs w:val="24"/>
        </w:rPr>
        <w:t xml:space="preserve"> and 1,088 </w:t>
      </w:r>
      <w:r w:rsidRPr="00562045">
        <w:rPr>
          <w:rFonts w:ascii="Times New Roman" w:eastAsia="Calibri" w:hAnsi="Times New Roman"/>
          <w:i/>
          <w:iCs/>
          <w:sz w:val="24"/>
          <w:szCs w:val="24"/>
        </w:rPr>
        <w:t>E. coli</w:t>
      </w:r>
      <w:r w:rsidRPr="00562045">
        <w:rPr>
          <w:rFonts w:ascii="Times New Roman" w:eastAsia="Calibri" w:hAnsi="Times New Roman"/>
          <w:sz w:val="24"/>
          <w:szCs w:val="24"/>
        </w:rPr>
        <w:t xml:space="preserve"> samples were collected.  A statistical analysis on these multiple lines of evidence was used to determine if the effect of SRAM on the sources of nonpoint pollution was significant (p&lt;0.05).</w:t>
      </w:r>
    </w:p>
    <w:p w14:paraId="43362220" w14:textId="77777777" w:rsidR="005C640A" w:rsidRPr="00562045" w:rsidRDefault="005C640A" w:rsidP="005C640A">
      <w:pPr>
        <w:autoSpaceDE w:val="0"/>
        <w:autoSpaceDN w:val="0"/>
        <w:adjustRightInd w:val="0"/>
        <w:spacing w:after="0" w:line="240" w:lineRule="auto"/>
        <w:ind w:firstLine="720"/>
        <w:rPr>
          <w:rFonts w:ascii="Times New Roman" w:eastAsia="Calibri" w:hAnsi="Times New Roman"/>
          <w:b/>
          <w:bCs/>
          <w:color w:val="000000"/>
          <w:sz w:val="24"/>
          <w:szCs w:val="24"/>
          <w:u w:val="single"/>
        </w:rPr>
      </w:pPr>
      <w:r w:rsidRPr="00562045">
        <w:rPr>
          <w:rFonts w:ascii="Times New Roman" w:eastAsia="Calibri" w:hAnsi="Times New Roman"/>
          <w:b/>
          <w:bCs/>
          <w:color w:val="000000"/>
          <w:sz w:val="24"/>
          <w:szCs w:val="24"/>
          <w:u w:val="single"/>
        </w:rPr>
        <w:t>Conclusions</w:t>
      </w:r>
    </w:p>
    <w:p w14:paraId="0EC7F846" w14:textId="69339966" w:rsidR="005C640A" w:rsidRPr="00562045" w:rsidRDefault="005C640A" w:rsidP="005C640A">
      <w:pPr>
        <w:numPr>
          <w:ilvl w:val="0"/>
          <w:numId w:val="16"/>
        </w:numPr>
        <w:autoSpaceDE w:val="0"/>
        <w:autoSpaceDN w:val="0"/>
        <w:adjustRightInd w:val="0"/>
        <w:spacing w:after="0" w:line="240" w:lineRule="auto"/>
        <w:contextualSpacing/>
        <w:rPr>
          <w:rFonts w:ascii="Times New Roman" w:eastAsia="Calibri" w:hAnsi="Times New Roman"/>
          <w:color w:val="000000"/>
          <w:sz w:val="24"/>
          <w:szCs w:val="24"/>
        </w:rPr>
      </w:pPr>
      <w:r w:rsidRPr="00562045">
        <w:rPr>
          <w:rFonts w:ascii="Times New Roman" w:eastAsia="Calibri" w:hAnsi="Times New Roman"/>
          <w:color w:val="000000"/>
          <w:sz w:val="24"/>
          <w:szCs w:val="24"/>
        </w:rPr>
        <w:t xml:space="preserve">Significant reductions in </w:t>
      </w:r>
      <w:r w:rsidRPr="00562045">
        <w:rPr>
          <w:rFonts w:ascii="Times New Roman" w:eastAsia="Calibri" w:hAnsi="Times New Roman"/>
          <w:i/>
          <w:iCs/>
          <w:color w:val="000000"/>
          <w:sz w:val="24"/>
          <w:szCs w:val="24"/>
        </w:rPr>
        <w:t xml:space="preserve">E. coli </w:t>
      </w:r>
      <w:r w:rsidRPr="00562045">
        <w:rPr>
          <w:rFonts w:ascii="Times New Roman" w:eastAsia="Calibri" w:hAnsi="Times New Roman"/>
          <w:color w:val="000000"/>
          <w:sz w:val="24"/>
          <w:szCs w:val="24"/>
        </w:rPr>
        <w:t>concentrations were observed between the control and treatment sites (p&lt;0.05) (Figure 7</w:t>
      </w:r>
      <w:r w:rsidR="00456DC9">
        <w:rPr>
          <w:rFonts w:ascii="Times New Roman" w:eastAsia="Calibri" w:hAnsi="Times New Roman"/>
          <w:color w:val="000000"/>
          <w:sz w:val="24"/>
          <w:szCs w:val="24"/>
        </w:rPr>
        <w:t>6</w:t>
      </w:r>
      <w:r w:rsidRPr="00562045">
        <w:rPr>
          <w:rFonts w:ascii="Times New Roman" w:eastAsia="Calibri" w:hAnsi="Times New Roman"/>
          <w:color w:val="000000"/>
          <w:sz w:val="24"/>
          <w:szCs w:val="24"/>
        </w:rPr>
        <w:t xml:space="preserve">). </w:t>
      </w:r>
    </w:p>
    <w:p w14:paraId="288C5652" w14:textId="7B90C29B" w:rsidR="005C640A" w:rsidRPr="00562045" w:rsidRDefault="005C640A" w:rsidP="005C640A">
      <w:pPr>
        <w:numPr>
          <w:ilvl w:val="0"/>
          <w:numId w:val="16"/>
        </w:numPr>
        <w:autoSpaceDE w:val="0"/>
        <w:autoSpaceDN w:val="0"/>
        <w:adjustRightInd w:val="0"/>
        <w:spacing w:after="167" w:line="240" w:lineRule="auto"/>
        <w:contextualSpacing/>
        <w:rPr>
          <w:rFonts w:ascii="Times New Roman" w:eastAsia="Calibri" w:hAnsi="Times New Roman"/>
          <w:color w:val="000000"/>
          <w:sz w:val="24"/>
          <w:szCs w:val="24"/>
        </w:rPr>
      </w:pPr>
      <w:r w:rsidRPr="00562045">
        <w:rPr>
          <w:rFonts w:ascii="Times New Roman" w:eastAsia="Calibri" w:hAnsi="Times New Roman"/>
          <w:color w:val="000000"/>
          <w:sz w:val="24"/>
          <w:szCs w:val="24"/>
        </w:rPr>
        <w:t>No reductions were shown for nutrient and sediment parameters (Figure 7</w:t>
      </w:r>
      <w:r w:rsidR="00456DC9">
        <w:rPr>
          <w:rFonts w:ascii="Times New Roman" w:eastAsia="Calibri" w:hAnsi="Times New Roman"/>
          <w:color w:val="000000"/>
          <w:sz w:val="24"/>
          <w:szCs w:val="24"/>
        </w:rPr>
        <w:t>7</w:t>
      </w:r>
      <w:r w:rsidRPr="00562045">
        <w:rPr>
          <w:rFonts w:ascii="Times New Roman" w:eastAsia="Calibri" w:hAnsi="Times New Roman"/>
          <w:color w:val="000000"/>
          <w:sz w:val="24"/>
          <w:szCs w:val="24"/>
        </w:rPr>
        <w:t xml:space="preserve">). </w:t>
      </w:r>
    </w:p>
    <w:p w14:paraId="2AD846CE" w14:textId="7B86AB5E" w:rsidR="005C640A" w:rsidRPr="00C4784D" w:rsidRDefault="005C640A" w:rsidP="005C640A">
      <w:pPr>
        <w:numPr>
          <w:ilvl w:val="0"/>
          <w:numId w:val="16"/>
        </w:numPr>
        <w:autoSpaceDE w:val="0"/>
        <w:autoSpaceDN w:val="0"/>
        <w:adjustRightInd w:val="0"/>
        <w:spacing w:after="0" w:line="240" w:lineRule="auto"/>
        <w:contextualSpacing/>
        <w:rPr>
          <w:rFonts w:ascii="Times New Roman" w:eastAsia="Calibri" w:hAnsi="Times New Roman"/>
          <w:color w:val="000000"/>
          <w:sz w:val="24"/>
          <w:szCs w:val="24"/>
        </w:rPr>
      </w:pPr>
      <w:r w:rsidRPr="00562045">
        <w:rPr>
          <w:rFonts w:ascii="Times New Roman" w:eastAsia="Calibri" w:hAnsi="Times New Roman"/>
          <w:color w:val="000000"/>
          <w:sz w:val="24"/>
          <w:szCs w:val="24"/>
        </w:rPr>
        <w:t>A slight improvement was exhibited in IBI scores in the presence of SRAM (Figure 7</w:t>
      </w:r>
      <w:r w:rsidR="00456DC9">
        <w:rPr>
          <w:rFonts w:ascii="Times New Roman" w:eastAsia="Calibri" w:hAnsi="Times New Roman"/>
          <w:color w:val="000000"/>
          <w:sz w:val="24"/>
          <w:szCs w:val="24"/>
        </w:rPr>
        <w:t>8</w:t>
      </w:r>
      <w:r w:rsidRPr="00562045">
        <w:rPr>
          <w:rFonts w:ascii="Times New Roman" w:eastAsia="Calibri" w:hAnsi="Times New Roman"/>
          <w:color w:val="000000"/>
          <w:sz w:val="24"/>
          <w:szCs w:val="24"/>
        </w:rPr>
        <w:t>).</w:t>
      </w:r>
    </w:p>
    <w:p w14:paraId="46211D75" w14:textId="77777777" w:rsidR="005C640A" w:rsidRPr="00562045" w:rsidRDefault="005C640A" w:rsidP="005C640A">
      <w:pPr>
        <w:autoSpaceDE w:val="0"/>
        <w:autoSpaceDN w:val="0"/>
        <w:adjustRightInd w:val="0"/>
        <w:spacing w:after="0" w:line="240" w:lineRule="auto"/>
        <w:ind w:firstLine="720"/>
        <w:rPr>
          <w:rFonts w:ascii="Times New Roman" w:eastAsia="Calibri" w:hAnsi="Times New Roman"/>
          <w:b/>
          <w:bCs/>
          <w:color w:val="000000"/>
          <w:sz w:val="24"/>
          <w:szCs w:val="24"/>
          <w:u w:val="single"/>
        </w:rPr>
      </w:pPr>
      <w:r w:rsidRPr="00562045">
        <w:rPr>
          <w:rFonts w:ascii="Times New Roman" w:eastAsia="Calibri" w:hAnsi="Times New Roman"/>
          <w:b/>
          <w:bCs/>
          <w:color w:val="000000"/>
          <w:sz w:val="24"/>
          <w:szCs w:val="24"/>
          <w:u w:val="single"/>
        </w:rPr>
        <w:lastRenderedPageBreak/>
        <w:t>Questions Remaining</w:t>
      </w:r>
    </w:p>
    <w:p w14:paraId="7F73FC6C" w14:textId="77777777" w:rsidR="005C640A" w:rsidRPr="00562045" w:rsidRDefault="005C640A" w:rsidP="005C640A">
      <w:pPr>
        <w:numPr>
          <w:ilvl w:val="0"/>
          <w:numId w:val="17"/>
        </w:numPr>
        <w:autoSpaceDE w:val="0"/>
        <w:autoSpaceDN w:val="0"/>
        <w:adjustRightInd w:val="0"/>
        <w:spacing w:after="167" w:line="240" w:lineRule="auto"/>
        <w:contextualSpacing/>
        <w:rPr>
          <w:rFonts w:ascii="Times New Roman" w:eastAsia="Calibri" w:hAnsi="Times New Roman"/>
          <w:color w:val="000000"/>
          <w:sz w:val="24"/>
          <w:szCs w:val="24"/>
        </w:rPr>
      </w:pPr>
      <w:r w:rsidRPr="00562045">
        <w:rPr>
          <w:rFonts w:ascii="Times New Roman" w:eastAsia="Calibri" w:hAnsi="Times New Roman"/>
          <w:color w:val="000000"/>
          <w:sz w:val="24"/>
          <w:szCs w:val="24"/>
        </w:rPr>
        <w:t xml:space="preserve">Will a long- term change be exhibited by the biological community? </w:t>
      </w:r>
    </w:p>
    <w:p w14:paraId="1FA7C328" w14:textId="77777777" w:rsidR="005C640A" w:rsidRPr="00562045" w:rsidRDefault="005C640A" w:rsidP="005C640A">
      <w:pPr>
        <w:numPr>
          <w:ilvl w:val="0"/>
          <w:numId w:val="17"/>
        </w:numPr>
        <w:autoSpaceDE w:val="0"/>
        <w:autoSpaceDN w:val="0"/>
        <w:adjustRightInd w:val="0"/>
        <w:spacing w:after="167" w:line="240" w:lineRule="auto"/>
        <w:contextualSpacing/>
        <w:rPr>
          <w:rFonts w:ascii="Times New Roman" w:eastAsia="Calibri" w:hAnsi="Times New Roman"/>
          <w:color w:val="000000"/>
          <w:sz w:val="24"/>
          <w:szCs w:val="24"/>
        </w:rPr>
      </w:pPr>
      <w:r w:rsidRPr="00562045">
        <w:rPr>
          <w:rFonts w:ascii="Times New Roman" w:eastAsia="Calibri" w:hAnsi="Times New Roman"/>
          <w:color w:val="000000"/>
          <w:sz w:val="24"/>
          <w:szCs w:val="24"/>
        </w:rPr>
        <w:t>Is some of the bacteria stored in the bed sediment and re</w:t>
      </w:r>
      <w:r w:rsidR="00555312">
        <w:rPr>
          <w:rFonts w:ascii="Times New Roman" w:eastAsia="Calibri" w:hAnsi="Times New Roman"/>
          <w:color w:val="000000"/>
          <w:sz w:val="24"/>
          <w:szCs w:val="24"/>
        </w:rPr>
        <w:t>-</w:t>
      </w:r>
      <w:r w:rsidRPr="00562045">
        <w:rPr>
          <w:rFonts w:ascii="Times New Roman" w:eastAsia="Calibri" w:hAnsi="Times New Roman"/>
          <w:color w:val="000000"/>
          <w:sz w:val="24"/>
          <w:szCs w:val="24"/>
        </w:rPr>
        <w:t xml:space="preserve">released during storm events? </w:t>
      </w:r>
    </w:p>
    <w:p w14:paraId="01F69C31" w14:textId="77777777" w:rsidR="005C640A" w:rsidRPr="00562045" w:rsidRDefault="005C640A" w:rsidP="005C640A">
      <w:pPr>
        <w:autoSpaceDE w:val="0"/>
        <w:autoSpaceDN w:val="0"/>
        <w:adjustRightInd w:val="0"/>
        <w:spacing w:after="0" w:line="240" w:lineRule="auto"/>
        <w:ind w:left="1080"/>
        <w:contextualSpacing/>
        <w:jc w:val="both"/>
        <w:rPr>
          <w:rFonts w:eastAsia="Calibri" w:cs="Calibri"/>
          <w:color w:val="000000"/>
        </w:rPr>
      </w:pPr>
    </w:p>
    <w:p w14:paraId="6CD2C24A" w14:textId="0B1E94FC" w:rsidR="005C640A" w:rsidRDefault="005C640A" w:rsidP="005C640A">
      <w:pPr>
        <w:spacing w:after="0" w:line="240" w:lineRule="auto"/>
        <w:ind w:left="720"/>
        <w:rPr>
          <w:rFonts w:ascii="Times New Roman" w:hAnsi="Times New Roman"/>
          <w:sz w:val="24"/>
          <w:szCs w:val="24"/>
        </w:rPr>
      </w:pPr>
      <w:r>
        <w:rPr>
          <w:rFonts w:ascii="Times New Roman" w:hAnsi="Times New Roman"/>
          <w:sz w:val="24"/>
          <w:szCs w:val="24"/>
        </w:rPr>
        <w:t>Results</w:t>
      </w:r>
      <w:r w:rsidRPr="00D90BF0">
        <w:rPr>
          <w:rFonts w:ascii="Times New Roman" w:hAnsi="Times New Roman"/>
          <w:sz w:val="24"/>
          <w:szCs w:val="24"/>
        </w:rPr>
        <w:t xml:space="preserve"> </w:t>
      </w:r>
      <w:r w:rsidRPr="00D90BF0">
        <w:rPr>
          <w:rFonts w:ascii="Times New Roman" w:hAnsi="Times New Roman"/>
          <w:spacing w:val="-1"/>
          <w:sz w:val="24"/>
          <w:szCs w:val="24"/>
        </w:rPr>
        <w:t>from</w:t>
      </w:r>
      <w:r w:rsidRPr="00D90BF0">
        <w:rPr>
          <w:rFonts w:ascii="Times New Roman" w:hAnsi="Times New Roman"/>
          <w:sz w:val="24"/>
          <w:szCs w:val="24"/>
        </w:rPr>
        <w:t xml:space="preserve"> the</w:t>
      </w:r>
      <w:r w:rsidRPr="00D90BF0">
        <w:rPr>
          <w:rFonts w:ascii="Times New Roman" w:hAnsi="Times New Roman"/>
          <w:spacing w:val="-1"/>
          <w:sz w:val="24"/>
          <w:szCs w:val="24"/>
        </w:rPr>
        <w:t xml:space="preserve"> additional</w:t>
      </w:r>
      <w:r w:rsidRPr="00D90BF0">
        <w:rPr>
          <w:rFonts w:ascii="Times New Roman" w:hAnsi="Times New Roman"/>
          <w:sz w:val="24"/>
          <w:szCs w:val="24"/>
        </w:rPr>
        <w:t xml:space="preserve"> </w:t>
      </w:r>
      <w:r w:rsidRPr="00D90BF0">
        <w:rPr>
          <w:rFonts w:ascii="Times New Roman" w:hAnsi="Times New Roman"/>
          <w:spacing w:val="-1"/>
          <w:sz w:val="24"/>
          <w:szCs w:val="24"/>
        </w:rPr>
        <w:t>monitoring</w:t>
      </w:r>
      <w:r w:rsidRPr="00D90BF0">
        <w:rPr>
          <w:rFonts w:ascii="Times New Roman" w:hAnsi="Times New Roman"/>
          <w:spacing w:val="-3"/>
          <w:sz w:val="24"/>
          <w:szCs w:val="24"/>
        </w:rPr>
        <w:t xml:space="preserve"> </w:t>
      </w:r>
      <w:r w:rsidRPr="00D90BF0">
        <w:rPr>
          <w:rFonts w:ascii="Times New Roman" w:hAnsi="Times New Roman"/>
          <w:spacing w:val="-1"/>
          <w:sz w:val="24"/>
          <w:szCs w:val="24"/>
        </w:rPr>
        <w:t>sites</w:t>
      </w:r>
      <w:r w:rsidRPr="00D90BF0">
        <w:rPr>
          <w:rFonts w:ascii="Times New Roman" w:hAnsi="Times New Roman"/>
          <w:sz w:val="24"/>
          <w:szCs w:val="24"/>
        </w:rPr>
        <w:t xml:space="preserve"> </w:t>
      </w:r>
      <w:r>
        <w:rPr>
          <w:rFonts w:ascii="Times New Roman" w:hAnsi="Times New Roman"/>
          <w:spacing w:val="-1"/>
          <w:sz w:val="24"/>
          <w:szCs w:val="24"/>
        </w:rPr>
        <w:t>(Figure 7</w:t>
      </w:r>
      <w:r w:rsidR="00456DC9">
        <w:rPr>
          <w:rFonts w:ascii="Times New Roman" w:hAnsi="Times New Roman"/>
          <w:spacing w:val="-1"/>
          <w:sz w:val="24"/>
          <w:szCs w:val="24"/>
        </w:rPr>
        <w:t>6</w:t>
      </w:r>
      <w:r w:rsidRPr="00D90BF0">
        <w:rPr>
          <w:rFonts w:ascii="Times New Roman" w:hAnsi="Times New Roman"/>
          <w:spacing w:val="-1"/>
          <w:sz w:val="24"/>
          <w:szCs w:val="24"/>
        </w:rPr>
        <w:t xml:space="preserve">) </w:t>
      </w:r>
      <w:r w:rsidRPr="00D90BF0">
        <w:rPr>
          <w:rFonts w:ascii="Times New Roman" w:hAnsi="Times New Roman"/>
          <w:sz w:val="24"/>
          <w:szCs w:val="24"/>
        </w:rPr>
        <w:t>have</w:t>
      </w:r>
      <w:r>
        <w:rPr>
          <w:rFonts w:ascii="Times New Roman" w:hAnsi="Times New Roman"/>
          <w:sz w:val="24"/>
          <w:szCs w:val="24"/>
        </w:rPr>
        <w:t xml:space="preserve"> shown that </w:t>
      </w:r>
      <w:r w:rsidRPr="00D90BF0">
        <w:rPr>
          <w:rFonts w:ascii="Times New Roman" w:hAnsi="Times New Roman"/>
          <w:sz w:val="24"/>
          <w:szCs w:val="24"/>
        </w:rPr>
        <w:t>the</w:t>
      </w:r>
      <w:r w:rsidRPr="00D90BF0">
        <w:rPr>
          <w:rFonts w:ascii="Times New Roman" w:hAnsi="Times New Roman"/>
          <w:spacing w:val="-1"/>
          <w:sz w:val="24"/>
          <w:szCs w:val="24"/>
        </w:rPr>
        <w:t xml:space="preserve"> SRAM</w:t>
      </w:r>
      <w:r w:rsidRPr="00D90BF0">
        <w:rPr>
          <w:rFonts w:ascii="Times New Roman" w:hAnsi="Times New Roman"/>
          <w:sz w:val="24"/>
          <w:szCs w:val="24"/>
        </w:rPr>
        <w:t xml:space="preserve"> </w:t>
      </w:r>
      <w:r w:rsidRPr="00D90BF0">
        <w:rPr>
          <w:rFonts w:ascii="Times New Roman" w:hAnsi="Times New Roman"/>
          <w:spacing w:val="-1"/>
          <w:sz w:val="24"/>
          <w:szCs w:val="24"/>
        </w:rPr>
        <w:t>program</w:t>
      </w:r>
      <w:r w:rsidRPr="00D90BF0">
        <w:rPr>
          <w:rFonts w:ascii="Times New Roman" w:hAnsi="Times New Roman"/>
          <w:sz w:val="24"/>
          <w:szCs w:val="24"/>
        </w:rPr>
        <w:t xml:space="preserve"> </w:t>
      </w:r>
      <w:r w:rsidRPr="00D90BF0">
        <w:rPr>
          <w:rFonts w:ascii="Times New Roman" w:hAnsi="Times New Roman"/>
          <w:spacing w:val="-1"/>
          <w:sz w:val="24"/>
          <w:szCs w:val="24"/>
        </w:rPr>
        <w:t>has</w:t>
      </w:r>
      <w:r w:rsidRPr="00D90BF0">
        <w:rPr>
          <w:rFonts w:ascii="Times New Roman" w:hAnsi="Times New Roman"/>
          <w:sz w:val="24"/>
          <w:szCs w:val="24"/>
        </w:rPr>
        <w:t xml:space="preserve"> a</w:t>
      </w:r>
      <w:r w:rsidRPr="00D90BF0">
        <w:rPr>
          <w:rFonts w:ascii="Times New Roman" w:hAnsi="Times New Roman"/>
          <w:spacing w:val="-1"/>
          <w:sz w:val="24"/>
          <w:szCs w:val="24"/>
        </w:rPr>
        <w:t xml:space="preserve"> </w:t>
      </w:r>
      <w:r w:rsidRPr="00D90BF0">
        <w:rPr>
          <w:rFonts w:ascii="Times New Roman" w:hAnsi="Times New Roman"/>
          <w:sz w:val="24"/>
          <w:szCs w:val="24"/>
        </w:rPr>
        <w:t>definite</w:t>
      </w:r>
      <w:r w:rsidRPr="00D90BF0">
        <w:rPr>
          <w:rFonts w:ascii="Times New Roman" w:hAnsi="Times New Roman"/>
          <w:spacing w:val="-1"/>
          <w:sz w:val="24"/>
          <w:szCs w:val="24"/>
        </w:rPr>
        <w:t xml:space="preserve"> impact</w:t>
      </w:r>
      <w:r w:rsidRPr="00D90BF0">
        <w:rPr>
          <w:rFonts w:ascii="Times New Roman" w:hAnsi="Times New Roman"/>
          <w:sz w:val="24"/>
          <w:szCs w:val="24"/>
        </w:rPr>
        <w:t xml:space="preserve"> on the</w:t>
      </w:r>
      <w:r w:rsidRPr="00D90BF0">
        <w:rPr>
          <w:rFonts w:ascii="Times New Roman" w:hAnsi="Times New Roman"/>
          <w:spacing w:val="-1"/>
          <w:sz w:val="24"/>
          <w:szCs w:val="24"/>
        </w:rPr>
        <w:t xml:space="preserve"> direct</w:t>
      </w:r>
      <w:r w:rsidRPr="00D90BF0">
        <w:rPr>
          <w:rFonts w:ascii="Times New Roman" w:hAnsi="Times New Roman"/>
          <w:sz w:val="24"/>
          <w:szCs w:val="24"/>
        </w:rPr>
        <w:t xml:space="preserve"> </w:t>
      </w:r>
      <w:r w:rsidRPr="00D90BF0">
        <w:rPr>
          <w:rFonts w:ascii="Times New Roman" w:hAnsi="Times New Roman"/>
          <w:spacing w:val="-1"/>
          <w:sz w:val="24"/>
          <w:szCs w:val="24"/>
        </w:rPr>
        <w:t>loading</w:t>
      </w:r>
      <w:r w:rsidRPr="00D90BF0">
        <w:rPr>
          <w:rFonts w:ascii="Times New Roman" w:hAnsi="Times New Roman"/>
          <w:sz w:val="24"/>
          <w:szCs w:val="24"/>
        </w:rPr>
        <w:t xml:space="preserve"> of</w:t>
      </w:r>
      <w:r w:rsidRPr="00D90BF0">
        <w:rPr>
          <w:rFonts w:ascii="Times New Roman" w:hAnsi="Times New Roman"/>
          <w:spacing w:val="-1"/>
          <w:sz w:val="24"/>
          <w:szCs w:val="24"/>
        </w:rPr>
        <w:t xml:space="preserve"> E-coli</w:t>
      </w:r>
      <w:r w:rsidRPr="00D90BF0">
        <w:rPr>
          <w:rFonts w:ascii="Times New Roman" w:hAnsi="Times New Roman"/>
          <w:sz w:val="24"/>
          <w:szCs w:val="24"/>
        </w:rPr>
        <w:t xml:space="preserve"> </w:t>
      </w:r>
      <w:r w:rsidRPr="00D90BF0">
        <w:rPr>
          <w:rFonts w:ascii="Times New Roman" w:hAnsi="Times New Roman"/>
          <w:spacing w:val="-1"/>
          <w:sz w:val="24"/>
          <w:szCs w:val="24"/>
        </w:rPr>
        <w:t>concentrations</w:t>
      </w:r>
      <w:r>
        <w:rPr>
          <w:rFonts w:ascii="Times New Roman" w:hAnsi="Times New Roman"/>
          <w:spacing w:val="-1"/>
          <w:sz w:val="24"/>
          <w:szCs w:val="24"/>
        </w:rPr>
        <w:t xml:space="preserve"> </w:t>
      </w:r>
      <w:r w:rsidRPr="00D90BF0">
        <w:rPr>
          <w:rFonts w:ascii="Times New Roman" w:hAnsi="Times New Roman"/>
          <w:spacing w:val="-1"/>
          <w:sz w:val="24"/>
          <w:szCs w:val="24"/>
        </w:rPr>
        <w:t>as</w:t>
      </w:r>
      <w:r w:rsidRPr="00D90BF0">
        <w:rPr>
          <w:rFonts w:ascii="Times New Roman" w:hAnsi="Times New Roman"/>
          <w:sz w:val="24"/>
          <w:szCs w:val="24"/>
        </w:rPr>
        <w:t xml:space="preserve"> Skunk </w:t>
      </w:r>
      <w:r w:rsidRPr="00D90BF0">
        <w:rPr>
          <w:rFonts w:ascii="Times New Roman" w:hAnsi="Times New Roman"/>
          <w:spacing w:val="-1"/>
          <w:sz w:val="24"/>
          <w:szCs w:val="24"/>
        </w:rPr>
        <w:t>Creek</w:t>
      </w:r>
      <w:r w:rsidRPr="00D90BF0">
        <w:rPr>
          <w:rFonts w:ascii="Times New Roman" w:hAnsi="Times New Roman"/>
          <w:sz w:val="24"/>
          <w:szCs w:val="24"/>
        </w:rPr>
        <w:t xml:space="preserve"> </w:t>
      </w:r>
      <w:r w:rsidRPr="00D90BF0">
        <w:rPr>
          <w:rFonts w:ascii="Times New Roman" w:hAnsi="Times New Roman"/>
          <w:spacing w:val="-1"/>
          <w:sz w:val="24"/>
          <w:szCs w:val="24"/>
        </w:rPr>
        <w:t>flows</w:t>
      </w:r>
      <w:r w:rsidRPr="00D90BF0">
        <w:rPr>
          <w:rFonts w:ascii="Times New Roman" w:hAnsi="Times New Roman"/>
          <w:sz w:val="24"/>
          <w:szCs w:val="24"/>
        </w:rPr>
        <w:t xml:space="preserve"> </w:t>
      </w:r>
      <w:r w:rsidRPr="00D90BF0">
        <w:rPr>
          <w:rFonts w:ascii="Times New Roman" w:hAnsi="Times New Roman"/>
          <w:spacing w:val="-1"/>
          <w:sz w:val="24"/>
          <w:szCs w:val="24"/>
        </w:rPr>
        <w:t>downstream</w:t>
      </w:r>
      <w:r w:rsidRPr="00D90BF0">
        <w:rPr>
          <w:rFonts w:ascii="Times New Roman" w:hAnsi="Times New Roman"/>
          <w:sz w:val="24"/>
          <w:szCs w:val="24"/>
        </w:rPr>
        <w:t xml:space="preserve"> </w:t>
      </w:r>
      <w:r w:rsidRPr="00D90BF0">
        <w:rPr>
          <w:rFonts w:ascii="Times New Roman" w:hAnsi="Times New Roman"/>
          <w:spacing w:val="-1"/>
          <w:sz w:val="24"/>
          <w:szCs w:val="24"/>
        </w:rPr>
        <w:t>from</w:t>
      </w:r>
      <w:r w:rsidRPr="00D90BF0">
        <w:rPr>
          <w:rFonts w:ascii="Times New Roman" w:hAnsi="Times New Roman"/>
          <w:sz w:val="24"/>
          <w:szCs w:val="24"/>
        </w:rPr>
        <w:t xml:space="preserve"> heavily</w:t>
      </w:r>
      <w:r w:rsidRPr="00D90BF0">
        <w:rPr>
          <w:rFonts w:ascii="Times New Roman" w:hAnsi="Times New Roman"/>
          <w:spacing w:val="-5"/>
          <w:sz w:val="24"/>
          <w:szCs w:val="24"/>
        </w:rPr>
        <w:t xml:space="preserve"> </w:t>
      </w:r>
      <w:r w:rsidRPr="00D90BF0">
        <w:rPr>
          <w:rFonts w:ascii="Times New Roman" w:hAnsi="Times New Roman"/>
          <w:spacing w:val="-1"/>
          <w:sz w:val="24"/>
          <w:szCs w:val="24"/>
        </w:rPr>
        <w:t>pastured</w:t>
      </w:r>
      <w:r w:rsidRPr="00D90BF0">
        <w:rPr>
          <w:rFonts w:ascii="Times New Roman" w:hAnsi="Times New Roman"/>
          <w:sz w:val="24"/>
          <w:szCs w:val="24"/>
        </w:rPr>
        <w:t xml:space="preserve"> </w:t>
      </w:r>
      <w:r w:rsidRPr="00D90BF0">
        <w:rPr>
          <w:rFonts w:ascii="Times New Roman" w:hAnsi="Times New Roman"/>
          <w:spacing w:val="-1"/>
          <w:sz w:val="24"/>
          <w:szCs w:val="24"/>
        </w:rPr>
        <w:t>riparian</w:t>
      </w:r>
      <w:r w:rsidRPr="00D90BF0">
        <w:rPr>
          <w:rFonts w:ascii="Times New Roman" w:hAnsi="Times New Roman"/>
          <w:sz w:val="24"/>
          <w:szCs w:val="24"/>
        </w:rPr>
        <w:t xml:space="preserve"> </w:t>
      </w:r>
      <w:r w:rsidRPr="00D90BF0">
        <w:rPr>
          <w:rFonts w:ascii="Times New Roman" w:hAnsi="Times New Roman"/>
          <w:spacing w:val="-1"/>
          <w:sz w:val="24"/>
          <w:szCs w:val="24"/>
        </w:rPr>
        <w:t xml:space="preserve">areas </w:t>
      </w:r>
      <w:r>
        <w:rPr>
          <w:rFonts w:ascii="Times New Roman" w:hAnsi="Times New Roman"/>
          <w:spacing w:val="-1"/>
          <w:sz w:val="24"/>
          <w:szCs w:val="24"/>
        </w:rPr>
        <w:t xml:space="preserve">(SK1) </w:t>
      </w:r>
      <w:r w:rsidRPr="00D90BF0">
        <w:rPr>
          <w:rFonts w:ascii="Times New Roman" w:hAnsi="Times New Roman"/>
          <w:spacing w:val="-1"/>
          <w:sz w:val="24"/>
          <w:szCs w:val="24"/>
        </w:rPr>
        <w:t>through</w:t>
      </w:r>
      <w:r w:rsidRPr="00D90BF0">
        <w:rPr>
          <w:rFonts w:ascii="Times New Roman" w:hAnsi="Times New Roman"/>
          <w:sz w:val="24"/>
          <w:szCs w:val="24"/>
        </w:rPr>
        <w:t xml:space="preserve"> </w:t>
      </w:r>
      <w:r w:rsidRPr="00D90BF0">
        <w:rPr>
          <w:rFonts w:ascii="Times New Roman" w:hAnsi="Times New Roman"/>
          <w:spacing w:val="-1"/>
          <w:sz w:val="24"/>
          <w:szCs w:val="24"/>
        </w:rPr>
        <w:t>pastures</w:t>
      </w:r>
      <w:r w:rsidRPr="00D90BF0">
        <w:rPr>
          <w:rFonts w:ascii="Times New Roman" w:hAnsi="Times New Roman"/>
          <w:sz w:val="24"/>
          <w:szCs w:val="24"/>
        </w:rPr>
        <w:t xml:space="preserve"> </w:t>
      </w:r>
      <w:r w:rsidRPr="00D90BF0">
        <w:rPr>
          <w:rFonts w:ascii="Times New Roman" w:hAnsi="Times New Roman"/>
          <w:spacing w:val="-1"/>
          <w:sz w:val="24"/>
          <w:szCs w:val="24"/>
        </w:rPr>
        <w:t>that</w:t>
      </w:r>
      <w:r w:rsidRPr="00D90BF0">
        <w:rPr>
          <w:rFonts w:ascii="Times New Roman" w:hAnsi="Times New Roman"/>
          <w:sz w:val="24"/>
          <w:szCs w:val="24"/>
        </w:rPr>
        <w:t xml:space="preserve"> </w:t>
      </w:r>
      <w:r w:rsidRPr="00D90BF0">
        <w:rPr>
          <w:rFonts w:ascii="Times New Roman" w:hAnsi="Times New Roman"/>
          <w:spacing w:val="-1"/>
          <w:sz w:val="24"/>
          <w:szCs w:val="24"/>
        </w:rPr>
        <w:t xml:space="preserve">have </w:t>
      </w:r>
      <w:r w:rsidRPr="00D90BF0">
        <w:rPr>
          <w:rFonts w:ascii="Times New Roman" w:hAnsi="Times New Roman"/>
          <w:sz w:val="24"/>
          <w:szCs w:val="24"/>
        </w:rPr>
        <w:t>been enrolled into the</w:t>
      </w:r>
      <w:r w:rsidRPr="00D90BF0">
        <w:rPr>
          <w:rFonts w:ascii="Times New Roman" w:hAnsi="Times New Roman"/>
          <w:spacing w:val="-1"/>
          <w:sz w:val="24"/>
          <w:szCs w:val="24"/>
        </w:rPr>
        <w:t xml:space="preserve"> SRAM</w:t>
      </w:r>
      <w:r w:rsidRPr="00D90BF0">
        <w:rPr>
          <w:rFonts w:ascii="Times New Roman" w:hAnsi="Times New Roman"/>
          <w:sz w:val="24"/>
          <w:szCs w:val="24"/>
        </w:rPr>
        <w:t xml:space="preserve"> </w:t>
      </w:r>
      <w:r w:rsidRPr="00D90BF0">
        <w:rPr>
          <w:rFonts w:ascii="Times New Roman" w:hAnsi="Times New Roman"/>
          <w:spacing w:val="-1"/>
          <w:sz w:val="24"/>
          <w:szCs w:val="24"/>
        </w:rPr>
        <w:t>program</w:t>
      </w:r>
      <w:r w:rsidRPr="00D90BF0">
        <w:rPr>
          <w:rFonts w:ascii="Times New Roman" w:hAnsi="Times New Roman"/>
          <w:sz w:val="24"/>
          <w:szCs w:val="24"/>
        </w:rPr>
        <w:t xml:space="preserve"> (</w:t>
      </w:r>
      <w:r w:rsidRPr="00D90BF0">
        <w:rPr>
          <w:rFonts w:ascii="Times New Roman" w:hAnsi="Times New Roman"/>
          <w:spacing w:val="-1"/>
          <w:sz w:val="24"/>
          <w:szCs w:val="24"/>
        </w:rPr>
        <w:t>SK2</w:t>
      </w:r>
      <w:r>
        <w:rPr>
          <w:rFonts w:ascii="Times New Roman" w:hAnsi="Times New Roman"/>
          <w:sz w:val="24"/>
          <w:szCs w:val="24"/>
        </w:rPr>
        <w:t xml:space="preserve"> – SK4).</w:t>
      </w:r>
      <w:r w:rsidRPr="00D90BF0">
        <w:rPr>
          <w:rFonts w:ascii="Times New Roman" w:hAnsi="Times New Roman"/>
          <w:sz w:val="24"/>
          <w:szCs w:val="24"/>
        </w:rPr>
        <w:t xml:space="preserve">  </w:t>
      </w:r>
      <w:r w:rsidRPr="00D90BF0">
        <w:rPr>
          <w:rFonts w:ascii="Times New Roman" w:hAnsi="Times New Roman"/>
          <w:spacing w:val="-1"/>
          <w:sz w:val="24"/>
          <w:szCs w:val="24"/>
        </w:rPr>
        <w:t>Results</w:t>
      </w:r>
      <w:r>
        <w:rPr>
          <w:rFonts w:ascii="Times New Roman" w:hAnsi="Times New Roman"/>
          <w:sz w:val="24"/>
          <w:szCs w:val="24"/>
        </w:rPr>
        <w:t xml:space="preserve"> </w:t>
      </w:r>
      <w:r w:rsidRPr="00D90BF0">
        <w:rPr>
          <w:rFonts w:ascii="Times New Roman" w:hAnsi="Times New Roman"/>
          <w:sz w:val="24"/>
          <w:szCs w:val="24"/>
        </w:rPr>
        <w:t>show</w:t>
      </w:r>
      <w:r w:rsidRPr="00D90BF0">
        <w:rPr>
          <w:rFonts w:ascii="Times New Roman" w:hAnsi="Times New Roman"/>
          <w:spacing w:val="-1"/>
          <w:sz w:val="24"/>
          <w:szCs w:val="24"/>
        </w:rPr>
        <w:t xml:space="preserve"> </w:t>
      </w:r>
      <w:r w:rsidRPr="00D90BF0">
        <w:rPr>
          <w:rFonts w:ascii="Times New Roman" w:hAnsi="Times New Roman"/>
          <w:sz w:val="24"/>
          <w:szCs w:val="24"/>
        </w:rPr>
        <w:t>a</w:t>
      </w:r>
      <w:r w:rsidRPr="00D90BF0">
        <w:rPr>
          <w:rFonts w:ascii="Times New Roman" w:hAnsi="Times New Roman"/>
          <w:spacing w:val="-1"/>
          <w:sz w:val="24"/>
          <w:szCs w:val="24"/>
        </w:rPr>
        <w:t xml:space="preserve"> </w:t>
      </w:r>
      <w:r w:rsidRPr="00D90BF0">
        <w:rPr>
          <w:rFonts w:ascii="Times New Roman" w:hAnsi="Times New Roman"/>
          <w:sz w:val="24"/>
          <w:szCs w:val="24"/>
        </w:rPr>
        <w:t>trending</w:t>
      </w:r>
      <w:r w:rsidRPr="00D90BF0">
        <w:rPr>
          <w:rFonts w:ascii="Times New Roman" w:hAnsi="Times New Roman"/>
          <w:spacing w:val="-3"/>
          <w:sz w:val="24"/>
          <w:szCs w:val="24"/>
        </w:rPr>
        <w:t xml:space="preserve"> </w:t>
      </w:r>
      <w:r w:rsidRPr="00D90BF0">
        <w:rPr>
          <w:rFonts w:ascii="Times New Roman" w:hAnsi="Times New Roman"/>
          <w:sz w:val="24"/>
          <w:szCs w:val="24"/>
        </w:rPr>
        <w:t>decline</w:t>
      </w:r>
      <w:r w:rsidRPr="00D90BF0">
        <w:rPr>
          <w:rFonts w:ascii="Times New Roman" w:hAnsi="Times New Roman"/>
          <w:spacing w:val="-1"/>
          <w:sz w:val="24"/>
          <w:szCs w:val="24"/>
        </w:rPr>
        <w:t xml:space="preserve"> </w:t>
      </w:r>
      <w:r w:rsidRPr="00D90BF0">
        <w:rPr>
          <w:rFonts w:ascii="Times New Roman" w:hAnsi="Times New Roman"/>
          <w:sz w:val="24"/>
          <w:szCs w:val="24"/>
        </w:rPr>
        <w:t>in the</w:t>
      </w:r>
      <w:r w:rsidRPr="00D90BF0">
        <w:rPr>
          <w:rFonts w:ascii="Times New Roman" w:hAnsi="Times New Roman"/>
          <w:spacing w:val="-1"/>
          <w:sz w:val="24"/>
          <w:szCs w:val="24"/>
        </w:rPr>
        <w:t xml:space="preserve"> E-coli</w:t>
      </w:r>
      <w:r w:rsidRPr="00D90BF0">
        <w:rPr>
          <w:rFonts w:ascii="Times New Roman" w:hAnsi="Times New Roman"/>
          <w:sz w:val="24"/>
          <w:szCs w:val="24"/>
        </w:rPr>
        <w:t xml:space="preserve"> </w:t>
      </w:r>
      <w:r w:rsidRPr="00D90BF0">
        <w:rPr>
          <w:rFonts w:ascii="Times New Roman" w:hAnsi="Times New Roman"/>
          <w:spacing w:val="-1"/>
          <w:sz w:val="24"/>
          <w:szCs w:val="24"/>
        </w:rPr>
        <w:t>concentrations</w:t>
      </w:r>
      <w:r w:rsidRPr="00D90BF0">
        <w:rPr>
          <w:rFonts w:ascii="Times New Roman" w:hAnsi="Times New Roman"/>
          <w:sz w:val="24"/>
          <w:szCs w:val="24"/>
        </w:rPr>
        <w:t xml:space="preserve"> </w:t>
      </w:r>
      <w:r w:rsidRPr="00D90BF0">
        <w:rPr>
          <w:rFonts w:ascii="Times New Roman" w:hAnsi="Times New Roman"/>
          <w:spacing w:val="-1"/>
          <w:sz w:val="24"/>
          <w:szCs w:val="24"/>
        </w:rPr>
        <w:t>based</w:t>
      </w:r>
      <w:r w:rsidRPr="00D90BF0">
        <w:rPr>
          <w:rFonts w:ascii="Times New Roman" w:hAnsi="Times New Roman"/>
          <w:sz w:val="24"/>
          <w:szCs w:val="24"/>
        </w:rPr>
        <w:t xml:space="preserve"> </w:t>
      </w:r>
      <w:r w:rsidRPr="00D90BF0">
        <w:rPr>
          <w:rFonts w:ascii="Times New Roman" w:hAnsi="Times New Roman"/>
          <w:spacing w:val="1"/>
          <w:sz w:val="24"/>
          <w:szCs w:val="24"/>
        </w:rPr>
        <w:t>on</w:t>
      </w:r>
      <w:r w:rsidRPr="00D90BF0">
        <w:rPr>
          <w:rFonts w:ascii="Times New Roman" w:hAnsi="Times New Roman"/>
          <w:sz w:val="24"/>
          <w:szCs w:val="24"/>
        </w:rPr>
        <w:t xml:space="preserve"> </w:t>
      </w:r>
      <w:r w:rsidRPr="00D90BF0">
        <w:rPr>
          <w:rFonts w:ascii="Times New Roman" w:hAnsi="Times New Roman"/>
          <w:spacing w:val="-1"/>
          <w:sz w:val="24"/>
          <w:szCs w:val="24"/>
        </w:rPr>
        <w:t>direct</w:t>
      </w:r>
      <w:r w:rsidRPr="00D90BF0">
        <w:rPr>
          <w:rFonts w:ascii="Times New Roman" w:hAnsi="Times New Roman"/>
          <w:sz w:val="24"/>
          <w:szCs w:val="24"/>
        </w:rPr>
        <w:t xml:space="preserve"> </w:t>
      </w:r>
      <w:r>
        <w:rPr>
          <w:rFonts w:ascii="Times New Roman" w:hAnsi="Times New Roman"/>
          <w:sz w:val="24"/>
          <w:szCs w:val="24"/>
        </w:rPr>
        <w:t xml:space="preserve">stream </w:t>
      </w:r>
      <w:r w:rsidRPr="00D90BF0">
        <w:rPr>
          <w:rFonts w:ascii="Times New Roman" w:hAnsi="Times New Roman"/>
          <w:sz w:val="24"/>
          <w:szCs w:val="24"/>
        </w:rPr>
        <w:t>loading</w:t>
      </w:r>
      <w:r w:rsidRPr="00D90BF0">
        <w:rPr>
          <w:rFonts w:ascii="Times New Roman" w:hAnsi="Times New Roman"/>
          <w:spacing w:val="-3"/>
          <w:sz w:val="24"/>
          <w:szCs w:val="24"/>
        </w:rPr>
        <w:t xml:space="preserve"> </w:t>
      </w:r>
      <w:r>
        <w:rPr>
          <w:rFonts w:ascii="Times New Roman" w:hAnsi="Times New Roman"/>
          <w:spacing w:val="-3"/>
          <w:sz w:val="24"/>
          <w:szCs w:val="24"/>
        </w:rPr>
        <w:t xml:space="preserve">during normal to low flow levels with </w:t>
      </w:r>
      <w:r w:rsidR="00C011DE">
        <w:rPr>
          <w:rFonts w:ascii="Times New Roman" w:hAnsi="Times New Roman"/>
          <w:spacing w:val="-3"/>
          <w:sz w:val="24"/>
          <w:szCs w:val="24"/>
        </w:rPr>
        <w:t>o</w:t>
      </w:r>
      <w:r w:rsidRPr="00D90BF0">
        <w:rPr>
          <w:rFonts w:ascii="Times New Roman" w:hAnsi="Times New Roman"/>
          <w:spacing w:val="-1"/>
          <w:sz w:val="24"/>
          <w:szCs w:val="24"/>
        </w:rPr>
        <w:t>utliers</w:t>
      </w:r>
      <w:r w:rsidRPr="00D90BF0">
        <w:rPr>
          <w:rFonts w:ascii="Times New Roman" w:hAnsi="Times New Roman"/>
          <w:sz w:val="24"/>
          <w:szCs w:val="24"/>
        </w:rPr>
        <w:t xml:space="preserve"> </w:t>
      </w:r>
      <w:r w:rsidRPr="00D90BF0">
        <w:rPr>
          <w:rFonts w:ascii="Times New Roman" w:hAnsi="Times New Roman"/>
          <w:spacing w:val="-1"/>
          <w:sz w:val="24"/>
          <w:szCs w:val="24"/>
        </w:rPr>
        <w:t>and</w:t>
      </w:r>
      <w:r w:rsidRPr="00D90BF0">
        <w:rPr>
          <w:rFonts w:ascii="Times New Roman" w:hAnsi="Times New Roman"/>
          <w:sz w:val="24"/>
          <w:szCs w:val="24"/>
        </w:rPr>
        <w:t xml:space="preserve"> </w:t>
      </w:r>
      <w:r w:rsidRPr="00D90BF0">
        <w:rPr>
          <w:rFonts w:ascii="Times New Roman" w:hAnsi="Times New Roman"/>
          <w:spacing w:val="-1"/>
          <w:sz w:val="24"/>
          <w:szCs w:val="24"/>
        </w:rPr>
        <w:t>extremes</w:t>
      </w:r>
      <w:r>
        <w:rPr>
          <w:rFonts w:ascii="Times New Roman" w:hAnsi="Times New Roman"/>
          <w:sz w:val="24"/>
          <w:szCs w:val="24"/>
        </w:rPr>
        <w:t xml:space="preserve"> </w:t>
      </w:r>
      <w:r w:rsidRPr="00D90BF0">
        <w:rPr>
          <w:rFonts w:ascii="Times New Roman" w:hAnsi="Times New Roman"/>
          <w:spacing w:val="-1"/>
          <w:sz w:val="24"/>
          <w:szCs w:val="24"/>
        </w:rPr>
        <w:t>thrown</w:t>
      </w:r>
      <w:r w:rsidRPr="00D90BF0">
        <w:rPr>
          <w:rFonts w:ascii="Times New Roman" w:hAnsi="Times New Roman"/>
          <w:sz w:val="24"/>
          <w:szCs w:val="24"/>
        </w:rPr>
        <w:t xml:space="preserve"> out due</w:t>
      </w:r>
      <w:r w:rsidRPr="00D90BF0">
        <w:rPr>
          <w:rFonts w:ascii="Times New Roman" w:hAnsi="Times New Roman"/>
          <w:spacing w:val="-1"/>
          <w:sz w:val="24"/>
          <w:szCs w:val="24"/>
        </w:rPr>
        <w:t xml:space="preserve"> </w:t>
      </w:r>
      <w:r w:rsidRPr="00D90BF0">
        <w:rPr>
          <w:rFonts w:ascii="Times New Roman" w:hAnsi="Times New Roman"/>
          <w:sz w:val="24"/>
          <w:szCs w:val="24"/>
        </w:rPr>
        <w:t>to the</w:t>
      </w:r>
      <w:r w:rsidRPr="00D90BF0">
        <w:rPr>
          <w:rFonts w:ascii="Times New Roman" w:hAnsi="Times New Roman"/>
          <w:spacing w:val="-1"/>
          <w:sz w:val="24"/>
          <w:szCs w:val="24"/>
        </w:rPr>
        <w:t xml:space="preserve"> </w:t>
      </w:r>
      <w:r>
        <w:rPr>
          <w:rFonts w:ascii="Times New Roman" w:hAnsi="Times New Roman"/>
          <w:spacing w:val="-1"/>
          <w:sz w:val="24"/>
          <w:szCs w:val="24"/>
        </w:rPr>
        <w:t xml:space="preserve">unwanted </w:t>
      </w:r>
      <w:r w:rsidRPr="00D90BF0">
        <w:rPr>
          <w:rFonts w:ascii="Times New Roman" w:hAnsi="Times New Roman"/>
          <w:spacing w:val="-1"/>
          <w:sz w:val="24"/>
          <w:szCs w:val="24"/>
        </w:rPr>
        <w:t xml:space="preserve">influence </w:t>
      </w:r>
      <w:r w:rsidRPr="00D90BF0">
        <w:rPr>
          <w:rFonts w:ascii="Times New Roman" w:hAnsi="Times New Roman"/>
          <w:sz w:val="24"/>
          <w:szCs w:val="24"/>
        </w:rPr>
        <w:t>of</w:t>
      </w:r>
      <w:r w:rsidRPr="00D90BF0">
        <w:rPr>
          <w:rFonts w:ascii="Times New Roman" w:hAnsi="Times New Roman"/>
          <w:spacing w:val="-1"/>
          <w:sz w:val="24"/>
          <w:szCs w:val="24"/>
        </w:rPr>
        <w:t xml:space="preserve"> overland</w:t>
      </w:r>
      <w:r w:rsidRPr="00D90BF0">
        <w:rPr>
          <w:rFonts w:ascii="Times New Roman" w:hAnsi="Times New Roman"/>
          <w:sz w:val="24"/>
          <w:szCs w:val="24"/>
        </w:rPr>
        <w:t xml:space="preserve"> runoff</w:t>
      </w:r>
      <w:r w:rsidRPr="00D90BF0">
        <w:rPr>
          <w:rFonts w:ascii="Times New Roman" w:hAnsi="Times New Roman"/>
          <w:spacing w:val="-1"/>
          <w:sz w:val="24"/>
          <w:szCs w:val="24"/>
        </w:rPr>
        <w:t xml:space="preserve"> </w:t>
      </w:r>
      <w:r>
        <w:rPr>
          <w:rFonts w:ascii="Times New Roman" w:hAnsi="Times New Roman"/>
          <w:sz w:val="24"/>
          <w:szCs w:val="24"/>
        </w:rPr>
        <w:t>during</w:t>
      </w:r>
      <w:r w:rsidRPr="00D90BF0">
        <w:rPr>
          <w:rFonts w:ascii="Times New Roman" w:hAnsi="Times New Roman"/>
          <w:sz w:val="24"/>
          <w:szCs w:val="24"/>
        </w:rPr>
        <w:t xml:space="preserve"> </w:t>
      </w:r>
      <w:r w:rsidRPr="00D90BF0">
        <w:rPr>
          <w:rFonts w:ascii="Times New Roman" w:hAnsi="Times New Roman"/>
          <w:spacing w:val="-1"/>
          <w:sz w:val="24"/>
          <w:szCs w:val="24"/>
        </w:rPr>
        <w:t>high</w:t>
      </w:r>
      <w:r w:rsidRPr="00D90BF0">
        <w:rPr>
          <w:rFonts w:ascii="Times New Roman" w:hAnsi="Times New Roman"/>
          <w:sz w:val="24"/>
          <w:szCs w:val="24"/>
        </w:rPr>
        <w:t xml:space="preserve"> </w:t>
      </w:r>
      <w:r w:rsidRPr="00D90BF0">
        <w:rPr>
          <w:rFonts w:ascii="Times New Roman" w:hAnsi="Times New Roman"/>
          <w:spacing w:val="-1"/>
          <w:sz w:val="24"/>
          <w:szCs w:val="24"/>
        </w:rPr>
        <w:t>precipitation</w:t>
      </w:r>
      <w:r>
        <w:rPr>
          <w:rFonts w:ascii="Times New Roman" w:hAnsi="Times New Roman"/>
          <w:spacing w:val="-1"/>
          <w:sz w:val="24"/>
          <w:szCs w:val="24"/>
        </w:rPr>
        <w:t xml:space="preserve"> </w:t>
      </w:r>
      <w:r w:rsidRPr="00D90BF0">
        <w:rPr>
          <w:rFonts w:ascii="Times New Roman" w:hAnsi="Times New Roman"/>
          <w:spacing w:val="-1"/>
          <w:sz w:val="24"/>
          <w:szCs w:val="24"/>
        </w:rPr>
        <w:t>events.</w:t>
      </w:r>
      <w:r w:rsidRPr="00D90BF0">
        <w:rPr>
          <w:rFonts w:ascii="Times New Roman" w:hAnsi="Times New Roman"/>
          <w:sz w:val="24"/>
          <w:szCs w:val="24"/>
        </w:rPr>
        <w:t xml:space="preserve">  </w:t>
      </w:r>
      <w:r w:rsidRPr="00D90BF0">
        <w:rPr>
          <w:rFonts w:ascii="Times New Roman" w:hAnsi="Times New Roman"/>
          <w:spacing w:val="-1"/>
          <w:sz w:val="24"/>
          <w:szCs w:val="24"/>
        </w:rPr>
        <w:t xml:space="preserve">Since </w:t>
      </w:r>
      <w:r w:rsidRPr="00D90BF0">
        <w:rPr>
          <w:rFonts w:ascii="Times New Roman" w:hAnsi="Times New Roman"/>
          <w:sz w:val="24"/>
          <w:szCs w:val="24"/>
        </w:rPr>
        <w:t>there</w:t>
      </w:r>
      <w:r w:rsidRPr="00D90BF0">
        <w:rPr>
          <w:rFonts w:ascii="Times New Roman" w:hAnsi="Times New Roman"/>
          <w:spacing w:val="-1"/>
          <w:sz w:val="24"/>
          <w:szCs w:val="24"/>
        </w:rPr>
        <w:t xml:space="preserve"> </w:t>
      </w:r>
      <w:r w:rsidRPr="00D90BF0">
        <w:rPr>
          <w:rFonts w:ascii="Times New Roman" w:hAnsi="Times New Roman"/>
          <w:sz w:val="24"/>
          <w:szCs w:val="24"/>
        </w:rPr>
        <w:t xml:space="preserve">is </w:t>
      </w:r>
      <w:r w:rsidRPr="00D90BF0">
        <w:rPr>
          <w:rFonts w:ascii="Times New Roman" w:hAnsi="Times New Roman"/>
          <w:spacing w:val="-1"/>
          <w:sz w:val="24"/>
          <w:szCs w:val="24"/>
        </w:rPr>
        <w:t>an</w:t>
      </w:r>
      <w:r w:rsidRPr="00D90BF0">
        <w:rPr>
          <w:rFonts w:ascii="Times New Roman" w:hAnsi="Times New Roman"/>
          <w:spacing w:val="2"/>
          <w:sz w:val="24"/>
          <w:szCs w:val="24"/>
        </w:rPr>
        <w:t xml:space="preserve"> </w:t>
      </w:r>
      <w:r w:rsidRPr="00D90BF0">
        <w:rPr>
          <w:rFonts w:ascii="Times New Roman" w:hAnsi="Times New Roman"/>
          <w:spacing w:val="-1"/>
          <w:sz w:val="24"/>
          <w:szCs w:val="24"/>
        </w:rPr>
        <w:t>elevated</w:t>
      </w:r>
      <w:r w:rsidRPr="00D90BF0">
        <w:rPr>
          <w:rFonts w:ascii="Times New Roman" w:hAnsi="Times New Roman"/>
          <w:sz w:val="24"/>
          <w:szCs w:val="24"/>
        </w:rPr>
        <w:t xml:space="preserve"> loading</w:t>
      </w:r>
      <w:r w:rsidRPr="00D90BF0">
        <w:rPr>
          <w:rFonts w:ascii="Times New Roman" w:hAnsi="Times New Roman"/>
          <w:spacing w:val="-3"/>
          <w:sz w:val="24"/>
          <w:szCs w:val="24"/>
        </w:rPr>
        <w:t xml:space="preserve"> </w:t>
      </w:r>
      <w:r w:rsidRPr="00D90BF0">
        <w:rPr>
          <w:rFonts w:ascii="Times New Roman" w:hAnsi="Times New Roman"/>
          <w:sz w:val="24"/>
          <w:szCs w:val="24"/>
        </w:rPr>
        <w:t>during</w:t>
      </w:r>
      <w:r w:rsidRPr="00D90BF0">
        <w:rPr>
          <w:rFonts w:ascii="Times New Roman" w:hAnsi="Times New Roman"/>
          <w:spacing w:val="-3"/>
          <w:sz w:val="24"/>
          <w:szCs w:val="24"/>
        </w:rPr>
        <w:t xml:space="preserve"> </w:t>
      </w:r>
      <w:r w:rsidRPr="00D90BF0">
        <w:rPr>
          <w:rFonts w:ascii="Times New Roman" w:hAnsi="Times New Roman"/>
          <w:spacing w:val="-1"/>
          <w:sz w:val="24"/>
          <w:szCs w:val="24"/>
        </w:rPr>
        <w:t>high</w:t>
      </w:r>
      <w:r w:rsidRPr="00D90BF0">
        <w:rPr>
          <w:rFonts w:ascii="Times New Roman" w:hAnsi="Times New Roman"/>
          <w:sz w:val="24"/>
          <w:szCs w:val="24"/>
        </w:rPr>
        <w:t xml:space="preserve"> </w:t>
      </w:r>
      <w:r w:rsidRPr="00D90BF0">
        <w:rPr>
          <w:rFonts w:ascii="Times New Roman" w:hAnsi="Times New Roman"/>
          <w:spacing w:val="-1"/>
          <w:sz w:val="24"/>
          <w:szCs w:val="24"/>
        </w:rPr>
        <w:t xml:space="preserve">flow </w:t>
      </w:r>
      <w:r w:rsidRPr="00D90BF0">
        <w:rPr>
          <w:rFonts w:ascii="Times New Roman" w:hAnsi="Times New Roman"/>
          <w:sz w:val="24"/>
          <w:szCs w:val="24"/>
        </w:rPr>
        <w:t xml:space="preserve">periods, emphasis should </w:t>
      </w:r>
      <w:r w:rsidRPr="00D90BF0">
        <w:rPr>
          <w:rFonts w:ascii="Times New Roman" w:hAnsi="Times New Roman"/>
          <w:spacing w:val="-1"/>
          <w:sz w:val="24"/>
          <w:szCs w:val="24"/>
        </w:rPr>
        <w:t>still</w:t>
      </w:r>
      <w:r w:rsidRPr="00D90BF0">
        <w:rPr>
          <w:rFonts w:ascii="Times New Roman" w:hAnsi="Times New Roman"/>
          <w:sz w:val="24"/>
          <w:szCs w:val="24"/>
        </w:rPr>
        <w:t xml:space="preserve"> </w:t>
      </w:r>
      <w:r w:rsidRPr="00D90BF0">
        <w:rPr>
          <w:rFonts w:ascii="Times New Roman" w:hAnsi="Times New Roman"/>
          <w:spacing w:val="-1"/>
          <w:sz w:val="24"/>
          <w:szCs w:val="24"/>
        </w:rPr>
        <w:t>remain</w:t>
      </w:r>
      <w:r w:rsidRPr="00D90BF0">
        <w:rPr>
          <w:rFonts w:ascii="Times New Roman" w:hAnsi="Times New Roman"/>
          <w:sz w:val="24"/>
          <w:szCs w:val="24"/>
        </w:rPr>
        <w:t xml:space="preserve"> on</w:t>
      </w:r>
      <w:r>
        <w:rPr>
          <w:rFonts w:ascii="Times New Roman" w:hAnsi="Times New Roman"/>
          <w:spacing w:val="57"/>
          <w:sz w:val="24"/>
          <w:szCs w:val="24"/>
        </w:rPr>
        <w:t xml:space="preserve"> </w:t>
      </w:r>
      <w:r w:rsidRPr="00D90BF0">
        <w:rPr>
          <w:rFonts w:ascii="Times New Roman" w:hAnsi="Times New Roman"/>
          <w:spacing w:val="-1"/>
          <w:sz w:val="24"/>
          <w:szCs w:val="24"/>
        </w:rPr>
        <w:t>containment</w:t>
      </w:r>
      <w:r w:rsidRPr="00D90BF0">
        <w:rPr>
          <w:rFonts w:ascii="Times New Roman" w:hAnsi="Times New Roman"/>
          <w:sz w:val="24"/>
          <w:szCs w:val="24"/>
        </w:rPr>
        <w:t xml:space="preserve"> of</w:t>
      </w:r>
      <w:r w:rsidRPr="00D90BF0">
        <w:rPr>
          <w:rFonts w:ascii="Times New Roman" w:hAnsi="Times New Roman"/>
          <w:spacing w:val="-1"/>
          <w:sz w:val="24"/>
          <w:szCs w:val="24"/>
        </w:rPr>
        <w:t xml:space="preserve"> </w:t>
      </w:r>
      <w:r w:rsidRPr="00D90BF0">
        <w:rPr>
          <w:rFonts w:ascii="Times New Roman" w:hAnsi="Times New Roman"/>
          <w:sz w:val="24"/>
          <w:szCs w:val="24"/>
        </w:rPr>
        <w:t>manure</w:t>
      </w:r>
      <w:r w:rsidRPr="00D90BF0">
        <w:rPr>
          <w:rFonts w:ascii="Times New Roman" w:hAnsi="Times New Roman"/>
          <w:spacing w:val="-1"/>
          <w:sz w:val="24"/>
          <w:szCs w:val="24"/>
        </w:rPr>
        <w:t xml:space="preserve"> </w:t>
      </w:r>
      <w:r w:rsidRPr="00D90BF0">
        <w:rPr>
          <w:rFonts w:ascii="Times New Roman" w:hAnsi="Times New Roman"/>
          <w:sz w:val="24"/>
          <w:szCs w:val="24"/>
        </w:rPr>
        <w:t>for</w:t>
      </w:r>
      <w:r w:rsidRPr="00D90BF0">
        <w:rPr>
          <w:rFonts w:ascii="Times New Roman" w:hAnsi="Times New Roman"/>
          <w:spacing w:val="-1"/>
          <w:sz w:val="24"/>
          <w:szCs w:val="24"/>
        </w:rPr>
        <w:t xml:space="preserve"> animal</w:t>
      </w:r>
      <w:r w:rsidRPr="00D90BF0">
        <w:rPr>
          <w:rFonts w:ascii="Times New Roman" w:hAnsi="Times New Roman"/>
          <w:sz w:val="24"/>
          <w:szCs w:val="24"/>
        </w:rPr>
        <w:t xml:space="preserve"> </w:t>
      </w:r>
      <w:r w:rsidRPr="00D90BF0">
        <w:rPr>
          <w:rFonts w:ascii="Times New Roman" w:hAnsi="Times New Roman"/>
          <w:spacing w:val="-1"/>
          <w:sz w:val="24"/>
          <w:szCs w:val="24"/>
        </w:rPr>
        <w:t>feeding</w:t>
      </w:r>
      <w:r w:rsidRPr="00D90BF0">
        <w:rPr>
          <w:rFonts w:ascii="Times New Roman" w:hAnsi="Times New Roman"/>
          <w:spacing w:val="-3"/>
          <w:sz w:val="24"/>
          <w:szCs w:val="24"/>
        </w:rPr>
        <w:t xml:space="preserve"> </w:t>
      </w:r>
      <w:r w:rsidRPr="00D90BF0">
        <w:rPr>
          <w:rFonts w:ascii="Times New Roman" w:hAnsi="Times New Roman"/>
          <w:sz w:val="24"/>
          <w:szCs w:val="24"/>
        </w:rPr>
        <w:t xml:space="preserve">operations </w:t>
      </w:r>
      <w:r w:rsidRPr="00D90BF0">
        <w:rPr>
          <w:rFonts w:ascii="Times New Roman" w:hAnsi="Times New Roman"/>
          <w:spacing w:val="-1"/>
          <w:sz w:val="24"/>
          <w:szCs w:val="24"/>
        </w:rPr>
        <w:t>near drainages</w:t>
      </w:r>
      <w:r w:rsidRPr="00D90BF0">
        <w:rPr>
          <w:rFonts w:ascii="Times New Roman" w:hAnsi="Times New Roman"/>
          <w:spacing w:val="2"/>
          <w:sz w:val="24"/>
          <w:szCs w:val="24"/>
        </w:rPr>
        <w:t xml:space="preserve"> </w:t>
      </w:r>
      <w:r w:rsidRPr="00D90BF0">
        <w:rPr>
          <w:rFonts w:ascii="Times New Roman" w:hAnsi="Times New Roman"/>
          <w:spacing w:val="-1"/>
          <w:sz w:val="24"/>
          <w:szCs w:val="24"/>
        </w:rPr>
        <w:t>and</w:t>
      </w:r>
      <w:r w:rsidRPr="00D90BF0">
        <w:rPr>
          <w:rFonts w:ascii="Times New Roman" w:hAnsi="Times New Roman"/>
          <w:sz w:val="24"/>
          <w:szCs w:val="24"/>
        </w:rPr>
        <w:t xml:space="preserve"> </w:t>
      </w:r>
      <w:r w:rsidRPr="00D90BF0">
        <w:rPr>
          <w:rFonts w:ascii="Times New Roman" w:hAnsi="Times New Roman"/>
          <w:spacing w:val="-1"/>
          <w:sz w:val="24"/>
          <w:szCs w:val="24"/>
        </w:rPr>
        <w:t>mitigation</w:t>
      </w:r>
      <w:r w:rsidRPr="00D90BF0">
        <w:rPr>
          <w:rFonts w:ascii="Times New Roman" w:hAnsi="Times New Roman"/>
          <w:sz w:val="24"/>
          <w:szCs w:val="24"/>
        </w:rPr>
        <w:t xml:space="preserve"> of</w:t>
      </w:r>
      <w:r w:rsidRPr="00D90BF0">
        <w:rPr>
          <w:rFonts w:ascii="Times New Roman" w:hAnsi="Times New Roman"/>
          <w:spacing w:val="-1"/>
          <w:sz w:val="24"/>
          <w:szCs w:val="24"/>
        </w:rPr>
        <w:t xml:space="preserve"> potential</w:t>
      </w:r>
      <w:r w:rsidRPr="00D90BF0">
        <w:rPr>
          <w:rFonts w:ascii="Times New Roman" w:hAnsi="Times New Roman"/>
          <w:sz w:val="24"/>
          <w:szCs w:val="24"/>
        </w:rPr>
        <w:t xml:space="preserve"> runoff</w:t>
      </w:r>
      <w:r>
        <w:rPr>
          <w:rFonts w:ascii="Times New Roman" w:hAnsi="Times New Roman"/>
          <w:sz w:val="24"/>
          <w:szCs w:val="24"/>
        </w:rPr>
        <w:t xml:space="preserve"> </w:t>
      </w:r>
      <w:r w:rsidRPr="00D90BF0">
        <w:rPr>
          <w:rFonts w:ascii="Times New Roman" w:hAnsi="Times New Roman"/>
          <w:spacing w:val="-1"/>
          <w:sz w:val="24"/>
          <w:szCs w:val="24"/>
        </w:rPr>
        <w:t>from</w:t>
      </w:r>
      <w:r w:rsidRPr="00D90BF0">
        <w:rPr>
          <w:rFonts w:ascii="Times New Roman" w:hAnsi="Times New Roman"/>
          <w:sz w:val="24"/>
          <w:szCs w:val="24"/>
        </w:rPr>
        <w:t xml:space="preserve"> </w:t>
      </w:r>
      <w:r w:rsidRPr="00D90BF0">
        <w:rPr>
          <w:rFonts w:ascii="Times New Roman" w:hAnsi="Times New Roman"/>
          <w:spacing w:val="-1"/>
          <w:sz w:val="24"/>
          <w:szCs w:val="24"/>
        </w:rPr>
        <w:t>fields</w:t>
      </w:r>
      <w:r w:rsidRPr="00D90BF0">
        <w:rPr>
          <w:rFonts w:ascii="Times New Roman" w:hAnsi="Times New Roman"/>
          <w:sz w:val="24"/>
          <w:szCs w:val="24"/>
        </w:rPr>
        <w:t xml:space="preserve"> receiving</w:t>
      </w:r>
      <w:r w:rsidRPr="00D90BF0">
        <w:rPr>
          <w:rFonts w:ascii="Times New Roman" w:hAnsi="Times New Roman"/>
          <w:spacing w:val="-3"/>
          <w:sz w:val="24"/>
          <w:szCs w:val="24"/>
        </w:rPr>
        <w:t xml:space="preserve"> </w:t>
      </w:r>
      <w:r w:rsidRPr="00D90BF0">
        <w:rPr>
          <w:rFonts w:ascii="Times New Roman" w:hAnsi="Times New Roman"/>
          <w:sz w:val="24"/>
          <w:szCs w:val="24"/>
        </w:rPr>
        <w:t>manure</w:t>
      </w:r>
      <w:r w:rsidRPr="00D90BF0">
        <w:rPr>
          <w:rFonts w:ascii="Times New Roman" w:hAnsi="Times New Roman"/>
          <w:spacing w:val="-1"/>
          <w:sz w:val="24"/>
          <w:szCs w:val="24"/>
        </w:rPr>
        <w:t xml:space="preserve"> from</w:t>
      </w:r>
      <w:r w:rsidRPr="00D90BF0">
        <w:rPr>
          <w:rFonts w:ascii="Times New Roman" w:hAnsi="Times New Roman"/>
          <w:sz w:val="24"/>
          <w:szCs w:val="24"/>
        </w:rPr>
        <w:t xml:space="preserve"> these</w:t>
      </w:r>
      <w:r w:rsidRPr="00D90BF0">
        <w:rPr>
          <w:rFonts w:ascii="Times New Roman" w:hAnsi="Times New Roman"/>
          <w:spacing w:val="-1"/>
          <w:sz w:val="24"/>
          <w:szCs w:val="24"/>
        </w:rPr>
        <w:t xml:space="preserve"> facilities</w:t>
      </w:r>
      <w:r w:rsidRPr="00D90BF0">
        <w:rPr>
          <w:rFonts w:ascii="Times New Roman" w:hAnsi="Times New Roman"/>
          <w:sz w:val="24"/>
          <w:szCs w:val="24"/>
        </w:rPr>
        <w:t xml:space="preserve"> </w:t>
      </w:r>
      <w:r w:rsidRPr="00D90BF0">
        <w:rPr>
          <w:rFonts w:ascii="Times New Roman" w:hAnsi="Times New Roman"/>
          <w:spacing w:val="-1"/>
          <w:sz w:val="24"/>
          <w:szCs w:val="24"/>
        </w:rPr>
        <w:t>through</w:t>
      </w:r>
      <w:r w:rsidRPr="00D90BF0">
        <w:rPr>
          <w:rFonts w:ascii="Times New Roman" w:hAnsi="Times New Roman"/>
          <w:sz w:val="24"/>
          <w:szCs w:val="24"/>
        </w:rPr>
        <w:t xml:space="preserve"> </w:t>
      </w:r>
      <w:r w:rsidRPr="00D90BF0">
        <w:rPr>
          <w:rFonts w:ascii="Times New Roman" w:hAnsi="Times New Roman"/>
          <w:spacing w:val="-1"/>
          <w:sz w:val="24"/>
          <w:szCs w:val="24"/>
        </w:rPr>
        <w:t>nutrient</w:t>
      </w:r>
      <w:r w:rsidRPr="00D90BF0">
        <w:rPr>
          <w:rFonts w:ascii="Times New Roman" w:hAnsi="Times New Roman"/>
          <w:sz w:val="24"/>
          <w:szCs w:val="24"/>
        </w:rPr>
        <w:t xml:space="preserve"> </w:t>
      </w:r>
      <w:r w:rsidRPr="00D90BF0">
        <w:rPr>
          <w:rFonts w:ascii="Times New Roman" w:hAnsi="Times New Roman"/>
          <w:spacing w:val="-1"/>
          <w:sz w:val="24"/>
          <w:szCs w:val="24"/>
        </w:rPr>
        <w:t>management</w:t>
      </w:r>
      <w:r w:rsidRPr="00D90BF0">
        <w:rPr>
          <w:rFonts w:ascii="Times New Roman" w:hAnsi="Times New Roman"/>
          <w:sz w:val="24"/>
          <w:szCs w:val="24"/>
        </w:rPr>
        <w:t xml:space="preserve"> </w:t>
      </w:r>
      <w:r w:rsidRPr="00D90BF0">
        <w:rPr>
          <w:rFonts w:ascii="Times New Roman" w:hAnsi="Times New Roman"/>
          <w:spacing w:val="-1"/>
          <w:sz w:val="24"/>
          <w:szCs w:val="24"/>
        </w:rPr>
        <w:t>plans.</w:t>
      </w:r>
      <w:r>
        <w:rPr>
          <w:rFonts w:ascii="Times New Roman" w:hAnsi="Times New Roman"/>
          <w:spacing w:val="-1"/>
          <w:sz w:val="24"/>
          <w:szCs w:val="24"/>
        </w:rPr>
        <w:t xml:space="preserve">  The comparison of TSS (Figure 7</w:t>
      </w:r>
      <w:r w:rsidR="00456DC9">
        <w:rPr>
          <w:rFonts w:ascii="Times New Roman" w:hAnsi="Times New Roman"/>
          <w:spacing w:val="-1"/>
          <w:sz w:val="24"/>
          <w:szCs w:val="24"/>
        </w:rPr>
        <w:t>7</w:t>
      </w:r>
      <w:r>
        <w:rPr>
          <w:rFonts w:ascii="Times New Roman" w:hAnsi="Times New Roman"/>
          <w:spacing w:val="-1"/>
          <w:sz w:val="24"/>
          <w:szCs w:val="24"/>
        </w:rPr>
        <w:t xml:space="preserve">) at the same locations over the same 5 year period, but inclusive of the outliers and extremes resultant of high and extremely high flows, does not show any trending decline or correlation of SRAM to TSS.  Since TSS is </w:t>
      </w:r>
      <w:r w:rsidR="00E0274F">
        <w:rPr>
          <w:rFonts w:ascii="Times New Roman" w:hAnsi="Times New Roman"/>
          <w:spacing w:val="-1"/>
          <w:sz w:val="24"/>
          <w:szCs w:val="24"/>
        </w:rPr>
        <w:t>hypo</w:t>
      </w:r>
      <w:r>
        <w:rPr>
          <w:rFonts w:ascii="Times New Roman" w:hAnsi="Times New Roman"/>
          <w:spacing w:val="-1"/>
          <w:sz w:val="24"/>
          <w:szCs w:val="24"/>
        </w:rPr>
        <w:t>t</w:t>
      </w:r>
      <w:r w:rsidR="00E0274F">
        <w:rPr>
          <w:rFonts w:ascii="Times New Roman" w:hAnsi="Times New Roman"/>
          <w:spacing w:val="-1"/>
          <w:sz w:val="24"/>
          <w:szCs w:val="24"/>
        </w:rPr>
        <w:t>het</w:t>
      </w:r>
      <w:r>
        <w:rPr>
          <w:rFonts w:ascii="Times New Roman" w:hAnsi="Times New Roman"/>
          <w:spacing w:val="-1"/>
          <w:sz w:val="24"/>
          <w:szCs w:val="24"/>
        </w:rPr>
        <w:t>ically not a by-product of livestock as is E-coli, regardless of the management or exclusion of livestock TSS may still be present in elevated numbers over a longer period of time due to the natural process of erosion.  Overall stream health based on implementation of the SRAM program was documented as improving based in the IBI scores (Figure 7</w:t>
      </w:r>
      <w:r w:rsidR="00456DC9">
        <w:rPr>
          <w:rFonts w:ascii="Times New Roman" w:hAnsi="Times New Roman"/>
          <w:spacing w:val="-1"/>
          <w:sz w:val="24"/>
          <w:szCs w:val="24"/>
        </w:rPr>
        <w:t>8</w:t>
      </w:r>
      <w:r>
        <w:rPr>
          <w:rFonts w:ascii="Times New Roman" w:hAnsi="Times New Roman"/>
          <w:spacing w:val="-1"/>
          <w:sz w:val="24"/>
          <w:szCs w:val="24"/>
        </w:rPr>
        <w:t>).  Continuation of the SRAM program can have immediate positive impacts needed to improve water quality throughout the Big Sioux River Watershed.  Future implementation should remain a focus of the program.</w:t>
      </w:r>
    </w:p>
    <w:p w14:paraId="6C747D74" w14:textId="77777777" w:rsidR="00A55866" w:rsidRDefault="00A55866" w:rsidP="000B6762">
      <w:pPr>
        <w:spacing w:after="0" w:line="240" w:lineRule="auto"/>
        <w:ind w:left="720"/>
        <w:rPr>
          <w:rFonts w:ascii="Times New Roman" w:hAnsi="Times New Roman"/>
          <w:sz w:val="24"/>
          <w:szCs w:val="24"/>
        </w:rPr>
      </w:pPr>
    </w:p>
    <w:p w14:paraId="4BFDC38D" w14:textId="77777777" w:rsidR="008D13EB" w:rsidRDefault="005C640A" w:rsidP="00EB1CDA">
      <w:pPr>
        <w:spacing w:after="0" w:line="240" w:lineRule="auto"/>
        <w:ind w:left="720"/>
        <w:rPr>
          <w:rFonts w:ascii="Times New Roman" w:hAnsi="Times New Roman"/>
          <w:sz w:val="24"/>
          <w:szCs w:val="24"/>
        </w:rPr>
      </w:pPr>
      <w:r>
        <w:rPr>
          <w:rFonts w:ascii="Times New Roman" w:hAnsi="Times New Roman"/>
          <w:noProof/>
          <w:sz w:val="24"/>
          <w:szCs w:val="24"/>
        </w:rPr>
        <w:drawing>
          <wp:inline distT="0" distB="0" distL="0" distR="0" wp14:anchorId="6E8069ED" wp14:editId="4F6CA3C1">
            <wp:extent cx="5962650" cy="4064000"/>
            <wp:effectExtent l="0" t="0" r="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67174" cy="4067083"/>
                    </a:xfrm>
                    <a:prstGeom prst="rect">
                      <a:avLst/>
                    </a:prstGeom>
                    <a:noFill/>
                  </pic:spPr>
                </pic:pic>
              </a:graphicData>
            </a:graphic>
          </wp:inline>
        </w:drawing>
      </w:r>
    </w:p>
    <w:p w14:paraId="6143CE2A" w14:textId="77777777" w:rsidR="005C640A" w:rsidRPr="00AD1349" w:rsidRDefault="005C640A" w:rsidP="005C640A">
      <w:pPr>
        <w:spacing w:after="0" w:line="240" w:lineRule="auto"/>
        <w:ind w:left="720"/>
        <w:rPr>
          <w:rFonts w:ascii="Times New Roman" w:hAnsi="Times New Roman"/>
          <w:b/>
          <w:bCs/>
          <w:sz w:val="24"/>
          <w:szCs w:val="24"/>
        </w:rPr>
      </w:pPr>
      <w:r w:rsidRPr="00D60432">
        <w:rPr>
          <w:rFonts w:ascii="Times New Roman" w:hAnsi="Times New Roman"/>
          <w:b/>
          <w:bCs/>
          <w:sz w:val="24"/>
          <w:szCs w:val="24"/>
        </w:rPr>
        <w:t>Figure 7</w:t>
      </w:r>
      <w:r w:rsidR="00406E44">
        <w:rPr>
          <w:rFonts w:ascii="Times New Roman" w:hAnsi="Times New Roman"/>
          <w:b/>
          <w:bCs/>
          <w:sz w:val="24"/>
          <w:szCs w:val="24"/>
        </w:rPr>
        <w:t>6</w:t>
      </w:r>
      <w:r w:rsidRPr="00D60432">
        <w:rPr>
          <w:rFonts w:ascii="Times New Roman" w:hAnsi="Times New Roman"/>
          <w:b/>
          <w:bCs/>
          <w:sz w:val="24"/>
          <w:szCs w:val="24"/>
        </w:rPr>
        <w:t>:</w:t>
      </w:r>
      <w:r>
        <w:rPr>
          <w:rFonts w:ascii="Times New Roman" w:hAnsi="Times New Roman"/>
          <w:sz w:val="24"/>
          <w:szCs w:val="24"/>
        </w:rPr>
        <w:t xml:space="preserve"> </w:t>
      </w:r>
      <w:bookmarkStart w:id="25" w:name="_Hlk54080212"/>
      <w:r w:rsidRPr="00AD1349">
        <w:rPr>
          <w:rFonts w:ascii="Times New Roman" w:hAnsi="Times New Roman"/>
          <w:b/>
          <w:bCs/>
          <w:sz w:val="24"/>
          <w:szCs w:val="24"/>
        </w:rPr>
        <w:t>Box Plots for E-coli Bacteria Concentrations</w:t>
      </w:r>
      <w:bookmarkEnd w:id="25"/>
    </w:p>
    <w:p w14:paraId="01490837" w14:textId="77777777" w:rsidR="005C640A" w:rsidRDefault="005C640A" w:rsidP="00C4784D">
      <w:pPr>
        <w:spacing w:after="0" w:line="240" w:lineRule="auto"/>
        <w:rPr>
          <w:rFonts w:ascii="Times New Roman" w:hAnsi="Times New Roman"/>
          <w:b/>
          <w:sz w:val="24"/>
          <w:szCs w:val="24"/>
        </w:rPr>
      </w:pPr>
    </w:p>
    <w:p w14:paraId="69CCC91F" w14:textId="77777777" w:rsidR="005C640A" w:rsidRDefault="005C640A" w:rsidP="005C640A">
      <w:pPr>
        <w:spacing w:after="0" w:line="240" w:lineRule="auto"/>
        <w:ind w:left="720"/>
        <w:rPr>
          <w:rFonts w:ascii="Times New Roman" w:hAnsi="Times New Roman"/>
          <w:b/>
          <w:sz w:val="24"/>
          <w:szCs w:val="24"/>
        </w:rPr>
      </w:pPr>
      <w:r>
        <w:rPr>
          <w:rFonts w:ascii="Times New Roman" w:hAnsi="Times New Roman"/>
          <w:b/>
          <w:noProof/>
          <w:sz w:val="24"/>
          <w:szCs w:val="24"/>
        </w:rPr>
        <w:lastRenderedPageBreak/>
        <w:drawing>
          <wp:inline distT="0" distB="0" distL="0" distR="0" wp14:anchorId="15D30A4B" wp14:editId="5C3E974B">
            <wp:extent cx="5944235" cy="3975100"/>
            <wp:effectExtent l="0" t="0" r="0" b="635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4235" cy="3975100"/>
                    </a:xfrm>
                    <a:prstGeom prst="rect">
                      <a:avLst/>
                    </a:prstGeom>
                    <a:noFill/>
                  </pic:spPr>
                </pic:pic>
              </a:graphicData>
            </a:graphic>
          </wp:inline>
        </w:drawing>
      </w:r>
    </w:p>
    <w:p w14:paraId="704C8B5E" w14:textId="77777777" w:rsidR="005C640A" w:rsidRPr="00AD1349" w:rsidRDefault="005C640A" w:rsidP="005C640A">
      <w:pPr>
        <w:spacing w:after="0" w:line="240" w:lineRule="auto"/>
        <w:ind w:left="720"/>
        <w:rPr>
          <w:rFonts w:ascii="Times New Roman" w:hAnsi="Times New Roman"/>
          <w:b/>
          <w:bCs/>
          <w:sz w:val="24"/>
          <w:szCs w:val="24"/>
        </w:rPr>
      </w:pPr>
      <w:r w:rsidRPr="00D60432">
        <w:rPr>
          <w:rFonts w:ascii="Times New Roman" w:hAnsi="Times New Roman"/>
          <w:b/>
          <w:bCs/>
          <w:sz w:val="24"/>
          <w:szCs w:val="24"/>
        </w:rPr>
        <w:t>Figure 7</w:t>
      </w:r>
      <w:r w:rsidR="00406E44">
        <w:rPr>
          <w:rFonts w:ascii="Times New Roman" w:hAnsi="Times New Roman"/>
          <w:b/>
          <w:bCs/>
          <w:sz w:val="24"/>
          <w:szCs w:val="24"/>
        </w:rPr>
        <w:t>7</w:t>
      </w:r>
      <w:r w:rsidRPr="00D60432">
        <w:rPr>
          <w:rFonts w:ascii="Times New Roman" w:hAnsi="Times New Roman"/>
          <w:b/>
          <w:bCs/>
          <w:sz w:val="24"/>
          <w:szCs w:val="24"/>
        </w:rPr>
        <w:t>:</w:t>
      </w:r>
      <w:r>
        <w:rPr>
          <w:rFonts w:ascii="Times New Roman" w:hAnsi="Times New Roman"/>
          <w:sz w:val="24"/>
          <w:szCs w:val="24"/>
        </w:rPr>
        <w:t xml:space="preserve"> </w:t>
      </w:r>
      <w:r w:rsidRPr="00AD1349">
        <w:rPr>
          <w:rFonts w:ascii="Times New Roman" w:hAnsi="Times New Roman"/>
          <w:b/>
          <w:bCs/>
          <w:sz w:val="24"/>
          <w:szCs w:val="24"/>
        </w:rPr>
        <w:t>Box Plots for TSS Concentrations</w:t>
      </w:r>
    </w:p>
    <w:p w14:paraId="438B8A09" w14:textId="77777777" w:rsidR="005C640A" w:rsidRDefault="005C640A" w:rsidP="005C640A">
      <w:pPr>
        <w:spacing w:after="0" w:line="240" w:lineRule="auto"/>
        <w:ind w:left="720"/>
        <w:rPr>
          <w:rFonts w:ascii="Times New Roman" w:hAnsi="Times New Roman"/>
          <w:b/>
          <w:sz w:val="24"/>
          <w:szCs w:val="24"/>
        </w:rPr>
      </w:pPr>
    </w:p>
    <w:p w14:paraId="5B3B62E5" w14:textId="77777777" w:rsidR="005C640A" w:rsidRDefault="005C640A" w:rsidP="005C640A">
      <w:pPr>
        <w:spacing w:after="0" w:line="240" w:lineRule="auto"/>
        <w:ind w:left="720"/>
        <w:rPr>
          <w:rFonts w:ascii="Times New Roman" w:hAnsi="Times New Roman"/>
          <w:b/>
          <w:sz w:val="24"/>
          <w:szCs w:val="24"/>
        </w:rPr>
      </w:pPr>
      <w:r>
        <w:rPr>
          <w:rFonts w:ascii="Times New Roman" w:hAnsi="Times New Roman"/>
          <w:b/>
          <w:noProof/>
          <w:sz w:val="24"/>
          <w:szCs w:val="24"/>
        </w:rPr>
        <w:drawing>
          <wp:inline distT="0" distB="0" distL="0" distR="0" wp14:anchorId="683EECFD" wp14:editId="51169075">
            <wp:extent cx="5944235" cy="3852333"/>
            <wp:effectExtent l="0" t="0" r="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4235" cy="3852333"/>
                    </a:xfrm>
                    <a:prstGeom prst="rect">
                      <a:avLst/>
                    </a:prstGeom>
                    <a:noFill/>
                  </pic:spPr>
                </pic:pic>
              </a:graphicData>
            </a:graphic>
          </wp:inline>
        </w:drawing>
      </w:r>
    </w:p>
    <w:p w14:paraId="104DCD0D" w14:textId="77777777" w:rsidR="005C640A" w:rsidRPr="00C4784D" w:rsidRDefault="00D60432" w:rsidP="00C4784D">
      <w:pPr>
        <w:spacing w:after="0" w:line="240" w:lineRule="auto"/>
        <w:ind w:firstLine="720"/>
        <w:rPr>
          <w:rFonts w:ascii="Times New Roman" w:hAnsi="Times New Roman"/>
          <w:bCs/>
          <w:sz w:val="24"/>
          <w:szCs w:val="24"/>
        </w:rPr>
      </w:pPr>
      <w:r w:rsidRPr="00D60432">
        <w:rPr>
          <w:rFonts w:ascii="Times New Roman" w:hAnsi="Times New Roman"/>
          <w:b/>
          <w:sz w:val="24"/>
          <w:szCs w:val="24"/>
        </w:rPr>
        <w:t>Figure 7</w:t>
      </w:r>
      <w:r w:rsidR="00406E44">
        <w:rPr>
          <w:rFonts w:ascii="Times New Roman" w:hAnsi="Times New Roman"/>
          <w:b/>
          <w:sz w:val="24"/>
          <w:szCs w:val="24"/>
        </w:rPr>
        <w:t>8</w:t>
      </w:r>
      <w:r w:rsidRPr="00D60432">
        <w:rPr>
          <w:rFonts w:ascii="Times New Roman" w:hAnsi="Times New Roman"/>
          <w:b/>
          <w:sz w:val="24"/>
          <w:szCs w:val="24"/>
        </w:rPr>
        <w:t>:</w:t>
      </w:r>
      <w:r w:rsidRPr="00D60432">
        <w:rPr>
          <w:rFonts w:ascii="Times New Roman" w:hAnsi="Times New Roman"/>
          <w:bCs/>
          <w:sz w:val="24"/>
          <w:szCs w:val="24"/>
        </w:rPr>
        <w:t xml:space="preserve"> </w:t>
      </w:r>
      <w:r w:rsidRPr="00AD1349">
        <w:rPr>
          <w:rFonts w:ascii="Times New Roman" w:hAnsi="Times New Roman"/>
          <w:b/>
          <w:sz w:val="24"/>
          <w:szCs w:val="24"/>
        </w:rPr>
        <w:t>Macroinvertebrate IBI Scores for the 3 Skunk Creek Sites</w:t>
      </w:r>
    </w:p>
    <w:p w14:paraId="13C027BE" w14:textId="77777777" w:rsidR="002E20A7" w:rsidRPr="00BE040E" w:rsidRDefault="00FF2B70" w:rsidP="00F058B2">
      <w:pPr>
        <w:spacing w:after="0" w:line="240" w:lineRule="auto"/>
        <w:ind w:left="720"/>
        <w:jc w:val="center"/>
        <w:rPr>
          <w:rFonts w:ascii="Times New Roman" w:hAnsi="Times New Roman"/>
          <w:b/>
          <w:sz w:val="24"/>
          <w:szCs w:val="24"/>
        </w:rPr>
      </w:pPr>
      <w:r w:rsidRPr="00BE040E">
        <w:rPr>
          <w:rFonts w:ascii="Times New Roman" w:hAnsi="Times New Roman"/>
          <w:b/>
          <w:sz w:val="24"/>
          <w:szCs w:val="24"/>
        </w:rPr>
        <w:lastRenderedPageBreak/>
        <w:t>Coordination Efforts</w:t>
      </w:r>
    </w:p>
    <w:p w14:paraId="4DC16A75" w14:textId="77777777" w:rsidR="00F058B2" w:rsidRPr="00F058B2" w:rsidRDefault="00F058B2" w:rsidP="00F058B2">
      <w:pPr>
        <w:spacing w:after="0" w:line="240" w:lineRule="auto"/>
        <w:ind w:left="720"/>
        <w:jc w:val="center"/>
        <w:rPr>
          <w:rFonts w:ascii="Times New Roman" w:hAnsi="Times New Roman"/>
          <w:b/>
          <w:sz w:val="24"/>
          <w:szCs w:val="24"/>
        </w:rPr>
      </w:pPr>
    </w:p>
    <w:p w14:paraId="101DDA75" w14:textId="28D2867B" w:rsidR="002E20A7" w:rsidRDefault="002E20A7" w:rsidP="00B71D7E">
      <w:pPr>
        <w:spacing w:after="0" w:line="240" w:lineRule="auto"/>
        <w:ind w:left="720"/>
        <w:rPr>
          <w:rFonts w:ascii="Times New Roman" w:hAnsi="Times New Roman"/>
          <w:sz w:val="24"/>
          <w:szCs w:val="24"/>
        </w:rPr>
      </w:pPr>
      <w:r w:rsidRPr="00BE040E">
        <w:rPr>
          <w:rFonts w:ascii="Times New Roman" w:hAnsi="Times New Roman"/>
          <w:b/>
          <w:sz w:val="24"/>
          <w:szCs w:val="24"/>
          <w:u w:val="single"/>
        </w:rPr>
        <w:t xml:space="preserve">The </w:t>
      </w:r>
      <w:r w:rsidR="00151E53" w:rsidRPr="00BE040E">
        <w:rPr>
          <w:rFonts w:ascii="Times New Roman" w:hAnsi="Times New Roman"/>
          <w:b/>
          <w:sz w:val="24"/>
          <w:szCs w:val="24"/>
          <w:u w:val="single"/>
        </w:rPr>
        <w:t xml:space="preserve">Moody </w:t>
      </w:r>
      <w:r w:rsidRPr="00BE040E">
        <w:rPr>
          <w:rFonts w:ascii="Times New Roman" w:hAnsi="Times New Roman"/>
          <w:b/>
          <w:sz w:val="24"/>
          <w:szCs w:val="24"/>
          <w:u w:val="single"/>
        </w:rPr>
        <w:t>Conservation District</w:t>
      </w:r>
      <w:r>
        <w:rPr>
          <w:rFonts w:ascii="Times New Roman" w:hAnsi="Times New Roman"/>
          <w:sz w:val="24"/>
          <w:szCs w:val="24"/>
        </w:rPr>
        <w:t xml:space="preserve"> was the lead sponsor of the </w:t>
      </w:r>
      <w:r w:rsidR="00151E53">
        <w:rPr>
          <w:rFonts w:ascii="Times New Roman" w:hAnsi="Times New Roman"/>
          <w:sz w:val="24"/>
          <w:szCs w:val="24"/>
        </w:rPr>
        <w:t>Central</w:t>
      </w:r>
      <w:r>
        <w:rPr>
          <w:rFonts w:ascii="Times New Roman" w:hAnsi="Times New Roman"/>
          <w:sz w:val="24"/>
          <w:szCs w:val="24"/>
        </w:rPr>
        <w:t xml:space="preserve"> Big Sioux River Watershed</w:t>
      </w:r>
      <w:r w:rsidR="00FB70B6">
        <w:rPr>
          <w:rFonts w:ascii="Times New Roman" w:hAnsi="Times New Roman"/>
          <w:sz w:val="24"/>
          <w:szCs w:val="24"/>
        </w:rPr>
        <w:t xml:space="preserve"> Segment 2</w:t>
      </w:r>
      <w:r w:rsidR="00C11AED">
        <w:rPr>
          <w:rFonts w:ascii="Times New Roman" w:hAnsi="Times New Roman"/>
          <w:sz w:val="24"/>
          <w:szCs w:val="24"/>
        </w:rPr>
        <w:t xml:space="preserve"> Project</w:t>
      </w:r>
      <w:r w:rsidR="00CD56B7">
        <w:rPr>
          <w:rFonts w:ascii="Times New Roman" w:hAnsi="Times New Roman"/>
          <w:sz w:val="24"/>
          <w:szCs w:val="24"/>
        </w:rPr>
        <w:t xml:space="preserve"> and this </w:t>
      </w:r>
      <w:r w:rsidR="00AC4894">
        <w:rPr>
          <w:rFonts w:ascii="Times New Roman" w:hAnsi="Times New Roman"/>
          <w:sz w:val="24"/>
          <w:szCs w:val="24"/>
        </w:rPr>
        <w:t>p</w:t>
      </w:r>
      <w:r w:rsidR="00CD56B7">
        <w:rPr>
          <w:rFonts w:ascii="Times New Roman" w:hAnsi="Times New Roman"/>
          <w:sz w:val="24"/>
          <w:szCs w:val="24"/>
        </w:rPr>
        <w:t xml:space="preserve">roject </w:t>
      </w:r>
      <w:r w:rsidR="00AC4894">
        <w:rPr>
          <w:rFonts w:ascii="Times New Roman" w:hAnsi="Times New Roman"/>
          <w:sz w:val="24"/>
          <w:szCs w:val="24"/>
        </w:rPr>
        <w:t>s</w:t>
      </w:r>
      <w:r w:rsidR="00CD56B7">
        <w:rPr>
          <w:rFonts w:ascii="Times New Roman" w:hAnsi="Times New Roman"/>
          <w:sz w:val="24"/>
          <w:szCs w:val="24"/>
        </w:rPr>
        <w:t>egment</w:t>
      </w:r>
      <w:r w:rsidR="00C11AED">
        <w:rPr>
          <w:rFonts w:ascii="Times New Roman" w:hAnsi="Times New Roman"/>
          <w:sz w:val="24"/>
          <w:szCs w:val="24"/>
        </w:rPr>
        <w:t>.  The district chairman</w:t>
      </w:r>
      <w:r>
        <w:rPr>
          <w:rFonts w:ascii="Times New Roman" w:hAnsi="Times New Roman"/>
          <w:sz w:val="24"/>
          <w:szCs w:val="24"/>
        </w:rPr>
        <w:t xml:space="preserve"> and board of direct</w:t>
      </w:r>
      <w:r w:rsidR="00C11AED">
        <w:rPr>
          <w:rFonts w:ascii="Times New Roman" w:hAnsi="Times New Roman"/>
          <w:sz w:val="24"/>
          <w:szCs w:val="24"/>
        </w:rPr>
        <w:t>ors provi</w:t>
      </w:r>
      <w:r w:rsidR="00960C69">
        <w:rPr>
          <w:rFonts w:ascii="Times New Roman" w:hAnsi="Times New Roman"/>
          <w:sz w:val="24"/>
          <w:szCs w:val="24"/>
        </w:rPr>
        <w:t>ded input and voted on recommendations</w:t>
      </w:r>
      <w:r w:rsidR="00C11AED">
        <w:rPr>
          <w:rFonts w:ascii="Times New Roman" w:hAnsi="Times New Roman"/>
          <w:sz w:val="24"/>
          <w:szCs w:val="24"/>
        </w:rPr>
        <w:t xml:space="preserve"> from the steering committee</w:t>
      </w:r>
      <w:r>
        <w:rPr>
          <w:rFonts w:ascii="Times New Roman" w:hAnsi="Times New Roman"/>
          <w:sz w:val="24"/>
          <w:szCs w:val="24"/>
        </w:rPr>
        <w:t xml:space="preserve"> for the proje</w:t>
      </w:r>
      <w:r w:rsidR="00C11AED">
        <w:rPr>
          <w:rFonts w:ascii="Times New Roman" w:hAnsi="Times New Roman"/>
          <w:sz w:val="24"/>
          <w:szCs w:val="24"/>
        </w:rPr>
        <w:t>ct during monthly meetings</w:t>
      </w:r>
      <w:r>
        <w:rPr>
          <w:rFonts w:ascii="Times New Roman" w:hAnsi="Times New Roman"/>
          <w:sz w:val="24"/>
          <w:szCs w:val="24"/>
        </w:rPr>
        <w:t>.  Federal, state, local agencies and organizations contributed funds, technical</w:t>
      </w:r>
      <w:r w:rsidR="005B4D4B">
        <w:rPr>
          <w:rFonts w:ascii="Times New Roman" w:hAnsi="Times New Roman"/>
          <w:sz w:val="24"/>
          <w:szCs w:val="24"/>
        </w:rPr>
        <w:t xml:space="preserve"> services, </w:t>
      </w:r>
      <w:r>
        <w:rPr>
          <w:rFonts w:ascii="Times New Roman" w:hAnsi="Times New Roman"/>
          <w:sz w:val="24"/>
          <w:szCs w:val="24"/>
        </w:rPr>
        <w:t xml:space="preserve">cash and in kind match to accomplish goals of the project (Table </w:t>
      </w:r>
      <w:r w:rsidR="00F84B25">
        <w:rPr>
          <w:rFonts w:ascii="Times New Roman" w:hAnsi="Times New Roman"/>
          <w:sz w:val="24"/>
          <w:szCs w:val="24"/>
        </w:rPr>
        <w:t>10</w:t>
      </w:r>
      <w:r>
        <w:rPr>
          <w:rFonts w:ascii="Times New Roman" w:hAnsi="Times New Roman"/>
          <w:sz w:val="24"/>
          <w:szCs w:val="24"/>
        </w:rPr>
        <w:t>).  The agencies and their roles are summarized below.</w:t>
      </w:r>
    </w:p>
    <w:p w14:paraId="645266B6" w14:textId="77777777" w:rsidR="002E20A7" w:rsidRDefault="002E20A7" w:rsidP="00EB1CDA">
      <w:pPr>
        <w:spacing w:after="0" w:line="240" w:lineRule="auto"/>
        <w:ind w:left="720"/>
        <w:rPr>
          <w:rFonts w:ascii="Times New Roman" w:hAnsi="Times New Roman"/>
          <w:sz w:val="24"/>
          <w:szCs w:val="24"/>
        </w:rPr>
      </w:pPr>
    </w:p>
    <w:p w14:paraId="483B3466" w14:textId="77777777" w:rsidR="00B71D7E" w:rsidRPr="00A448CC" w:rsidRDefault="007A555C" w:rsidP="00B71D7E">
      <w:pPr>
        <w:spacing w:after="0" w:line="240" w:lineRule="auto"/>
        <w:ind w:left="720"/>
        <w:rPr>
          <w:rFonts w:ascii="Times New Roman" w:hAnsi="Times New Roman"/>
          <w:b/>
          <w:sz w:val="24"/>
          <w:szCs w:val="24"/>
          <w:u w:val="single"/>
        </w:rPr>
      </w:pPr>
      <w:r>
        <w:rPr>
          <w:rFonts w:ascii="Times New Roman" w:hAnsi="Times New Roman"/>
          <w:b/>
          <w:sz w:val="24"/>
          <w:szCs w:val="24"/>
          <w:u w:val="single"/>
        </w:rPr>
        <w:t xml:space="preserve">East Dakota Water Development </w:t>
      </w:r>
      <w:r w:rsidR="00B71D7E">
        <w:rPr>
          <w:rFonts w:ascii="Times New Roman" w:hAnsi="Times New Roman"/>
          <w:b/>
          <w:sz w:val="24"/>
          <w:szCs w:val="24"/>
          <w:u w:val="single"/>
        </w:rPr>
        <w:t>District</w:t>
      </w:r>
    </w:p>
    <w:p w14:paraId="2256168E" w14:textId="0C5C1BE4" w:rsidR="00B71D7E" w:rsidRDefault="00B71D7E" w:rsidP="00B71D7E">
      <w:pPr>
        <w:spacing w:after="0" w:line="240" w:lineRule="auto"/>
        <w:ind w:left="720"/>
        <w:rPr>
          <w:rFonts w:ascii="Times New Roman" w:hAnsi="Times New Roman"/>
          <w:sz w:val="24"/>
          <w:szCs w:val="24"/>
        </w:rPr>
      </w:pPr>
      <w:r>
        <w:rPr>
          <w:rFonts w:ascii="Times New Roman" w:hAnsi="Times New Roman"/>
          <w:sz w:val="24"/>
          <w:szCs w:val="24"/>
        </w:rPr>
        <w:t xml:space="preserve">The </w:t>
      </w:r>
      <w:r w:rsidR="007A555C">
        <w:rPr>
          <w:rFonts w:ascii="Times New Roman" w:hAnsi="Times New Roman"/>
          <w:sz w:val="24"/>
          <w:szCs w:val="24"/>
        </w:rPr>
        <w:t>EDWDD</w:t>
      </w:r>
      <w:r>
        <w:rPr>
          <w:rFonts w:ascii="Times New Roman" w:hAnsi="Times New Roman"/>
          <w:sz w:val="24"/>
          <w:szCs w:val="24"/>
        </w:rPr>
        <w:t xml:space="preserve"> provided budgetary administration of salary for the watershed </w:t>
      </w:r>
      <w:r w:rsidR="007A555C">
        <w:rPr>
          <w:rFonts w:ascii="Times New Roman" w:hAnsi="Times New Roman"/>
          <w:sz w:val="24"/>
          <w:szCs w:val="24"/>
        </w:rPr>
        <w:t xml:space="preserve">and project </w:t>
      </w:r>
      <w:r>
        <w:rPr>
          <w:rFonts w:ascii="Times New Roman" w:hAnsi="Times New Roman"/>
          <w:sz w:val="24"/>
          <w:szCs w:val="24"/>
        </w:rPr>
        <w:t>coordinator.  In an effort to increase the suite of BMPs and project funding, the watershed coordin</w:t>
      </w:r>
      <w:r w:rsidR="007A555C">
        <w:rPr>
          <w:rFonts w:ascii="Times New Roman" w:hAnsi="Times New Roman"/>
          <w:sz w:val="24"/>
          <w:szCs w:val="24"/>
        </w:rPr>
        <w:t>ator</w:t>
      </w:r>
      <w:r>
        <w:rPr>
          <w:rFonts w:ascii="Times New Roman" w:hAnsi="Times New Roman"/>
          <w:sz w:val="24"/>
          <w:szCs w:val="24"/>
        </w:rPr>
        <w:t xml:space="preserve"> developed a preliminary application for a new USDA grant program that was developed during this segment of the project.  The Regional Conservation Partnership Program (RCPP) was developed by USDA and interested partners of USDA were given the opportunity to submit preliminary proposals with new and innovative ways to put conservation on the ground.  The preliminary proposal was accepted and a final proposal was completed and submitted to Washington D.C. in September of 2014.  The full proposal was accepted and the project was granted $1,980,920 in February of 2015.  Since the program was new it took several months to get it off the ground.  The official start date for the RCPP was May 1, 2015.  It took several months to develop the tools needed to start working with the funding.  The RCPP is now </w:t>
      </w:r>
      <w:r w:rsidR="007A555C">
        <w:rPr>
          <w:rFonts w:ascii="Times New Roman" w:hAnsi="Times New Roman"/>
          <w:sz w:val="24"/>
          <w:szCs w:val="24"/>
        </w:rPr>
        <w:t xml:space="preserve">completed and the watershed coordinator secured another RCPP grant for $2,500,000 with </w:t>
      </w:r>
      <w:r>
        <w:rPr>
          <w:rFonts w:ascii="Times New Roman" w:hAnsi="Times New Roman"/>
          <w:sz w:val="24"/>
          <w:szCs w:val="24"/>
        </w:rPr>
        <w:t xml:space="preserve">plans to start implementing in </w:t>
      </w:r>
      <w:r w:rsidR="00AC4894">
        <w:rPr>
          <w:rFonts w:ascii="Times New Roman" w:hAnsi="Times New Roman"/>
          <w:sz w:val="24"/>
          <w:szCs w:val="24"/>
        </w:rPr>
        <w:t>s</w:t>
      </w:r>
      <w:r>
        <w:rPr>
          <w:rFonts w:ascii="Times New Roman" w:hAnsi="Times New Roman"/>
          <w:sz w:val="24"/>
          <w:szCs w:val="24"/>
        </w:rPr>
        <w:t xml:space="preserve">egment </w:t>
      </w:r>
      <w:r w:rsidR="007A555C">
        <w:rPr>
          <w:rFonts w:ascii="Times New Roman" w:hAnsi="Times New Roman"/>
          <w:sz w:val="24"/>
          <w:szCs w:val="24"/>
        </w:rPr>
        <w:t>4</w:t>
      </w:r>
      <w:r>
        <w:rPr>
          <w:rFonts w:ascii="Times New Roman" w:hAnsi="Times New Roman"/>
          <w:sz w:val="24"/>
          <w:szCs w:val="24"/>
        </w:rPr>
        <w:t xml:space="preserve"> of the project.</w:t>
      </w:r>
    </w:p>
    <w:p w14:paraId="5BAC15D5" w14:textId="77777777" w:rsidR="00B71D7E" w:rsidRDefault="00B71D7E" w:rsidP="00EB1CDA">
      <w:pPr>
        <w:spacing w:after="0" w:line="240" w:lineRule="auto"/>
        <w:ind w:left="720"/>
        <w:rPr>
          <w:rFonts w:ascii="Times New Roman" w:hAnsi="Times New Roman"/>
          <w:sz w:val="24"/>
          <w:szCs w:val="24"/>
        </w:rPr>
      </w:pPr>
    </w:p>
    <w:p w14:paraId="73CE7AD2" w14:textId="77777777" w:rsidR="002E20A7" w:rsidRDefault="002E20A7" w:rsidP="00EB1CDA">
      <w:pPr>
        <w:spacing w:after="0" w:line="240" w:lineRule="auto"/>
        <w:ind w:left="720"/>
        <w:rPr>
          <w:rFonts w:ascii="Times New Roman" w:hAnsi="Times New Roman"/>
          <w:b/>
          <w:sz w:val="24"/>
          <w:szCs w:val="24"/>
          <w:u w:val="single"/>
        </w:rPr>
      </w:pPr>
      <w:r w:rsidRPr="00E063B1">
        <w:rPr>
          <w:rFonts w:ascii="Times New Roman" w:hAnsi="Times New Roman"/>
          <w:b/>
          <w:sz w:val="24"/>
          <w:szCs w:val="24"/>
          <w:u w:val="single"/>
        </w:rPr>
        <w:t>Conservation Districts</w:t>
      </w:r>
    </w:p>
    <w:p w14:paraId="534AC073" w14:textId="77777777" w:rsidR="002E20A7" w:rsidRDefault="002E20A7" w:rsidP="00EB1CDA">
      <w:pPr>
        <w:spacing w:after="0" w:line="240" w:lineRule="auto"/>
        <w:ind w:left="720"/>
        <w:rPr>
          <w:rFonts w:ascii="Times New Roman" w:hAnsi="Times New Roman"/>
          <w:sz w:val="24"/>
          <w:szCs w:val="24"/>
        </w:rPr>
      </w:pPr>
      <w:r>
        <w:rPr>
          <w:rFonts w:ascii="Times New Roman" w:hAnsi="Times New Roman"/>
          <w:sz w:val="24"/>
          <w:szCs w:val="24"/>
        </w:rPr>
        <w:t xml:space="preserve">The </w:t>
      </w:r>
      <w:r w:rsidR="00151E53">
        <w:rPr>
          <w:rFonts w:ascii="Times New Roman" w:hAnsi="Times New Roman"/>
          <w:sz w:val="24"/>
          <w:szCs w:val="24"/>
        </w:rPr>
        <w:t>Moody</w:t>
      </w:r>
      <w:r>
        <w:rPr>
          <w:rFonts w:ascii="Times New Roman" w:hAnsi="Times New Roman"/>
          <w:sz w:val="24"/>
          <w:szCs w:val="24"/>
        </w:rPr>
        <w:t xml:space="preserve"> Conservation District agreed to be the lead project sponsor and enter</w:t>
      </w:r>
      <w:r w:rsidR="00FB70B6">
        <w:rPr>
          <w:rFonts w:ascii="Times New Roman" w:hAnsi="Times New Roman"/>
          <w:sz w:val="24"/>
          <w:szCs w:val="24"/>
        </w:rPr>
        <w:t>ed</w:t>
      </w:r>
      <w:r>
        <w:rPr>
          <w:rFonts w:ascii="Times New Roman" w:hAnsi="Times New Roman"/>
          <w:sz w:val="24"/>
          <w:szCs w:val="24"/>
        </w:rPr>
        <w:t xml:space="preserve"> into a joint </w:t>
      </w:r>
      <w:proofErr w:type="gramStart"/>
      <w:r w:rsidR="007A555C">
        <w:rPr>
          <w:rFonts w:ascii="Times New Roman" w:hAnsi="Times New Roman"/>
          <w:sz w:val="24"/>
          <w:szCs w:val="24"/>
        </w:rPr>
        <w:t>powers</w:t>
      </w:r>
      <w:proofErr w:type="gramEnd"/>
      <w:r w:rsidR="00C11AED">
        <w:rPr>
          <w:rFonts w:ascii="Times New Roman" w:hAnsi="Times New Roman"/>
          <w:sz w:val="24"/>
          <w:szCs w:val="24"/>
        </w:rPr>
        <w:t xml:space="preserve"> </w:t>
      </w:r>
      <w:r>
        <w:rPr>
          <w:rFonts w:ascii="Times New Roman" w:hAnsi="Times New Roman"/>
          <w:sz w:val="24"/>
          <w:szCs w:val="24"/>
        </w:rPr>
        <w:t>agreement with</w:t>
      </w:r>
      <w:r w:rsidR="00151E53">
        <w:rPr>
          <w:rFonts w:ascii="Times New Roman" w:hAnsi="Times New Roman"/>
          <w:sz w:val="24"/>
          <w:szCs w:val="24"/>
        </w:rPr>
        <w:t xml:space="preserve"> the other Conservation Districts involved with the</w:t>
      </w:r>
      <w:r>
        <w:rPr>
          <w:rFonts w:ascii="Times New Roman" w:hAnsi="Times New Roman"/>
          <w:sz w:val="24"/>
          <w:szCs w:val="24"/>
        </w:rPr>
        <w:t xml:space="preserve"> project.  </w:t>
      </w:r>
      <w:r w:rsidR="00151E53">
        <w:rPr>
          <w:rFonts w:ascii="Times New Roman" w:hAnsi="Times New Roman"/>
          <w:sz w:val="24"/>
          <w:szCs w:val="24"/>
        </w:rPr>
        <w:t>All</w:t>
      </w:r>
      <w:r>
        <w:rPr>
          <w:rFonts w:ascii="Times New Roman" w:hAnsi="Times New Roman"/>
          <w:sz w:val="24"/>
          <w:szCs w:val="24"/>
        </w:rPr>
        <w:t xml:space="preserve"> counties </w:t>
      </w:r>
      <w:r w:rsidR="00151E53">
        <w:rPr>
          <w:rFonts w:ascii="Times New Roman" w:hAnsi="Times New Roman"/>
          <w:sz w:val="24"/>
          <w:szCs w:val="24"/>
        </w:rPr>
        <w:t>that support</w:t>
      </w:r>
      <w:r>
        <w:rPr>
          <w:rFonts w:ascii="Times New Roman" w:hAnsi="Times New Roman"/>
          <w:sz w:val="24"/>
          <w:szCs w:val="24"/>
        </w:rPr>
        <w:t xml:space="preserve"> the project </w:t>
      </w:r>
      <w:r w:rsidR="00FB70B6">
        <w:rPr>
          <w:rFonts w:ascii="Times New Roman" w:hAnsi="Times New Roman"/>
          <w:sz w:val="24"/>
          <w:szCs w:val="24"/>
        </w:rPr>
        <w:t xml:space="preserve">have </w:t>
      </w:r>
      <w:r>
        <w:rPr>
          <w:rFonts w:ascii="Times New Roman" w:hAnsi="Times New Roman"/>
          <w:sz w:val="24"/>
          <w:szCs w:val="24"/>
        </w:rPr>
        <w:t>appoint</w:t>
      </w:r>
      <w:r w:rsidR="00FB70B6">
        <w:rPr>
          <w:rFonts w:ascii="Times New Roman" w:hAnsi="Times New Roman"/>
          <w:sz w:val="24"/>
          <w:szCs w:val="24"/>
        </w:rPr>
        <w:t>ed</w:t>
      </w:r>
      <w:r>
        <w:rPr>
          <w:rFonts w:ascii="Times New Roman" w:hAnsi="Times New Roman"/>
          <w:sz w:val="24"/>
          <w:szCs w:val="24"/>
        </w:rPr>
        <w:t xml:space="preserve"> members to serv</w:t>
      </w:r>
      <w:r w:rsidR="00C11AED">
        <w:rPr>
          <w:rFonts w:ascii="Times New Roman" w:hAnsi="Times New Roman"/>
          <w:sz w:val="24"/>
          <w:szCs w:val="24"/>
        </w:rPr>
        <w:t>e on the steering committee</w:t>
      </w:r>
      <w:r>
        <w:rPr>
          <w:rFonts w:ascii="Times New Roman" w:hAnsi="Times New Roman"/>
          <w:sz w:val="24"/>
          <w:szCs w:val="24"/>
        </w:rPr>
        <w:t xml:space="preserve">.  The </w:t>
      </w:r>
      <w:r w:rsidR="00151E53">
        <w:rPr>
          <w:rFonts w:ascii="Times New Roman" w:hAnsi="Times New Roman"/>
          <w:sz w:val="24"/>
          <w:szCs w:val="24"/>
        </w:rPr>
        <w:t>Moody</w:t>
      </w:r>
      <w:r>
        <w:rPr>
          <w:rFonts w:ascii="Times New Roman" w:hAnsi="Times New Roman"/>
          <w:sz w:val="24"/>
          <w:szCs w:val="24"/>
        </w:rPr>
        <w:t xml:space="preserve"> Cons</w:t>
      </w:r>
      <w:r w:rsidR="006507BB">
        <w:rPr>
          <w:rFonts w:ascii="Times New Roman" w:hAnsi="Times New Roman"/>
          <w:sz w:val="24"/>
          <w:szCs w:val="24"/>
        </w:rPr>
        <w:t>ervation District receives a project update during each board meeting and</w:t>
      </w:r>
      <w:r>
        <w:rPr>
          <w:rFonts w:ascii="Times New Roman" w:hAnsi="Times New Roman"/>
          <w:sz w:val="24"/>
          <w:szCs w:val="24"/>
        </w:rPr>
        <w:t xml:space="preserve"> approve</w:t>
      </w:r>
      <w:r w:rsidR="006507BB">
        <w:rPr>
          <w:rFonts w:ascii="Times New Roman" w:hAnsi="Times New Roman"/>
          <w:sz w:val="24"/>
          <w:szCs w:val="24"/>
        </w:rPr>
        <w:t xml:space="preserve">s project </w:t>
      </w:r>
      <w:r>
        <w:rPr>
          <w:rFonts w:ascii="Times New Roman" w:hAnsi="Times New Roman"/>
          <w:sz w:val="24"/>
          <w:szCs w:val="24"/>
        </w:rPr>
        <w:t xml:space="preserve">funds being spent.  The office manager </w:t>
      </w:r>
      <w:r w:rsidR="006507BB">
        <w:rPr>
          <w:rFonts w:ascii="Times New Roman" w:hAnsi="Times New Roman"/>
          <w:sz w:val="24"/>
          <w:szCs w:val="24"/>
        </w:rPr>
        <w:t>assists</w:t>
      </w:r>
      <w:r>
        <w:rPr>
          <w:rFonts w:ascii="Times New Roman" w:hAnsi="Times New Roman"/>
          <w:sz w:val="24"/>
          <w:szCs w:val="24"/>
        </w:rPr>
        <w:t xml:space="preserve"> with cost-share reimbursement, file maintenance and other financial transactions</w:t>
      </w:r>
      <w:r w:rsidR="006507BB">
        <w:rPr>
          <w:rFonts w:ascii="Times New Roman" w:hAnsi="Times New Roman"/>
          <w:sz w:val="24"/>
          <w:szCs w:val="24"/>
        </w:rPr>
        <w:t xml:space="preserve"> during the board meetings</w:t>
      </w:r>
      <w:r>
        <w:rPr>
          <w:rFonts w:ascii="Times New Roman" w:hAnsi="Times New Roman"/>
          <w:sz w:val="24"/>
          <w:szCs w:val="24"/>
        </w:rPr>
        <w:t>.</w:t>
      </w:r>
    </w:p>
    <w:p w14:paraId="75C5E6D9" w14:textId="77777777" w:rsidR="00B71D7E" w:rsidRDefault="00B71D7E" w:rsidP="00EB1CDA">
      <w:pPr>
        <w:spacing w:after="0" w:line="240" w:lineRule="auto"/>
        <w:ind w:left="720"/>
        <w:rPr>
          <w:rFonts w:ascii="Times New Roman" w:hAnsi="Times New Roman"/>
          <w:sz w:val="24"/>
          <w:szCs w:val="24"/>
        </w:rPr>
      </w:pPr>
    </w:p>
    <w:p w14:paraId="44360253" w14:textId="77777777" w:rsidR="00B71D7E" w:rsidRPr="00151E53" w:rsidRDefault="00B71D7E" w:rsidP="00B71D7E">
      <w:pPr>
        <w:spacing w:after="0" w:line="240" w:lineRule="auto"/>
        <w:ind w:left="720"/>
        <w:rPr>
          <w:rFonts w:ascii="Times New Roman" w:hAnsi="Times New Roman"/>
          <w:b/>
          <w:sz w:val="24"/>
          <w:szCs w:val="24"/>
          <w:u w:val="single"/>
        </w:rPr>
      </w:pPr>
      <w:r w:rsidRPr="00151E53">
        <w:rPr>
          <w:rFonts w:ascii="Times New Roman" w:hAnsi="Times New Roman"/>
          <w:b/>
          <w:sz w:val="24"/>
          <w:szCs w:val="24"/>
          <w:u w:val="single"/>
        </w:rPr>
        <w:t>City of Sioux Falls</w:t>
      </w:r>
    </w:p>
    <w:p w14:paraId="67040EC7" w14:textId="77777777" w:rsidR="00B71D7E" w:rsidRDefault="00B71D7E" w:rsidP="00B71D7E">
      <w:pPr>
        <w:spacing w:after="0" w:line="240" w:lineRule="auto"/>
        <w:ind w:left="720"/>
        <w:rPr>
          <w:rFonts w:ascii="Times New Roman" w:hAnsi="Times New Roman"/>
          <w:sz w:val="24"/>
          <w:szCs w:val="24"/>
        </w:rPr>
      </w:pPr>
      <w:r>
        <w:rPr>
          <w:rFonts w:ascii="Times New Roman" w:hAnsi="Times New Roman"/>
          <w:sz w:val="24"/>
          <w:szCs w:val="24"/>
        </w:rPr>
        <w:t>The City of Sioux Falls has finalized the joint powers agreement with Moody Conservation District.  They appointed members to serve on the steering committee and have held several meetings and summits to discuss the future of the watershed project and its goals.  The city has provided technical and financial assistance through SRF NPS funds for bank stabilization.</w:t>
      </w:r>
    </w:p>
    <w:p w14:paraId="21B7E653" w14:textId="77777777" w:rsidR="00BA608C" w:rsidRDefault="00D60432" w:rsidP="00D60432">
      <w:pPr>
        <w:spacing w:after="0" w:line="240" w:lineRule="auto"/>
        <w:rPr>
          <w:rFonts w:ascii="Times New Roman" w:hAnsi="Times New Roman"/>
          <w:b/>
          <w:sz w:val="24"/>
          <w:szCs w:val="24"/>
          <w:u w:val="single"/>
        </w:rPr>
      </w:pPr>
      <w:r>
        <w:rPr>
          <w:rFonts w:ascii="Times New Roman" w:hAnsi="Times New Roman"/>
          <w:sz w:val="24"/>
          <w:szCs w:val="24"/>
        </w:rPr>
        <w:tab/>
      </w:r>
    </w:p>
    <w:p w14:paraId="270BC590" w14:textId="77777777" w:rsidR="00B71D7E" w:rsidRPr="00FB70B6" w:rsidRDefault="00B71D7E" w:rsidP="00B71D7E">
      <w:pPr>
        <w:spacing w:after="0" w:line="240" w:lineRule="auto"/>
        <w:ind w:left="720"/>
        <w:rPr>
          <w:rFonts w:ascii="Times New Roman" w:hAnsi="Times New Roman"/>
          <w:b/>
          <w:sz w:val="24"/>
          <w:szCs w:val="24"/>
          <w:u w:val="single"/>
        </w:rPr>
      </w:pPr>
      <w:r w:rsidRPr="00FB70B6">
        <w:rPr>
          <w:rFonts w:ascii="Times New Roman" w:hAnsi="Times New Roman"/>
          <w:b/>
          <w:sz w:val="24"/>
          <w:szCs w:val="24"/>
          <w:u w:val="single"/>
        </w:rPr>
        <w:t>RESPEC Engineering</w:t>
      </w:r>
    </w:p>
    <w:p w14:paraId="09A6DCC3" w14:textId="77777777" w:rsidR="00B71D7E" w:rsidRDefault="00B71D7E" w:rsidP="00B71D7E">
      <w:pPr>
        <w:spacing w:after="0" w:line="240" w:lineRule="auto"/>
        <w:ind w:left="720"/>
        <w:rPr>
          <w:rFonts w:ascii="Times New Roman" w:hAnsi="Times New Roman"/>
          <w:sz w:val="24"/>
          <w:szCs w:val="24"/>
        </w:rPr>
      </w:pPr>
      <w:r>
        <w:rPr>
          <w:rFonts w:ascii="Times New Roman" w:hAnsi="Times New Roman"/>
          <w:sz w:val="24"/>
          <w:szCs w:val="24"/>
        </w:rPr>
        <w:t xml:space="preserve">RESPEC </w:t>
      </w:r>
      <w:r w:rsidR="00BA608C">
        <w:rPr>
          <w:rFonts w:ascii="Times New Roman" w:hAnsi="Times New Roman"/>
          <w:sz w:val="24"/>
          <w:szCs w:val="24"/>
        </w:rPr>
        <w:t xml:space="preserve">Engineering in cooperation with the Moody Conservation District </w:t>
      </w:r>
      <w:r>
        <w:rPr>
          <w:rFonts w:ascii="Times New Roman" w:hAnsi="Times New Roman"/>
          <w:sz w:val="24"/>
          <w:szCs w:val="24"/>
        </w:rPr>
        <w:t>completed</w:t>
      </w:r>
      <w:r w:rsidR="00BA608C">
        <w:rPr>
          <w:rFonts w:ascii="Times New Roman" w:hAnsi="Times New Roman"/>
          <w:sz w:val="24"/>
          <w:szCs w:val="24"/>
        </w:rPr>
        <w:t xml:space="preserve"> </w:t>
      </w:r>
      <w:r>
        <w:rPr>
          <w:rFonts w:ascii="Times New Roman" w:hAnsi="Times New Roman"/>
          <w:sz w:val="24"/>
          <w:szCs w:val="24"/>
        </w:rPr>
        <w:t xml:space="preserve">the Water Quality Credit Trading Program final report and </w:t>
      </w:r>
      <w:r w:rsidR="00BA608C">
        <w:rPr>
          <w:rFonts w:ascii="Times New Roman" w:hAnsi="Times New Roman"/>
          <w:sz w:val="24"/>
          <w:szCs w:val="24"/>
        </w:rPr>
        <w:t>submitted</w:t>
      </w:r>
      <w:r>
        <w:rPr>
          <w:rFonts w:ascii="Times New Roman" w:hAnsi="Times New Roman"/>
          <w:sz w:val="24"/>
          <w:szCs w:val="24"/>
        </w:rPr>
        <w:t xml:space="preserve"> their results to </w:t>
      </w:r>
      <w:r w:rsidR="00BA608C">
        <w:rPr>
          <w:rFonts w:ascii="Times New Roman" w:hAnsi="Times New Roman"/>
          <w:sz w:val="24"/>
          <w:szCs w:val="24"/>
        </w:rPr>
        <w:t>the USDA</w:t>
      </w:r>
      <w:r>
        <w:rPr>
          <w:rFonts w:ascii="Times New Roman" w:hAnsi="Times New Roman"/>
          <w:sz w:val="24"/>
          <w:szCs w:val="24"/>
        </w:rPr>
        <w:t>.</w:t>
      </w:r>
    </w:p>
    <w:p w14:paraId="616FE833" w14:textId="77777777" w:rsidR="002E20A7" w:rsidRDefault="002E20A7" w:rsidP="00EB1CDA">
      <w:pPr>
        <w:spacing w:after="0" w:line="240" w:lineRule="auto"/>
        <w:ind w:left="720"/>
        <w:rPr>
          <w:rFonts w:ascii="Times New Roman" w:hAnsi="Times New Roman"/>
          <w:sz w:val="24"/>
          <w:szCs w:val="24"/>
        </w:rPr>
      </w:pPr>
    </w:p>
    <w:p w14:paraId="1D2BD1AF" w14:textId="77777777" w:rsidR="002E20A7" w:rsidRPr="00626FF2" w:rsidRDefault="002E20A7" w:rsidP="00EB1CDA">
      <w:pPr>
        <w:spacing w:after="0" w:line="240" w:lineRule="auto"/>
        <w:ind w:left="720"/>
        <w:rPr>
          <w:rFonts w:ascii="Times New Roman" w:hAnsi="Times New Roman"/>
          <w:b/>
          <w:sz w:val="24"/>
          <w:szCs w:val="24"/>
          <w:u w:val="single"/>
        </w:rPr>
      </w:pPr>
      <w:r w:rsidRPr="00626FF2">
        <w:rPr>
          <w:rFonts w:ascii="Times New Roman" w:hAnsi="Times New Roman"/>
          <w:b/>
          <w:sz w:val="24"/>
          <w:szCs w:val="24"/>
          <w:u w:val="single"/>
        </w:rPr>
        <w:t>South Dakota Department of Environment and Natural Resources</w:t>
      </w:r>
    </w:p>
    <w:p w14:paraId="3517E24B" w14:textId="77777777" w:rsidR="002E20A7" w:rsidRDefault="002E20A7" w:rsidP="00EB1CDA">
      <w:pPr>
        <w:spacing w:after="0" w:line="240" w:lineRule="auto"/>
        <w:ind w:left="720"/>
        <w:rPr>
          <w:rFonts w:ascii="Times New Roman" w:hAnsi="Times New Roman"/>
          <w:sz w:val="24"/>
          <w:szCs w:val="24"/>
        </w:rPr>
      </w:pPr>
      <w:r>
        <w:rPr>
          <w:rFonts w:ascii="Times New Roman" w:hAnsi="Times New Roman"/>
          <w:sz w:val="24"/>
          <w:szCs w:val="24"/>
        </w:rPr>
        <w:t>The South Dakota Department of Environment and Natural Resources (SDDENR) administered the U.S. EPA Section 319 grant and provided oversight of all project activities.  Project administration included on-site office visits, watershed tours, review of reports, approval of payment requests</w:t>
      </w:r>
      <w:r w:rsidR="00F02951">
        <w:rPr>
          <w:rFonts w:ascii="Times New Roman" w:hAnsi="Times New Roman"/>
          <w:sz w:val="24"/>
          <w:szCs w:val="24"/>
        </w:rPr>
        <w:t>,</w:t>
      </w:r>
      <w:r>
        <w:rPr>
          <w:rFonts w:ascii="Times New Roman" w:hAnsi="Times New Roman"/>
          <w:sz w:val="24"/>
          <w:szCs w:val="24"/>
        </w:rPr>
        <w:t xml:space="preserve"> and attendance of steering committee meetings.  Training workshops and meetings were sponsored by the SDDENR to keep the watershed coordinator current with </w:t>
      </w:r>
      <w:r>
        <w:rPr>
          <w:rFonts w:ascii="Times New Roman" w:hAnsi="Times New Roman"/>
          <w:sz w:val="24"/>
          <w:szCs w:val="24"/>
        </w:rPr>
        <w:lastRenderedPageBreak/>
        <w:t>implementation activities and funding procedures.  A project officer was appointed to the project to assist in managing funds, setting up and maintaining the Tracker system and reviewing all implementation activities and reporting.</w:t>
      </w:r>
    </w:p>
    <w:p w14:paraId="7051282B" w14:textId="77777777" w:rsidR="002E20A7" w:rsidRDefault="002E20A7" w:rsidP="00E43441">
      <w:pPr>
        <w:spacing w:after="0" w:line="240" w:lineRule="auto"/>
        <w:rPr>
          <w:rFonts w:ascii="Times New Roman" w:hAnsi="Times New Roman"/>
          <w:sz w:val="24"/>
          <w:szCs w:val="24"/>
        </w:rPr>
      </w:pPr>
    </w:p>
    <w:p w14:paraId="747EDA0D" w14:textId="77777777" w:rsidR="002E20A7" w:rsidRPr="00A2167C" w:rsidRDefault="002E20A7" w:rsidP="00EB1CDA">
      <w:pPr>
        <w:spacing w:after="0" w:line="240" w:lineRule="auto"/>
        <w:ind w:left="720"/>
        <w:rPr>
          <w:rFonts w:ascii="Times New Roman" w:hAnsi="Times New Roman"/>
          <w:b/>
          <w:sz w:val="24"/>
          <w:szCs w:val="24"/>
          <w:u w:val="single"/>
        </w:rPr>
      </w:pPr>
      <w:r w:rsidRPr="00A2167C">
        <w:rPr>
          <w:rFonts w:ascii="Times New Roman" w:hAnsi="Times New Roman"/>
          <w:b/>
          <w:sz w:val="24"/>
          <w:szCs w:val="24"/>
          <w:u w:val="single"/>
        </w:rPr>
        <w:t>United Sta</w:t>
      </w:r>
      <w:r w:rsidR="000B3F43">
        <w:rPr>
          <w:rFonts w:ascii="Times New Roman" w:hAnsi="Times New Roman"/>
          <w:b/>
          <w:sz w:val="24"/>
          <w:szCs w:val="24"/>
          <w:u w:val="single"/>
        </w:rPr>
        <w:t>tes Department of Agriculture/</w:t>
      </w:r>
      <w:r w:rsidRPr="00A2167C">
        <w:rPr>
          <w:rFonts w:ascii="Times New Roman" w:hAnsi="Times New Roman"/>
          <w:b/>
          <w:sz w:val="24"/>
          <w:szCs w:val="24"/>
          <w:u w:val="single"/>
        </w:rPr>
        <w:t xml:space="preserve">Natural Resources Conservation Service </w:t>
      </w:r>
    </w:p>
    <w:p w14:paraId="41801C3C" w14:textId="77777777" w:rsidR="002E20A7" w:rsidRDefault="002E20A7" w:rsidP="00EB1CDA">
      <w:pPr>
        <w:spacing w:after="0" w:line="240" w:lineRule="auto"/>
        <w:ind w:left="720"/>
        <w:rPr>
          <w:rFonts w:ascii="Times New Roman" w:hAnsi="Times New Roman"/>
          <w:sz w:val="24"/>
          <w:szCs w:val="24"/>
        </w:rPr>
      </w:pPr>
      <w:r>
        <w:rPr>
          <w:rFonts w:ascii="Times New Roman" w:hAnsi="Times New Roman"/>
          <w:sz w:val="24"/>
          <w:szCs w:val="24"/>
        </w:rPr>
        <w:t>The Natural Resources Conservation Service (NRCS) provided technical assistance for the planning, design and installation of conservation practices.  Personnel included:  District Conservationists from Lincoln and Union County field offices; a Soil Conservation Technician from the Union County office; a Civil Engineering Technician from the Minnehaha County office; a Resource Conservation Development Coordinator from the Mitchell South Dakota Service</w:t>
      </w:r>
      <w:r w:rsidR="00FB70B6">
        <w:rPr>
          <w:rFonts w:ascii="Times New Roman" w:hAnsi="Times New Roman"/>
          <w:sz w:val="24"/>
          <w:szCs w:val="24"/>
        </w:rPr>
        <w:t xml:space="preserve"> Center.  A workspace was supplied</w:t>
      </w:r>
      <w:r>
        <w:rPr>
          <w:rFonts w:ascii="Times New Roman" w:hAnsi="Times New Roman"/>
          <w:sz w:val="24"/>
          <w:szCs w:val="24"/>
        </w:rPr>
        <w:t xml:space="preserve"> from the NRCS and softwa</w:t>
      </w:r>
      <w:r w:rsidR="00FB70B6">
        <w:rPr>
          <w:rFonts w:ascii="Times New Roman" w:hAnsi="Times New Roman"/>
          <w:sz w:val="24"/>
          <w:szCs w:val="24"/>
        </w:rPr>
        <w:t>re licenses were granted from NRCS</w:t>
      </w:r>
      <w:r>
        <w:rPr>
          <w:rFonts w:ascii="Times New Roman" w:hAnsi="Times New Roman"/>
          <w:sz w:val="24"/>
          <w:szCs w:val="24"/>
        </w:rPr>
        <w:t xml:space="preserve">.  Access to the NRCS system enabled the watershed coordinator to generate conservation plans, contracts and maps for BMP implementation activities.  Programs utilized, but not limited to, included the USDA’s Environmental Quality Incentives Program (EQIP), </w:t>
      </w:r>
      <w:r w:rsidR="00E5300C">
        <w:rPr>
          <w:rFonts w:ascii="Times New Roman" w:hAnsi="Times New Roman"/>
          <w:sz w:val="24"/>
          <w:szCs w:val="24"/>
        </w:rPr>
        <w:t>Regional Conservation Partnership Program (RCPP)</w:t>
      </w:r>
      <w:r w:rsidR="000B4EAD">
        <w:rPr>
          <w:rFonts w:ascii="Times New Roman" w:hAnsi="Times New Roman"/>
          <w:sz w:val="24"/>
          <w:szCs w:val="24"/>
        </w:rPr>
        <w:t xml:space="preserve"> </w:t>
      </w:r>
      <w:r>
        <w:rPr>
          <w:rFonts w:ascii="Times New Roman" w:hAnsi="Times New Roman"/>
          <w:sz w:val="24"/>
          <w:szCs w:val="24"/>
        </w:rPr>
        <w:t>and Conservation Reserve Program (CRP) administered through the Farm Service Agency (FSA).</w:t>
      </w:r>
    </w:p>
    <w:p w14:paraId="6AC7F8D8" w14:textId="77777777" w:rsidR="002E20A7" w:rsidRDefault="002E20A7" w:rsidP="00E43441">
      <w:pPr>
        <w:spacing w:after="0" w:line="240" w:lineRule="auto"/>
        <w:rPr>
          <w:rFonts w:ascii="Times New Roman" w:hAnsi="Times New Roman"/>
          <w:sz w:val="24"/>
          <w:szCs w:val="24"/>
        </w:rPr>
      </w:pPr>
    </w:p>
    <w:p w14:paraId="14A26883" w14:textId="77777777" w:rsidR="002E20A7" w:rsidRPr="00A448CC" w:rsidRDefault="002E20A7" w:rsidP="00EB1CDA">
      <w:pPr>
        <w:spacing w:after="0" w:line="240" w:lineRule="auto"/>
        <w:ind w:left="720"/>
        <w:rPr>
          <w:rFonts w:ascii="Times New Roman" w:hAnsi="Times New Roman"/>
          <w:b/>
          <w:sz w:val="24"/>
          <w:szCs w:val="24"/>
          <w:u w:val="single"/>
        </w:rPr>
      </w:pPr>
      <w:r w:rsidRPr="00A448CC">
        <w:rPr>
          <w:rFonts w:ascii="Times New Roman" w:hAnsi="Times New Roman"/>
          <w:b/>
          <w:sz w:val="24"/>
          <w:szCs w:val="24"/>
          <w:u w:val="single"/>
        </w:rPr>
        <w:t>United Stated Environmental Protection Agency</w:t>
      </w:r>
    </w:p>
    <w:p w14:paraId="35902EC0" w14:textId="77777777" w:rsidR="002E20A7" w:rsidRDefault="002E20A7" w:rsidP="00EB1CDA">
      <w:pPr>
        <w:spacing w:after="0" w:line="240" w:lineRule="auto"/>
        <w:ind w:left="720"/>
        <w:rPr>
          <w:rFonts w:ascii="Times New Roman" w:hAnsi="Times New Roman"/>
          <w:sz w:val="24"/>
          <w:szCs w:val="24"/>
        </w:rPr>
      </w:pPr>
      <w:r>
        <w:rPr>
          <w:rFonts w:ascii="Times New Roman" w:hAnsi="Times New Roman"/>
          <w:sz w:val="24"/>
          <w:szCs w:val="24"/>
        </w:rPr>
        <w:t>The United States Environmental Protection Agency provided the Clean Water Act Section 319 Grant which was the primary funding source of the project.  EPA officials from the Region 8 office in Denver, Colorado participated in one on-site tour and review of the project.</w:t>
      </w:r>
    </w:p>
    <w:p w14:paraId="775E4853" w14:textId="77777777" w:rsidR="00151E53" w:rsidRDefault="00151E53" w:rsidP="00E43441">
      <w:pPr>
        <w:spacing w:after="0" w:line="240" w:lineRule="auto"/>
        <w:rPr>
          <w:rFonts w:ascii="Times New Roman" w:hAnsi="Times New Roman"/>
          <w:sz w:val="24"/>
          <w:szCs w:val="24"/>
        </w:rPr>
      </w:pPr>
    </w:p>
    <w:p w14:paraId="77098A6A" w14:textId="77777777" w:rsidR="006230C8" w:rsidRDefault="006230C8" w:rsidP="00E43441">
      <w:pPr>
        <w:spacing w:after="0" w:line="240" w:lineRule="auto"/>
        <w:rPr>
          <w:rFonts w:ascii="Times New Roman" w:hAnsi="Times New Roman"/>
          <w:sz w:val="24"/>
          <w:szCs w:val="24"/>
        </w:rPr>
      </w:pPr>
    </w:p>
    <w:p w14:paraId="441004DC" w14:textId="77777777" w:rsidR="002E20A7" w:rsidRDefault="00627865" w:rsidP="00D60432">
      <w:pPr>
        <w:spacing w:after="0" w:line="240" w:lineRule="auto"/>
        <w:ind w:left="720"/>
        <w:jc w:val="center"/>
        <w:rPr>
          <w:rFonts w:ascii="Times New Roman" w:hAnsi="Times New Roman"/>
          <w:b/>
          <w:sz w:val="24"/>
          <w:szCs w:val="24"/>
        </w:rPr>
      </w:pPr>
      <w:r>
        <w:rPr>
          <w:rFonts w:ascii="Times New Roman" w:hAnsi="Times New Roman"/>
          <w:b/>
          <w:sz w:val="24"/>
          <w:szCs w:val="24"/>
        </w:rPr>
        <w:t xml:space="preserve">Public Participation </w:t>
      </w:r>
    </w:p>
    <w:p w14:paraId="35974B9B" w14:textId="77777777" w:rsidR="007875A0" w:rsidRPr="00D60432" w:rsidRDefault="007875A0" w:rsidP="00D60432">
      <w:pPr>
        <w:spacing w:after="0" w:line="240" w:lineRule="auto"/>
        <w:ind w:left="720"/>
        <w:jc w:val="center"/>
        <w:rPr>
          <w:rFonts w:ascii="Times New Roman" w:hAnsi="Times New Roman"/>
          <w:b/>
          <w:sz w:val="24"/>
          <w:szCs w:val="24"/>
        </w:rPr>
      </w:pPr>
    </w:p>
    <w:p w14:paraId="083C516E" w14:textId="4C6CB750" w:rsidR="001F70B3" w:rsidRDefault="002E20A7" w:rsidP="00EB1CDA">
      <w:pPr>
        <w:spacing w:after="0" w:line="240" w:lineRule="auto"/>
        <w:ind w:left="720"/>
        <w:rPr>
          <w:rFonts w:ascii="Times New Roman" w:hAnsi="Times New Roman"/>
          <w:sz w:val="24"/>
          <w:szCs w:val="24"/>
        </w:rPr>
      </w:pPr>
      <w:r>
        <w:rPr>
          <w:rFonts w:ascii="Times New Roman" w:hAnsi="Times New Roman"/>
          <w:sz w:val="24"/>
          <w:szCs w:val="24"/>
        </w:rPr>
        <w:t xml:space="preserve">The public was notified of opportunities to participate in the project through </w:t>
      </w:r>
      <w:r w:rsidR="00434FA0">
        <w:rPr>
          <w:rFonts w:ascii="Times New Roman" w:hAnsi="Times New Roman"/>
          <w:sz w:val="24"/>
          <w:szCs w:val="24"/>
        </w:rPr>
        <w:t>news</w:t>
      </w:r>
      <w:r>
        <w:rPr>
          <w:rFonts w:ascii="Times New Roman" w:hAnsi="Times New Roman"/>
          <w:sz w:val="24"/>
          <w:szCs w:val="24"/>
        </w:rPr>
        <w:t xml:space="preserve"> releases, meetings and other public events to inform and educate them about the project</w:t>
      </w:r>
      <w:r w:rsidR="001F70B3">
        <w:rPr>
          <w:rFonts w:ascii="Times New Roman" w:hAnsi="Times New Roman"/>
          <w:sz w:val="24"/>
          <w:szCs w:val="24"/>
        </w:rPr>
        <w:t xml:space="preserve">. </w:t>
      </w:r>
      <w:r w:rsidR="0080250B">
        <w:rPr>
          <w:rFonts w:ascii="Times New Roman" w:hAnsi="Times New Roman"/>
          <w:sz w:val="24"/>
          <w:szCs w:val="24"/>
        </w:rPr>
        <w:t xml:space="preserve"> The mayor of Sioux Falls has been an integral part in putting together the Annual Mayors Big Sioux River Summit.  The First Annual Mayors Big Sioux River Summit was </w:t>
      </w:r>
      <w:r w:rsidR="00066A2E">
        <w:rPr>
          <w:rFonts w:ascii="Times New Roman" w:hAnsi="Times New Roman"/>
          <w:sz w:val="24"/>
          <w:szCs w:val="24"/>
        </w:rPr>
        <w:t>started in the fall of 2013 to include public participation in all aspects of the Big Sioux River Watershed and to showcase what is being done to improve water quality.</w:t>
      </w:r>
      <w:r w:rsidR="001F70B3">
        <w:rPr>
          <w:rFonts w:ascii="Times New Roman" w:hAnsi="Times New Roman"/>
          <w:sz w:val="24"/>
          <w:szCs w:val="24"/>
        </w:rPr>
        <w:t xml:space="preserve">  Audiences were given presentations on the project, its goals, and funding opportunities for implementation activities in the watershed. </w:t>
      </w:r>
      <w:r w:rsidR="00066A2E">
        <w:rPr>
          <w:rFonts w:ascii="Times New Roman" w:hAnsi="Times New Roman"/>
          <w:sz w:val="24"/>
          <w:szCs w:val="24"/>
        </w:rPr>
        <w:t xml:space="preserve"> </w:t>
      </w:r>
      <w:r w:rsidR="009A0CFB">
        <w:rPr>
          <w:rFonts w:ascii="Times New Roman" w:hAnsi="Times New Roman"/>
          <w:sz w:val="24"/>
          <w:szCs w:val="24"/>
        </w:rPr>
        <w:t xml:space="preserve">There have been 5 Annual Big Sioux River Summits during </w:t>
      </w:r>
      <w:r w:rsidR="00AC4894">
        <w:rPr>
          <w:rFonts w:ascii="Times New Roman" w:hAnsi="Times New Roman"/>
          <w:sz w:val="24"/>
          <w:szCs w:val="24"/>
        </w:rPr>
        <w:t>s</w:t>
      </w:r>
      <w:r w:rsidR="009A0CFB">
        <w:rPr>
          <w:rFonts w:ascii="Times New Roman" w:hAnsi="Times New Roman"/>
          <w:sz w:val="24"/>
          <w:szCs w:val="24"/>
        </w:rPr>
        <w:t xml:space="preserve">egment 3 of the project.  </w:t>
      </w:r>
      <w:r w:rsidR="00066A2E">
        <w:rPr>
          <w:rFonts w:ascii="Times New Roman" w:hAnsi="Times New Roman"/>
          <w:sz w:val="24"/>
          <w:szCs w:val="24"/>
        </w:rPr>
        <w:t>Th</w:t>
      </w:r>
      <w:r w:rsidR="001F70B3">
        <w:rPr>
          <w:rFonts w:ascii="Times New Roman" w:hAnsi="Times New Roman"/>
          <w:sz w:val="24"/>
          <w:szCs w:val="24"/>
        </w:rPr>
        <w:t>ree of the</w:t>
      </w:r>
      <w:r w:rsidR="00066A2E">
        <w:rPr>
          <w:rFonts w:ascii="Times New Roman" w:hAnsi="Times New Roman"/>
          <w:sz w:val="24"/>
          <w:szCs w:val="24"/>
        </w:rPr>
        <w:t xml:space="preserve"> summits during this project segment were held in Sioux Falls</w:t>
      </w:r>
      <w:r w:rsidR="001F70B3">
        <w:rPr>
          <w:rFonts w:ascii="Times New Roman" w:hAnsi="Times New Roman"/>
          <w:sz w:val="24"/>
          <w:szCs w:val="24"/>
        </w:rPr>
        <w:t xml:space="preserve"> with one summit held in Brookings, SD and one in Watertown, SD</w:t>
      </w:r>
      <w:r w:rsidR="00066A2E">
        <w:rPr>
          <w:rFonts w:ascii="Times New Roman" w:hAnsi="Times New Roman"/>
          <w:sz w:val="24"/>
          <w:szCs w:val="24"/>
        </w:rPr>
        <w:t>.</w:t>
      </w:r>
    </w:p>
    <w:p w14:paraId="02568F09" w14:textId="77777777" w:rsidR="00E0274F" w:rsidRDefault="00E0274F" w:rsidP="00EB1CDA">
      <w:pPr>
        <w:spacing w:after="0" w:line="240" w:lineRule="auto"/>
        <w:ind w:left="720"/>
        <w:rPr>
          <w:rFonts w:ascii="Times New Roman" w:hAnsi="Times New Roman"/>
          <w:sz w:val="24"/>
          <w:szCs w:val="24"/>
        </w:rPr>
      </w:pPr>
    </w:p>
    <w:p w14:paraId="0D0C8D74" w14:textId="72640616" w:rsidR="002E20A7" w:rsidRDefault="00315B0D" w:rsidP="00EB1CDA">
      <w:pPr>
        <w:spacing w:after="0" w:line="240" w:lineRule="auto"/>
        <w:ind w:left="720"/>
        <w:rPr>
          <w:rFonts w:ascii="Times New Roman" w:hAnsi="Times New Roman"/>
          <w:sz w:val="24"/>
          <w:szCs w:val="24"/>
        </w:rPr>
      </w:pPr>
      <w:r>
        <w:rPr>
          <w:rFonts w:ascii="Times New Roman" w:hAnsi="Times New Roman"/>
          <w:sz w:val="24"/>
          <w:szCs w:val="24"/>
        </w:rPr>
        <w:t xml:space="preserve">A new and highly visible website is planned to be completed in </w:t>
      </w:r>
      <w:r w:rsidR="00AC4894">
        <w:rPr>
          <w:rFonts w:ascii="Times New Roman" w:hAnsi="Times New Roman"/>
          <w:sz w:val="24"/>
          <w:szCs w:val="24"/>
        </w:rPr>
        <w:t>s</w:t>
      </w:r>
      <w:r>
        <w:rPr>
          <w:rFonts w:ascii="Times New Roman" w:hAnsi="Times New Roman"/>
          <w:sz w:val="24"/>
          <w:szCs w:val="24"/>
        </w:rPr>
        <w:t xml:space="preserve">egment 4 of the project.  This will allow for easier public access to project programs, accomplishments and successes.  The goal is to strengthen project awareness and brand an easily recognizable name so that the public will accept </w:t>
      </w:r>
      <w:r w:rsidR="00E042AE">
        <w:rPr>
          <w:rFonts w:ascii="Times New Roman" w:hAnsi="Times New Roman"/>
          <w:sz w:val="24"/>
          <w:szCs w:val="24"/>
        </w:rPr>
        <w:t>the watershed project</w:t>
      </w:r>
      <w:r>
        <w:rPr>
          <w:rFonts w:ascii="Times New Roman" w:hAnsi="Times New Roman"/>
          <w:sz w:val="24"/>
          <w:szCs w:val="24"/>
        </w:rPr>
        <w:t xml:space="preserve"> a</w:t>
      </w:r>
      <w:r w:rsidR="00E042AE">
        <w:rPr>
          <w:rFonts w:ascii="Times New Roman" w:hAnsi="Times New Roman"/>
          <w:sz w:val="24"/>
          <w:szCs w:val="24"/>
        </w:rPr>
        <w:t xml:space="preserve">s a fixture of their daily lives.  After the new website is complete, a campaign to develop a Big Sioux River </w:t>
      </w:r>
      <w:r w:rsidR="001F70B3">
        <w:rPr>
          <w:rFonts w:ascii="Times New Roman" w:hAnsi="Times New Roman"/>
          <w:sz w:val="24"/>
          <w:szCs w:val="24"/>
        </w:rPr>
        <w:t xml:space="preserve">Mobile </w:t>
      </w:r>
      <w:r w:rsidR="00E042AE">
        <w:rPr>
          <w:rFonts w:ascii="Times New Roman" w:hAnsi="Times New Roman"/>
          <w:sz w:val="24"/>
          <w:szCs w:val="24"/>
        </w:rPr>
        <w:t xml:space="preserve">App </w:t>
      </w:r>
      <w:r w:rsidR="00B20700">
        <w:rPr>
          <w:rFonts w:ascii="Times New Roman" w:hAnsi="Times New Roman"/>
          <w:sz w:val="24"/>
          <w:szCs w:val="24"/>
        </w:rPr>
        <w:t xml:space="preserve">will be considered.  The </w:t>
      </w:r>
      <w:r w:rsidR="00E0274F">
        <w:rPr>
          <w:rFonts w:ascii="Times New Roman" w:hAnsi="Times New Roman"/>
          <w:sz w:val="24"/>
          <w:szCs w:val="24"/>
        </w:rPr>
        <w:t>a</w:t>
      </w:r>
      <w:r w:rsidR="00A90746">
        <w:rPr>
          <w:rFonts w:ascii="Times New Roman" w:hAnsi="Times New Roman"/>
          <w:sz w:val="24"/>
          <w:szCs w:val="24"/>
        </w:rPr>
        <w:t>pp</w:t>
      </w:r>
      <w:r w:rsidR="00B20700">
        <w:rPr>
          <w:rFonts w:ascii="Times New Roman" w:hAnsi="Times New Roman"/>
          <w:sz w:val="24"/>
          <w:szCs w:val="24"/>
        </w:rPr>
        <w:t xml:space="preserve"> would allow the </w:t>
      </w:r>
      <w:r w:rsidR="00E042AE">
        <w:rPr>
          <w:rFonts w:ascii="Times New Roman" w:hAnsi="Times New Roman"/>
          <w:sz w:val="24"/>
          <w:szCs w:val="24"/>
        </w:rPr>
        <w:t xml:space="preserve">public </w:t>
      </w:r>
      <w:r w:rsidR="00B20700">
        <w:rPr>
          <w:rFonts w:ascii="Times New Roman" w:hAnsi="Times New Roman"/>
          <w:sz w:val="24"/>
          <w:szCs w:val="24"/>
        </w:rPr>
        <w:t xml:space="preserve">to </w:t>
      </w:r>
      <w:r w:rsidR="00E042AE">
        <w:rPr>
          <w:rFonts w:ascii="Times New Roman" w:hAnsi="Times New Roman"/>
          <w:sz w:val="24"/>
          <w:szCs w:val="24"/>
        </w:rPr>
        <w:t xml:space="preserve">check on </w:t>
      </w:r>
      <w:r w:rsidR="00B20700">
        <w:rPr>
          <w:rFonts w:ascii="Times New Roman" w:hAnsi="Times New Roman"/>
          <w:sz w:val="24"/>
          <w:szCs w:val="24"/>
        </w:rPr>
        <w:t xml:space="preserve">current </w:t>
      </w:r>
      <w:r w:rsidR="00E042AE">
        <w:rPr>
          <w:rFonts w:ascii="Times New Roman" w:hAnsi="Times New Roman"/>
          <w:sz w:val="24"/>
          <w:szCs w:val="24"/>
        </w:rPr>
        <w:t>river conditions and get real-time measurements of water quality in order to plan recreational activities</w:t>
      </w:r>
      <w:r w:rsidR="00A90746">
        <w:rPr>
          <w:rFonts w:ascii="Times New Roman" w:hAnsi="Times New Roman"/>
          <w:sz w:val="24"/>
          <w:szCs w:val="24"/>
        </w:rPr>
        <w:t xml:space="preserve"> throughout the summer months</w:t>
      </w:r>
      <w:r w:rsidR="00E042AE">
        <w:rPr>
          <w:rFonts w:ascii="Times New Roman" w:hAnsi="Times New Roman"/>
          <w:sz w:val="24"/>
          <w:szCs w:val="24"/>
        </w:rPr>
        <w:t>.</w:t>
      </w:r>
    </w:p>
    <w:p w14:paraId="359B603A" w14:textId="77777777" w:rsidR="008066BC" w:rsidRDefault="008066BC" w:rsidP="00D60432">
      <w:pPr>
        <w:spacing w:after="0" w:line="240" w:lineRule="auto"/>
        <w:rPr>
          <w:rFonts w:ascii="Times New Roman" w:hAnsi="Times New Roman"/>
          <w:sz w:val="24"/>
          <w:szCs w:val="24"/>
        </w:rPr>
        <w:sectPr w:rsidR="008066BC" w:rsidSect="000412F2">
          <w:pgSz w:w="12240" w:h="15840"/>
          <w:pgMar w:top="1152" w:right="1440" w:bottom="1152" w:left="720" w:header="720" w:footer="720" w:gutter="0"/>
          <w:pgNumType w:start="20"/>
          <w:cols w:space="720"/>
          <w:docGrid w:linePitch="360"/>
        </w:sectPr>
      </w:pPr>
    </w:p>
    <w:p w14:paraId="0E55213D" w14:textId="7A5F62EE" w:rsidR="00C62021" w:rsidRPr="00BE040E" w:rsidRDefault="00627865" w:rsidP="001E7AB7">
      <w:pPr>
        <w:spacing w:after="0" w:line="240" w:lineRule="auto"/>
        <w:jc w:val="center"/>
        <w:rPr>
          <w:rFonts w:ascii="Times New Roman" w:hAnsi="Times New Roman"/>
          <w:b/>
          <w:sz w:val="24"/>
          <w:szCs w:val="24"/>
        </w:rPr>
      </w:pPr>
      <w:r>
        <w:rPr>
          <w:rFonts w:ascii="Times New Roman" w:hAnsi="Times New Roman"/>
          <w:b/>
          <w:sz w:val="24"/>
          <w:szCs w:val="24"/>
        </w:rPr>
        <w:lastRenderedPageBreak/>
        <w:t>Project Budget</w:t>
      </w:r>
    </w:p>
    <w:p w14:paraId="72E8D455" w14:textId="2269A5A6" w:rsidR="00BF47DA" w:rsidRDefault="0072277A" w:rsidP="00BE040E">
      <w:pPr>
        <w:spacing w:after="0" w:line="240" w:lineRule="auto"/>
        <w:ind w:left="-360"/>
      </w:pPr>
      <w:r>
        <w:rPr>
          <w:rFonts w:ascii="Times New Roman" w:hAnsi="Times New Roman"/>
          <w:b/>
          <w:sz w:val="24"/>
          <w:szCs w:val="24"/>
        </w:rPr>
        <w:t xml:space="preserve">   </w:t>
      </w:r>
      <w:r w:rsidR="00171BEE">
        <w:rPr>
          <w:rFonts w:ascii="Times New Roman" w:hAnsi="Times New Roman"/>
          <w:b/>
          <w:sz w:val="24"/>
          <w:szCs w:val="24"/>
        </w:rPr>
        <w:t xml:space="preserve">Table </w:t>
      </w:r>
      <w:r w:rsidR="007D4F8B">
        <w:rPr>
          <w:rFonts w:ascii="Times New Roman" w:hAnsi="Times New Roman"/>
          <w:b/>
          <w:sz w:val="24"/>
          <w:szCs w:val="24"/>
        </w:rPr>
        <w:t>10</w:t>
      </w:r>
      <w:r w:rsidR="002E20A7" w:rsidRPr="0076050E">
        <w:rPr>
          <w:rFonts w:ascii="Times New Roman" w:hAnsi="Times New Roman"/>
          <w:b/>
          <w:sz w:val="24"/>
          <w:szCs w:val="24"/>
        </w:rPr>
        <w:t xml:space="preserve">:  Big Sioux River </w:t>
      </w:r>
      <w:r w:rsidR="004C0E67">
        <w:rPr>
          <w:rFonts w:ascii="Times New Roman" w:hAnsi="Times New Roman"/>
          <w:b/>
          <w:sz w:val="24"/>
          <w:szCs w:val="24"/>
        </w:rPr>
        <w:t xml:space="preserve">Segment </w:t>
      </w:r>
      <w:r w:rsidR="00C85564">
        <w:rPr>
          <w:rFonts w:ascii="Times New Roman" w:hAnsi="Times New Roman"/>
          <w:b/>
          <w:sz w:val="24"/>
          <w:szCs w:val="24"/>
        </w:rPr>
        <w:t>3</w:t>
      </w:r>
      <w:r w:rsidR="004C0E67">
        <w:rPr>
          <w:rFonts w:ascii="Times New Roman" w:hAnsi="Times New Roman"/>
          <w:b/>
          <w:sz w:val="24"/>
          <w:szCs w:val="24"/>
        </w:rPr>
        <w:t xml:space="preserve"> </w:t>
      </w:r>
      <w:r w:rsidR="002E20A7" w:rsidRPr="0076050E">
        <w:rPr>
          <w:rFonts w:ascii="Times New Roman" w:hAnsi="Times New Roman"/>
          <w:b/>
          <w:sz w:val="24"/>
          <w:szCs w:val="24"/>
        </w:rPr>
        <w:t>Implementation Project Original Budget</w:t>
      </w:r>
      <w:r w:rsidR="00407A49">
        <w:rPr>
          <w:rFonts w:ascii="Times New Roman" w:hAnsi="Times New Roman"/>
          <w:b/>
          <w:sz w:val="24"/>
          <w:szCs w:val="24"/>
        </w:rPr>
        <w:t>.</w:t>
      </w:r>
      <w:r w:rsidR="00C62021" w:rsidRPr="00C62021">
        <w:rPr>
          <w:noProof/>
        </w:rPr>
        <w:t xml:space="preserve"> </w:t>
      </w:r>
      <w:r w:rsidR="001E7AB7" w:rsidRPr="001E7AB7">
        <w:rPr>
          <w:noProof/>
        </w:rPr>
        <w:drawing>
          <wp:inline distT="0" distB="0" distL="0" distR="0" wp14:anchorId="4F485932" wp14:editId="3241BF9E">
            <wp:extent cx="8808720" cy="58140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808720" cy="5814060"/>
                    </a:xfrm>
                    <a:prstGeom prst="rect">
                      <a:avLst/>
                    </a:prstGeom>
                  </pic:spPr>
                </pic:pic>
              </a:graphicData>
            </a:graphic>
          </wp:inline>
        </w:drawing>
      </w:r>
      <w:r w:rsidRPr="0072277A">
        <w:rPr>
          <w:rFonts w:ascii="Times New Roman" w:hAnsi="Times New Roman"/>
          <w:b/>
          <w:sz w:val="24"/>
          <w:szCs w:val="24"/>
        </w:rPr>
        <w:t xml:space="preserve"> </w:t>
      </w:r>
    </w:p>
    <w:p w14:paraId="6926C367" w14:textId="77777777" w:rsidR="00B96995" w:rsidRPr="00117F0D" w:rsidRDefault="00117F0D" w:rsidP="00117F0D">
      <w:pPr>
        <w:spacing w:after="0" w:line="240" w:lineRule="auto"/>
        <w:ind w:left="-360"/>
        <w:rPr>
          <w:szCs w:val="24"/>
        </w:rPr>
      </w:pPr>
      <w:r>
        <w:rPr>
          <w:rFonts w:ascii="Times New Roman" w:hAnsi="Times New Roman"/>
          <w:b/>
          <w:sz w:val="24"/>
          <w:szCs w:val="24"/>
        </w:rPr>
        <w:lastRenderedPageBreak/>
        <w:t xml:space="preserve">   </w:t>
      </w:r>
      <w:r w:rsidR="00171BEE">
        <w:rPr>
          <w:rFonts w:ascii="Times New Roman" w:hAnsi="Times New Roman"/>
          <w:b/>
          <w:sz w:val="24"/>
          <w:szCs w:val="24"/>
        </w:rPr>
        <w:t xml:space="preserve">Table </w:t>
      </w:r>
      <w:r w:rsidR="00C85564">
        <w:rPr>
          <w:rFonts w:ascii="Times New Roman" w:hAnsi="Times New Roman"/>
          <w:b/>
          <w:sz w:val="24"/>
          <w:szCs w:val="24"/>
        </w:rPr>
        <w:t>1</w:t>
      </w:r>
      <w:r w:rsidR="007D4F8B">
        <w:rPr>
          <w:rFonts w:ascii="Times New Roman" w:hAnsi="Times New Roman"/>
          <w:b/>
          <w:sz w:val="24"/>
          <w:szCs w:val="24"/>
        </w:rPr>
        <w:t>1</w:t>
      </w:r>
      <w:r w:rsidR="004C0E67">
        <w:rPr>
          <w:rFonts w:ascii="Times New Roman" w:hAnsi="Times New Roman"/>
          <w:b/>
          <w:sz w:val="24"/>
          <w:szCs w:val="24"/>
        </w:rPr>
        <w:t xml:space="preserve">:  </w:t>
      </w:r>
      <w:r w:rsidR="002E20A7" w:rsidRPr="0076050E">
        <w:rPr>
          <w:rFonts w:ascii="Times New Roman" w:hAnsi="Times New Roman"/>
          <w:b/>
          <w:sz w:val="24"/>
          <w:szCs w:val="24"/>
        </w:rPr>
        <w:t>Big Sioux River</w:t>
      </w:r>
      <w:r w:rsidR="004C0E67">
        <w:rPr>
          <w:rFonts w:ascii="Times New Roman" w:hAnsi="Times New Roman"/>
          <w:b/>
          <w:sz w:val="24"/>
          <w:szCs w:val="24"/>
        </w:rPr>
        <w:t xml:space="preserve"> Segment </w:t>
      </w:r>
      <w:r w:rsidR="00C85564">
        <w:rPr>
          <w:rFonts w:ascii="Times New Roman" w:hAnsi="Times New Roman"/>
          <w:b/>
          <w:sz w:val="24"/>
          <w:szCs w:val="24"/>
        </w:rPr>
        <w:t>3</w:t>
      </w:r>
      <w:r w:rsidR="004C0E67">
        <w:rPr>
          <w:rFonts w:ascii="Times New Roman" w:hAnsi="Times New Roman"/>
          <w:b/>
          <w:sz w:val="24"/>
          <w:szCs w:val="24"/>
        </w:rPr>
        <w:t xml:space="preserve"> Implementation</w:t>
      </w:r>
      <w:r w:rsidR="002E20A7">
        <w:rPr>
          <w:rFonts w:ascii="Times New Roman" w:hAnsi="Times New Roman"/>
          <w:b/>
          <w:sz w:val="24"/>
          <w:szCs w:val="24"/>
        </w:rPr>
        <w:t xml:space="preserve"> Project Actual</w:t>
      </w:r>
      <w:r w:rsidR="002E20A7" w:rsidRPr="0076050E">
        <w:rPr>
          <w:rFonts w:ascii="Times New Roman" w:hAnsi="Times New Roman"/>
          <w:b/>
          <w:sz w:val="24"/>
          <w:szCs w:val="24"/>
        </w:rPr>
        <w:t xml:space="preserve"> Budget</w:t>
      </w:r>
      <w:r w:rsidR="00407A49">
        <w:rPr>
          <w:rFonts w:ascii="Times New Roman" w:hAnsi="Times New Roman"/>
          <w:b/>
          <w:sz w:val="24"/>
          <w:szCs w:val="24"/>
        </w:rPr>
        <w:t>.</w:t>
      </w:r>
      <w:r w:rsidRPr="00117F0D">
        <w:rPr>
          <w:noProof/>
        </w:rPr>
        <w:t xml:space="preserve"> </w:t>
      </w:r>
      <w:r w:rsidRPr="00117F0D">
        <w:rPr>
          <w:noProof/>
        </w:rPr>
        <w:drawing>
          <wp:inline distT="0" distB="0" distL="0" distR="0" wp14:anchorId="2A259792" wp14:editId="7F3475BB">
            <wp:extent cx="8811767" cy="6103088"/>
            <wp:effectExtent l="0" t="0" r="889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838604" cy="6121675"/>
                    </a:xfrm>
                    <a:prstGeom prst="rect">
                      <a:avLst/>
                    </a:prstGeom>
                  </pic:spPr>
                </pic:pic>
              </a:graphicData>
            </a:graphic>
          </wp:inline>
        </w:drawing>
      </w:r>
      <w:r w:rsidRPr="00117F0D">
        <w:rPr>
          <w:rFonts w:ascii="Times New Roman" w:hAnsi="Times New Roman"/>
          <w:b/>
          <w:sz w:val="24"/>
          <w:szCs w:val="24"/>
        </w:rPr>
        <w:t xml:space="preserve"> </w:t>
      </w:r>
      <w:r w:rsidR="002E20A7">
        <w:rPr>
          <w:rFonts w:ascii="Times New Roman" w:hAnsi="Times New Roman"/>
          <w:noProof/>
          <w:sz w:val="24"/>
          <w:szCs w:val="24"/>
        </w:rPr>
        <w:t xml:space="preserve"> </w:t>
      </w:r>
    </w:p>
    <w:p w14:paraId="0F233072" w14:textId="77777777" w:rsidR="00056EF7" w:rsidRDefault="00056EF7" w:rsidP="00966FC4">
      <w:pPr>
        <w:spacing w:after="0" w:line="240" w:lineRule="auto"/>
        <w:ind w:left="-360"/>
        <w:jc w:val="center"/>
        <w:rPr>
          <w:rFonts w:ascii="Times New Roman" w:hAnsi="Times New Roman"/>
          <w:b/>
          <w:sz w:val="28"/>
          <w:szCs w:val="28"/>
        </w:rPr>
        <w:sectPr w:rsidR="00056EF7" w:rsidSect="002F1F77">
          <w:pgSz w:w="15840" w:h="12240" w:orient="landscape"/>
          <w:pgMar w:top="720" w:right="1152" w:bottom="1440" w:left="1152" w:header="720" w:footer="720" w:gutter="0"/>
          <w:cols w:space="720"/>
          <w:docGrid w:linePitch="360"/>
        </w:sectPr>
      </w:pPr>
    </w:p>
    <w:p w14:paraId="540639B7" w14:textId="77777777" w:rsidR="0021519C" w:rsidRPr="00BE040E" w:rsidRDefault="0021519C" w:rsidP="0021519C">
      <w:pPr>
        <w:spacing w:after="0" w:line="240" w:lineRule="auto"/>
        <w:jc w:val="center"/>
        <w:rPr>
          <w:rFonts w:ascii="Times New Roman" w:hAnsi="Times New Roman"/>
          <w:b/>
          <w:sz w:val="24"/>
          <w:szCs w:val="24"/>
        </w:rPr>
      </w:pPr>
      <w:r w:rsidRPr="005D285F">
        <w:rPr>
          <w:rFonts w:ascii="Times New Roman" w:hAnsi="Times New Roman"/>
          <w:b/>
          <w:sz w:val="24"/>
          <w:szCs w:val="24"/>
        </w:rPr>
        <w:lastRenderedPageBreak/>
        <w:t>Aspects of the Project that did not Work Well</w:t>
      </w:r>
    </w:p>
    <w:p w14:paraId="0DE0F315" w14:textId="77777777" w:rsidR="0021519C" w:rsidRPr="00BE040E" w:rsidRDefault="0021519C" w:rsidP="0021519C">
      <w:pPr>
        <w:spacing w:after="0" w:line="240" w:lineRule="auto"/>
        <w:rPr>
          <w:rFonts w:ascii="Times New Roman" w:hAnsi="Times New Roman"/>
          <w:sz w:val="24"/>
          <w:szCs w:val="24"/>
        </w:rPr>
      </w:pPr>
    </w:p>
    <w:p w14:paraId="09DA18B1" w14:textId="7DA5CB7C" w:rsidR="0021519C" w:rsidRDefault="00AD1349" w:rsidP="0021519C">
      <w:pPr>
        <w:spacing w:after="0" w:line="240" w:lineRule="auto"/>
        <w:rPr>
          <w:rFonts w:ascii="Times New Roman" w:hAnsi="Times New Roman"/>
          <w:sz w:val="24"/>
          <w:szCs w:val="24"/>
        </w:rPr>
      </w:pPr>
      <w:r>
        <w:rPr>
          <w:rFonts w:ascii="Times New Roman" w:hAnsi="Times New Roman"/>
          <w:sz w:val="24"/>
          <w:szCs w:val="24"/>
        </w:rPr>
        <w:t>Bank stabilization engineering was 90% complete for one</w:t>
      </w:r>
      <w:r w:rsidR="00D7654B">
        <w:rPr>
          <w:rFonts w:ascii="Times New Roman" w:hAnsi="Times New Roman"/>
          <w:sz w:val="24"/>
          <w:szCs w:val="24"/>
        </w:rPr>
        <w:t xml:space="preserve"> previously stabilized</w:t>
      </w:r>
      <w:r>
        <w:rPr>
          <w:rFonts w:ascii="Times New Roman" w:hAnsi="Times New Roman"/>
          <w:sz w:val="24"/>
          <w:szCs w:val="24"/>
        </w:rPr>
        <w:t xml:space="preserve"> site with damage from repeated flood conditions in 2018 and 2019 and three other potential sites on the Big Sioux River to finish the stabilization project that </w:t>
      </w:r>
      <w:r w:rsidR="00D7654B">
        <w:rPr>
          <w:rFonts w:ascii="Times New Roman" w:hAnsi="Times New Roman"/>
          <w:sz w:val="24"/>
          <w:szCs w:val="24"/>
        </w:rPr>
        <w:t>was initiated in 2005.  Permits were not granted from the U.S. Army Corps of Engineers to complete the work, so the project has been shut dow</w:t>
      </w:r>
      <w:r w:rsidR="00E0274F">
        <w:rPr>
          <w:rFonts w:ascii="Times New Roman" w:hAnsi="Times New Roman"/>
          <w:sz w:val="24"/>
          <w:szCs w:val="24"/>
        </w:rPr>
        <w:t>n</w:t>
      </w:r>
      <w:r w:rsidR="00D7654B">
        <w:rPr>
          <w:rFonts w:ascii="Times New Roman" w:hAnsi="Times New Roman"/>
          <w:sz w:val="24"/>
          <w:szCs w:val="24"/>
        </w:rPr>
        <w:t>.</w:t>
      </w:r>
    </w:p>
    <w:p w14:paraId="0EF1EA49" w14:textId="77777777" w:rsidR="00D7654B" w:rsidRDefault="00D7654B" w:rsidP="0021519C">
      <w:pPr>
        <w:spacing w:after="0" w:line="240" w:lineRule="auto"/>
        <w:rPr>
          <w:rFonts w:ascii="Times New Roman" w:hAnsi="Times New Roman"/>
          <w:sz w:val="24"/>
          <w:szCs w:val="24"/>
        </w:rPr>
      </w:pPr>
    </w:p>
    <w:p w14:paraId="71B5BDE5" w14:textId="3DD36395" w:rsidR="00D7654B" w:rsidRDefault="00D7654B" w:rsidP="0021519C">
      <w:pPr>
        <w:spacing w:after="0" w:line="240" w:lineRule="auto"/>
        <w:rPr>
          <w:rFonts w:ascii="Times New Roman" w:hAnsi="Times New Roman"/>
          <w:sz w:val="24"/>
          <w:szCs w:val="24"/>
        </w:rPr>
      </w:pPr>
      <w:r>
        <w:rPr>
          <w:rFonts w:ascii="Times New Roman" w:hAnsi="Times New Roman"/>
          <w:sz w:val="24"/>
          <w:szCs w:val="24"/>
        </w:rPr>
        <w:t>There w</w:t>
      </w:r>
      <w:r w:rsidR="004B7C25">
        <w:rPr>
          <w:rFonts w:ascii="Times New Roman" w:hAnsi="Times New Roman"/>
          <w:sz w:val="24"/>
          <w:szCs w:val="24"/>
        </w:rPr>
        <w:t>ere</w:t>
      </w:r>
      <w:r>
        <w:rPr>
          <w:rFonts w:ascii="Times New Roman" w:hAnsi="Times New Roman"/>
          <w:sz w:val="24"/>
          <w:szCs w:val="24"/>
        </w:rPr>
        <w:t xml:space="preserve"> no terrace restoration projects funding during </w:t>
      </w:r>
      <w:r w:rsidR="00AC4894">
        <w:rPr>
          <w:rFonts w:ascii="Times New Roman" w:hAnsi="Times New Roman"/>
          <w:sz w:val="24"/>
          <w:szCs w:val="24"/>
        </w:rPr>
        <w:t>s</w:t>
      </w:r>
      <w:r>
        <w:rPr>
          <w:rFonts w:ascii="Times New Roman" w:hAnsi="Times New Roman"/>
          <w:sz w:val="24"/>
          <w:szCs w:val="24"/>
        </w:rPr>
        <w:t xml:space="preserve">egment 3.  Landowners enrolled into the RCPP terrace practice to completely overhaul whole field terrace systems since </w:t>
      </w:r>
      <w:r w:rsidR="004B7C25">
        <w:rPr>
          <w:rFonts w:ascii="Times New Roman" w:hAnsi="Times New Roman"/>
          <w:sz w:val="24"/>
          <w:szCs w:val="24"/>
        </w:rPr>
        <w:t xml:space="preserve">wet weather conditions during </w:t>
      </w:r>
      <w:r w:rsidR="00AC4894">
        <w:rPr>
          <w:rFonts w:ascii="Times New Roman" w:hAnsi="Times New Roman"/>
          <w:sz w:val="24"/>
          <w:szCs w:val="24"/>
        </w:rPr>
        <w:t>s</w:t>
      </w:r>
      <w:r w:rsidR="004B7C25">
        <w:rPr>
          <w:rFonts w:ascii="Times New Roman" w:hAnsi="Times New Roman"/>
          <w:sz w:val="24"/>
          <w:szCs w:val="24"/>
        </w:rPr>
        <w:t xml:space="preserve">egment 3 caused extensive damage to existing systems.  The ability to reconstruct new terrace systems to fit larger farm equipment was </w:t>
      </w:r>
      <w:r w:rsidR="00C336E7">
        <w:rPr>
          <w:rFonts w:ascii="Times New Roman" w:hAnsi="Times New Roman"/>
          <w:sz w:val="24"/>
          <w:szCs w:val="24"/>
        </w:rPr>
        <w:t xml:space="preserve">also </w:t>
      </w:r>
      <w:r w:rsidR="004B7C25">
        <w:rPr>
          <w:rFonts w:ascii="Times New Roman" w:hAnsi="Times New Roman"/>
          <w:sz w:val="24"/>
          <w:szCs w:val="24"/>
        </w:rPr>
        <w:t xml:space="preserve">a key factor to the shift in practice selection.  The terrace restoration program is currently being revisited to </w:t>
      </w:r>
      <w:r w:rsidR="00C336E7">
        <w:rPr>
          <w:rFonts w:ascii="Times New Roman" w:hAnsi="Times New Roman"/>
          <w:sz w:val="24"/>
          <w:szCs w:val="24"/>
        </w:rPr>
        <w:t xml:space="preserve">adjust reimbursement rates that are outdated in comparison to RCPP rates so it may </w:t>
      </w:r>
      <w:r w:rsidR="005F3E50">
        <w:rPr>
          <w:rFonts w:ascii="Times New Roman" w:hAnsi="Times New Roman"/>
          <w:sz w:val="24"/>
          <w:szCs w:val="24"/>
        </w:rPr>
        <w:t xml:space="preserve">be more attractive and utilized in </w:t>
      </w:r>
      <w:r w:rsidR="00AC4894">
        <w:rPr>
          <w:rFonts w:ascii="Times New Roman" w:hAnsi="Times New Roman"/>
          <w:sz w:val="24"/>
          <w:szCs w:val="24"/>
        </w:rPr>
        <w:t>s</w:t>
      </w:r>
      <w:r w:rsidR="005F3E50">
        <w:rPr>
          <w:rFonts w:ascii="Times New Roman" w:hAnsi="Times New Roman"/>
          <w:sz w:val="24"/>
          <w:szCs w:val="24"/>
        </w:rPr>
        <w:t>4.</w:t>
      </w:r>
    </w:p>
    <w:p w14:paraId="6442F00D" w14:textId="77777777" w:rsidR="005F3E50" w:rsidRDefault="005F3E50" w:rsidP="0021519C">
      <w:pPr>
        <w:spacing w:after="0" w:line="240" w:lineRule="auto"/>
        <w:rPr>
          <w:rFonts w:ascii="Times New Roman" w:hAnsi="Times New Roman"/>
          <w:sz w:val="24"/>
          <w:szCs w:val="24"/>
        </w:rPr>
      </w:pPr>
    </w:p>
    <w:p w14:paraId="77001848" w14:textId="261C0243" w:rsidR="005F3E50" w:rsidRDefault="005F3E50" w:rsidP="0021519C">
      <w:pPr>
        <w:spacing w:after="0" w:line="240" w:lineRule="auto"/>
        <w:rPr>
          <w:rFonts w:ascii="Times New Roman" w:hAnsi="Times New Roman"/>
          <w:sz w:val="24"/>
          <w:szCs w:val="24"/>
        </w:rPr>
      </w:pPr>
      <w:r>
        <w:rPr>
          <w:rFonts w:ascii="Times New Roman" w:hAnsi="Times New Roman"/>
          <w:sz w:val="24"/>
          <w:szCs w:val="24"/>
        </w:rPr>
        <w:t xml:space="preserve">There were no pollinator habitat acres completed in </w:t>
      </w:r>
      <w:r w:rsidR="00AC4894">
        <w:rPr>
          <w:rFonts w:ascii="Times New Roman" w:hAnsi="Times New Roman"/>
          <w:sz w:val="24"/>
          <w:szCs w:val="24"/>
        </w:rPr>
        <w:t>s</w:t>
      </w:r>
      <w:r>
        <w:rPr>
          <w:rFonts w:ascii="Times New Roman" w:hAnsi="Times New Roman"/>
          <w:sz w:val="24"/>
          <w:szCs w:val="24"/>
        </w:rPr>
        <w:t>egment 3 through the project.  The issue was that the campaign was not a focus of the project and</w:t>
      </w:r>
      <w:r w:rsidR="00837A5B">
        <w:rPr>
          <w:rFonts w:ascii="Times New Roman" w:hAnsi="Times New Roman"/>
          <w:sz w:val="24"/>
          <w:szCs w:val="24"/>
        </w:rPr>
        <w:t xml:space="preserve"> relied more on NRCS person</w:t>
      </w:r>
      <w:r w:rsidR="00E0274F">
        <w:rPr>
          <w:rFonts w:ascii="Times New Roman" w:hAnsi="Times New Roman"/>
          <w:sz w:val="24"/>
          <w:szCs w:val="24"/>
        </w:rPr>
        <w:t>ne</w:t>
      </w:r>
      <w:r w:rsidR="00837A5B">
        <w:rPr>
          <w:rFonts w:ascii="Times New Roman" w:hAnsi="Times New Roman"/>
          <w:sz w:val="24"/>
          <w:szCs w:val="24"/>
        </w:rPr>
        <w:t xml:space="preserve">l to sell the practice.  </w:t>
      </w:r>
      <w:r w:rsidR="007D4F8B">
        <w:rPr>
          <w:rFonts w:ascii="Times New Roman" w:hAnsi="Times New Roman"/>
          <w:sz w:val="24"/>
          <w:szCs w:val="24"/>
        </w:rPr>
        <w:t>Also,</w:t>
      </w:r>
      <w:r w:rsidR="00837A5B">
        <w:rPr>
          <w:rFonts w:ascii="Times New Roman" w:hAnsi="Times New Roman"/>
          <w:sz w:val="24"/>
          <w:szCs w:val="24"/>
        </w:rPr>
        <w:t xml:space="preserve"> </w:t>
      </w:r>
      <w:r>
        <w:rPr>
          <w:rFonts w:ascii="Times New Roman" w:hAnsi="Times New Roman"/>
          <w:sz w:val="24"/>
          <w:szCs w:val="24"/>
        </w:rPr>
        <w:t xml:space="preserve">eligibility requirements of the program were difficult and did not appeal to producers.  Pollinator seed mix requirements were also </w:t>
      </w:r>
      <w:r w:rsidR="00837A5B">
        <w:rPr>
          <w:rFonts w:ascii="Times New Roman" w:hAnsi="Times New Roman"/>
          <w:sz w:val="24"/>
          <w:szCs w:val="24"/>
        </w:rPr>
        <w:t>expensive and required alternative methods of establishment and care that many producers voiced would take too much time and effort to offset the forgone income.</w:t>
      </w:r>
      <w:r>
        <w:rPr>
          <w:rFonts w:ascii="Times New Roman" w:hAnsi="Times New Roman"/>
          <w:sz w:val="24"/>
          <w:szCs w:val="24"/>
        </w:rPr>
        <w:t xml:space="preserve">  </w:t>
      </w:r>
    </w:p>
    <w:p w14:paraId="59B08222" w14:textId="77777777" w:rsidR="00837A5B" w:rsidRDefault="00837A5B" w:rsidP="0021519C">
      <w:pPr>
        <w:spacing w:after="0" w:line="240" w:lineRule="auto"/>
        <w:rPr>
          <w:rFonts w:ascii="Times New Roman" w:hAnsi="Times New Roman"/>
          <w:sz w:val="24"/>
          <w:szCs w:val="24"/>
        </w:rPr>
      </w:pPr>
    </w:p>
    <w:p w14:paraId="637D357B" w14:textId="54813F41" w:rsidR="005D285F" w:rsidRDefault="00837A5B" w:rsidP="0021519C">
      <w:pPr>
        <w:spacing w:after="0" w:line="240" w:lineRule="auto"/>
        <w:rPr>
          <w:rFonts w:ascii="Times New Roman" w:hAnsi="Times New Roman"/>
          <w:sz w:val="24"/>
          <w:szCs w:val="24"/>
        </w:rPr>
      </w:pPr>
      <w:r>
        <w:rPr>
          <w:rFonts w:ascii="Times New Roman" w:hAnsi="Times New Roman"/>
          <w:sz w:val="24"/>
          <w:szCs w:val="24"/>
        </w:rPr>
        <w:t xml:space="preserve">There were no urban water quality BMPs implemented during this segment.  With the flooding issues faced by the City of Sioux Falls during </w:t>
      </w:r>
      <w:r w:rsidR="00AC4894">
        <w:rPr>
          <w:rFonts w:ascii="Times New Roman" w:hAnsi="Times New Roman"/>
          <w:sz w:val="24"/>
          <w:szCs w:val="24"/>
        </w:rPr>
        <w:t>s</w:t>
      </w:r>
      <w:r>
        <w:rPr>
          <w:rFonts w:ascii="Times New Roman" w:hAnsi="Times New Roman"/>
          <w:sz w:val="24"/>
          <w:szCs w:val="24"/>
        </w:rPr>
        <w:t>egment 3, sites could</w:t>
      </w:r>
      <w:r w:rsidR="005D285F">
        <w:rPr>
          <w:rFonts w:ascii="Times New Roman" w:hAnsi="Times New Roman"/>
          <w:sz w:val="24"/>
          <w:szCs w:val="24"/>
        </w:rPr>
        <w:t xml:space="preserve"> </w:t>
      </w:r>
      <w:r>
        <w:rPr>
          <w:rFonts w:ascii="Times New Roman" w:hAnsi="Times New Roman"/>
          <w:sz w:val="24"/>
          <w:szCs w:val="24"/>
        </w:rPr>
        <w:t xml:space="preserve">not be accessed without causing more damage than usual so </w:t>
      </w:r>
      <w:r w:rsidR="005D285F">
        <w:rPr>
          <w:rFonts w:ascii="Times New Roman" w:hAnsi="Times New Roman"/>
          <w:sz w:val="24"/>
          <w:szCs w:val="24"/>
        </w:rPr>
        <w:t xml:space="preserve">the projects were delayed.  Discussions about the urban BMPs will resume in </w:t>
      </w:r>
      <w:r w:rsidR="00AC4894">
        <w:rPr>
          <w:rFonts w:ascii="Times New Roman" w:hAnsi="Times New Roman"/>
          <w:sz w:val="24"/>
          <w:szCs w:val="24"/>
        </w:rPr>
        <w:t>s</w:t>
      </w:r>
      <w:r w:rsidR="005D285F">
        <w:rPr>
          <w:rFonts w:ascii="Times New Roman" w:hAnsi="Times New Roman"/>
          <w:sz w:val="24"/>
          <w:szCs w:val="24"/>
        </w:rPr>
        <w:t>egment 4 to hopefully make progress towards installing a few projects.</w:t>
      </w:r>
    </w:p>
    <w:p w14:paraId="5579956F" w14:textId="77777777" w:rsidR="00837A5B" w:rsidRDefault="005D285F" w:rsidP="0021519C">
      <w:pPr>
        <w:spacing w:after="0" w:line="240" w:lineRule="auto"/>
        <w:rPr>
          <w:rFonts w:ascii="Times New Roman" w:hAnsi="Times New Roman"/>
          <w:sz w:val="24"/>
          <w:szCs w:val="24"/>
        </w:rPr>
      </w:pPr>
      <w:r>
        <w:rPr>
          <w:rFonts w:ascii="Times New Roman" w:hAnsi="Times New Roman"/>
          <w:sz w:val="24"/>
          <w:szCs w:val="24"/>
        </w:rPr>
        <w:t xml:space="preserve"> </w:t>
      </w:r>
    </w:p>
    <w:p w14:paraId="3466B6CA" w14:textId="77777777" w:rsidR="007875A0" w:rsidRDefault="007875A0" w:rsidP="00591136">
      <w:pPr>
        <w:spacing w:after="0" w:line="240" w:lineRule="auto"/>
        <w:jc w:val="center"/>
        <w:rPr>
          <w:rFonts w:ascii="Times New Roman" w:hAnsi="Times New Roman"/>
          <w:b/>
          <w:sz w:val="24"/>
          <w:szCs w:val="24"/>
        </w:rPr>
      </w:pPr>
    </w:p>
    <w:p w14:paraId="637F39B3" w14:textId="77777777" w:rsidR="002E20A7" w:rsidRPr="00966FC4" w:rsidRDefault="00627865" w:rsidP="00591136">
      <w:pPr>
        <w:spacing w:after="0" w:line="240" w:lineRule="auto"/>
        <w:jc w:val="center"/>
        <w:rPr>
          <w:rFonts w:ascii="Times New Roman" w:hAnsi="Times New Roman"/>
          <w:b/>
          <w:sz w:val="24"/>
          <w:szCs w:val="24"/>
        </w:rPr>
      </w:pPr>
      <w:r>
        <w:rPr>
          <w:rFonts w:ascii="Times New Roman" w:hAnsi="Times New Roman"/>
          <w:b/>
          <w:sz w:val="24"/>
          <w:szCs w:val="24"/>
        </w:rPr>
        <w:t xml:space="preserve">Future Activity Recommendations </w:t>
      </w:r>
    </w:p>
    <w:p w14:paraId="22D56B76" w14:textId="77777777" w:rsidR="002E20A7" w:rsidRDefault="002E20A7" w:rsidP="00094B53">
      <w:pPr>
        <w:spacing w:after="0" w:line="240" w:lineRule="auto"/>
        <w:rPr>
          <w:rFonts w:ascii="Times New Roman" w:hAnsi="Times New Roman"/>
          <w:sz w:val="24"/>
          <w:szCs w:val="24"/>
        </w:rPr>
      </w:pPr>
    </w:p>
    <w:p w14:paraId="708842C4" w14:textId="77777777" w:rsidR="002E20A7" w:rsidRDefault="002E20A7" w:rsidP="00094B53">
      <w:pPr>
        <w:spacing w:after="0" w:line="240" w:lineRule="auto"/>
        <w:rPr>
          <w:rFonts w:ascii="Times New Roman" w:hAnsi="Times New Roman"/>
          <w:sz w:val="24"/>
          <w:szCs w:val="24"/>
        </w:rPr>
      </w:pPr>
      <w:r>
        <w:rPr>
          <w:rFonts w:ascii="Times New Roman" w:hAnsi="Times New Roman"/>
          <w:sz w:val="24"/>
          <w:szCs w:val="24"/>
        </w:rPr>
        <w:t>Future segments of the Big Sioux River Implementation Project should continue to work clos</w:t>
      </w:r>
      <w:r w:rsidR="00E5300C">
        <w:rPr>
          <w:rFonts w:ascii="Times New Roman" w:hAnsi="Times New Roman"/>
          <w:sz w:val="24"/>
          <w:szCs w:val="24"/>
        </w:rPr>
        <w:t>ely with the project</w:t>
      </w:r>
      <w:r>
        <w:rPr>
          <w:rFonts w:ascii="Times New Roman" w:hAnsi="Times New Roman"/>
          <w:sz w:val="24"/>
          <w:szCs w:val="24"/>
        </w:rPr>
        <w:t xml:space="preserve"> partners to address the resource concerns in high priority areas of the watershed.  Personal contacts and public meetings should continue in order to inform and educate landowners of opportunities available as the project evolves.  Project personnel should invest as much time as possible working with landowners to develop a shared interest in restoring the ben</w:t>
      </w:r>
      <w:r w:rsidR="000B4944">
        <w:rPr>
          <w:rFonts w:ascii="Times New Roman" w:hAnsi="Times New Roman"/>
          <w:sz w:val="24"/>
          <w:szCs w:val="24"/>
        </w:rPr>
        <w:t>eficial uses of the watershed</w:t>
      </w:r>
      <w:r>
        <w:rPr>
          <w:rFonts w:ascii="Times New Roman" w:hAnsi="Times New Roman"/>
          <w:sz w:val="24"/>
          <w:szCs w:val="24"/>
        </w:rPr>
        <w:t xml:space="preserve">.  Existing programs such as CRP and </w:t>
      </w:r>
      <w:r w:rsidR="002238BB">
        <w:rPr>
          <w:rFonts w:ascii="Times New Roman" w:hAnsi="Times New Roman"/>
          <w:sz w:val="24"/>
          <w:szCs w:val="24"/>
        </w:rPr>
        <w:t>RCPP</w:t>
      </w:r>
      <w:r>
        <w:rPr>
          <w:rFonts w:ascii="Times New Roman" w:hAnsi="Times New Roman"/>
          <w:sz w:val="24"/>
          <w:szCs w:val="24"/>
        </w:rPr>
        <w:t xml:space="preserve"> should continue to be used along with 319 </w:t>
      </w:r>
      <w:r w:rsidR="000B4944">
        <w:rPr>
          <w:rFonts w:ascii="Times New Roman" w:hAnsi="Times New Roman"/>
          <w:sz w:val="24"/>
          <w:szCs w:val="24"/>
        </w:rPr>
        <w:t>and SRF NPS funds</w:t>
      </w:r>
      <w:r>
        <w:rPr>
          <w:rFonts w:ascii="Times New Roman" w:hAnsi="Times New Roman"/>
          <w:sz w:val="24"/>
          <w:szCs w:val="24"/>
        </w:rPr>
        <w:t xml:space="preserve"> to accomplish the overall goals of the project.          </w:t>
      </w:r>
    </w:p>
    <w:p w14:paraId="36763C2F" w14:textId="77777777" w:rsidR="007A2C64" w:rsidRDefault="002E20A7" w:rsidP="007A2C64">
      <w:pPr>
        <w:spacing w:after="0" w:line="240" w:lineRule="auto"/>
        <w:rPr>
          <w:rFonts w:ascii="Times New Roman" w:hAnsi="Times New Roman"/>
          <w:sz w:val="24"/>
          <w:szCs w:val="24"/>
        </w:rPr>
      </w:pPr>
      <w:r>
        <w:rPr>
          <w:rFonts w:ascii="Times New Roman" w:hAnsi="Times New Roman"/>
          <w:sz w:val="24"/>
          <w:szCs w:val="24"/>
        </w:rPr>
        <w:t xml:space="preserve">Additional efforts to create awareness and interest for riparian grassland buffers and rotational grazing should be made.  </w:t>
      </w:r>
    </w:p>
    <w:p w14:paraId="70EFAEF6" w14:textId="77777777" w:rsidR="007A2C64" w:rsidRDefault="007A2C64" w:rsidP="007A2C64">
      <w:pPr>
        <w:spacing w:after="0" w:line="240" w:lineRule="auto"/>
        <w:rPr>
          <w:rFonts w:ascii="Times New Roman" w:hAnsi="Times New Roman"/>
          <w:sz w:val="24"/>
          <w:szCs w:val="24"/>
        </w:rPr>
      </w:pPr>
    </w:p>
    <w:p w14:paraId="3618160B" w14:textId="3E50E958" w:rsidR="002E20A7" w:rsidRDefault="002E20A7" w:rsidP="00094B53">
      <w:pPr>
        <w:spacing w:after="0" w:line="240" w:lineRule="auto"/>
        <w:rPr>
          <w:rFonts w:ascii="Times New Roman" w:hAnsi="Times New Roman"/>
          <w:sz w:val="24"/>
          <w:szCs w:val="24"/>
        </w:rPr>
      </w:pPr>
      <w:r>
        <w:rPr>
          <w:rFonts w:ascii="Times New Roman" w:hAnsi="Times New Roman"/>
          <w:sz w:val="24"/>
          <w:szCs w:val="24"/>
        </w:rPr>
        <w:t xml:space="preserve">Creation of a </w:t>
      </w:r>
      <w:r w:rsidR="002238BB">
        <w:rPr>
          <w:rFonts w:ascii="Times New Roman" w:hAnsi="Times New Roman"/>
          <w:sz w:val="24"/>
          <w:szCs w:val="24"/>
        </w:rPr>
        <w:t>watershed website</w:t>
      </w:r>
      <w:r>
        <w:rPr>
          <w:rFonts w:ascii="Times New Roman" w:hAnsi="Times New Roman"/>
          <w:sz w:val="24"/>
          <w:szCs w:val="24"/>
        </w:rPr>
        <w:t xml:space="preserve"> would be a valuable tool fo</w:t>
      </w:r>
      <w:r w:rsidR="002238BB">
        <w:rPr>
          <w:rFonts w:ascii="Times New Roman" w:hAnsi="Times New Roman"/>
          <w:sz w:val="24"/>
          <w:szCs w:val="24"/>
        </w:rPr>
        <w:t xml:space="preserve">r getting </w:t>
      </w:r>
      <w:r>
        <w:rPr>
          <w:rFonts w:ascii="Times New Roman" w:hAnsi="Times New Roman"/>
          <w:sz w:val="24"/>
          <w:szCs w:val="24"/>
        </w:rPr>
        <w:t xml:space="preserve">information </w:t>
      </w:r>
      <w:r w:rsidR="002238BB">
        <w:rPr>
          <w:rFonts w:ascii="Times New Roman" w:hAnsi="Times New Roman"/>
          <w:sz w:val="24"/>
          <w:szCs w:val="24"/>
        </w:rPr>
        <w:t xml:space="preserve">out </w:t>
      </w:r>
      <w:r>
        <w:rPr>
          <w:rFonts w:ascii="Times New Roman" w:hAnsi="Times New Roman"/>
          <w:sz w:val="24"/>
          <w:szCs w:val="24"/>
        </w:rPr>
        <w:t xml:space="preserve">about project opportunities. </w:t>
      </w:r>
      <w:r w:rsidR="007A2C64">
        <w:rPr>
          <w:rFonts w:ascii="Times New Roman" w:hAnsi="Times New Roman"/>
          <w:sz w:val="24"/>
          <w:szCs w:val="24"/>
        </w:rPr>
        <w:t xml:space="preserve">A stand-alone website should be designed for the watershed project along with a campaign to develop a Big Sioux River App for </w:t>
      </w:r>
      <w:r w:rsidR="005E5F98">
        <w:rPr>
          <w:rFonts w:ascii="Times New Roman" w:hAnsi="Times New Roman"/>
          <w:sz w:val="24"/>
          <w:szCs w:val="24"/>
        </w:rPr>
        <w:t>smart phone</w:t>
      </w:r>
      <w:r w:rsidR="007A2C64">
        <w:rPr>
          <w:rFonts w:ascii="Times New Roman" w:hAnsi="Times New Roman"/>
          <w:sz w:val="24"/>
          <w:szCs w:val="24"/>
        </w:rPr>
        <w:t xml:space="preserve"> users.  The </w:t>
      </w:r>
      <w:r w:rsidR="00E0274F">
        <w:rPr>
          <w:rFonts w:ascii="Times New Roman" w:hAnsi="Times New Roman"/>
          <w:sz w:val="24"/>
          <w:szCs w:val="24"/>
        </w:rPr>
        <w:t>a</w:t>
      </w:r>
      <w:r w:rsidR="007A2C64">
        <w:rPr>
          <w:rFonts w:ascii="Times New Roman" w:hAnsi="Times New Roman"/>
          <w:sz w:val="24"/>
          <w:szCs w:val="24"/>
        </w:rPr>
        <w:t xml:space="preserve">pp could allow the public to check on current river conditions and get real-time measurements of water quality in order to plan recreational activities throughout the summer months.  </w:t>
      </w:r>
      <w:r w:rsidR="002238BB">
        <w:rPr>
          <w:rFonts w:ascii="Times New Roman" w:hAnsi="Times New Roman"/>
          <w:sz w:val="24"/>
          <w:szCs w:val="24"/>
        </w:rPr>
        <w:t>Social media</w:t>
      </w:r>
      <w:r>
        <w:rPr>
          <w:rFonts w:ascii="Times New Roman" w:hAnsi="Times New Roman"/>
          <w:sz w:val="24"/>
          <w:szCs w:val="24"/>
        </w:rPr>
        <w:t xml:space="preserve"> could serve as a way to measure producer interest on a large scale towards changing management of the riparian areas from traditional methods to newer systems with less impact.  Levels of riparian </w:t>
      </w:r>
      <w:r>
        <w:rPr>
          <w:rFonts w:ascii="Times New Roman" w:hAnsi="Times New Roman"/>
          <w:sz w:val="24"/>
          <w:szCs w:val="24"/>
        </w:rPr>
        <w:lastRenderedPageBreak/>
        <w:t>program activity should be continually monitored throughout the project in order to aid in the development of new and fresh ideas to enhance riparian health.</w:t>
      </w:r>
    </w:p>
    <w:p w14:paraId="55127571" w14:textId="77777777" w:rsidR="002E20A7" w:rsidRDefault="002E20A7" w:rsidP="00094B53">
      <w:pPr>
        <w:spacing w:after="0" w:line="240" w:lineRule="auto"/>
        <w:rPr>
          <w:rFonts w:ascii="Times New Roman" w:hAnsi="Times New Roman"/>
          <w:sz w:val="24"/>
          <w:szCs w:val="24"/>
        </w:rPr>
      </w:pPr>
    </w:p>
    <w:p w14:paraId="40305AE6" w14:textId="77777777" w:rsidR="002C422C" w:rsidRDefault="002E20A7" w:rsidP="00094B53">
      <w:pPr>
        <w:spacing w:after="0" w:line="240" w:lineRule="auto"/>
        <w:rPr>
          <w:rFonts w:ascii="Times New Roman" w:hAnsi="Times New Roman"/>
          <w:sz w:val="24"/>
          <w:szCs w:val="24"/>
        </w:rPr>
      </w:pPr>
      <w:r>
        <w:rPr>
          <w:rFonts w:ascii="Times New Roman" w:hAnsi="Times New Roman"/>
          <w:sz w:val="24"/>
          <w:szCs w:val="24"/>
        </w:rPr>
        <w:t xml:space="preserve">BMPs that reduce sediment </w:t>
      </w:r>
      <w:r w:rsidR="002238BB">
        <w:rPr>
          <w:rFonts w:ascii="Times New Roman" w:hAnsi="Times New Roman"/>
          <w:sz w:val="24"/>
          <w:szCs w:val="24"/>
        </w:rPr>
        <w:t xml:space="preserve">and bacteria </w:t>
      </w:r>
      <w:r>
        <w:rPr>
          <w:rFonts w:ascii="Times New Roman" w:hAnsi="Times New Roman"/>
          <w:sz w:val="24"/>
          <w:szCs w:val="24"/>
        </w:rPr>
        <w:t>transport should be considered for this portion of the watershed.  Additional monitoring of stream bank and gully erosion should be investigated in order to refine future segment implementation projects to target critical areas on and along the river.  Pilot projects to inventory effects of tiling and riparian degradation due to pasturing should be taken into consideration as well.</w:t>
      </w:r>
      <w:r w:rsidR="009E623E">
        <w:rPr>
          <w:rFonts w:ascii="Times New Roman" w:hAnsi="Times New Roman"/>
          <w:sz w:val="24"/>
          <w:szCs w:val="24"/>
        </w:rPr>
        <w:t xml:space="preserve">  </w:t>
      </w:r>
    </w:p>
    <w:p w14:paraId="1A1C0425" w14:textId="77777777" w:rsidR="00066A2E" w:rsidRDefault="00066A2E" w:rsidP="00094B53">
      <w:pPr>
        <w:spacing w:after="0" w:line="240" w:lineRule="auto"/>
        <w:rPr>
          <w:rFonts w:ascii="Times New Roman" w:hAnsi="Times New Roman"/>
          <w:sz w:val="24"/>
          <w:szCs w:val="24"/>
        </w:rPr>
      </w:pPr>
    </w:p>
    <w:p w14:paraId="3FD7CA12" w14:textId="31B46CF3" w:rsidR="00FF2B70" w:rsidRDefault="002E20A7" w:rsidP="00257D12">
      <w:pPr>
        <w:spacing w:after="0" w:line="240" w:lineRule="auto"/>
        <w:rPr>
          <w:rFonts w:ascii="Times New Roman" w:hAnsi="Times New Roman"/>
          <w:sz w:val="24"/>
          <w:szCs w:val="24"/>
        </w:rPr>
      </w:pPr>
      <w:r>
        <w:rPr>
          <w:rFonts w:ascii="Times New Roman" w:hAnsi="Times New Roman"/>
          <w:sz w:val="24"/>
          <w:szCs w:val="24"/>
        </w:rPr>
        <w:t>Animal feeding operations should remain a high priority in regard to waste storage, handling and utilization.  Nonpoint sources of runoff should be targeted for implementation activities along an</w:t>
      </w:r>
      <w:r w:rsidR="000B4944">
        <w:rPr>
          <w:rFonts w:ascii="Times New Roman" w:hAnsi="Times New Roman"/>
          <w:sz w:val="24"/>
          <w:szCs w:val="24"/>
        </w:rPr>
        <w:t>d near tributaries and the Central</w:t>
      </w:r>
      <w:r>
        <w:rPr>
          <w:rFonts w:ascii="Times New Roman" w:hAnsi="Times New Roman"/>
          <w:sz w:val="24"/>
          <w:szCs w:val="24"/>
        </w:rPr>
        <w:t xml:space="preserve"> Big Sioux River itself.  </w:t>
      </w:r>
      <w:r w:rsidR="002238BB">
        <w:rPr>
          <w:rFonts w:ascii="Times New Roman" w:hAnsi="Times New Roman"/>
          <w:sz w:val="24"/>
          <w:szCs w:val="24"/>
        </w:rPr>
        <w:t>Cover crops should be used in co</w:t>
      </w:r>
      <w:r w:rsidR="00E0274F">
        <w:rPr>
          <w:rFonts w:ascii="Times New Roman" w:hAnsi="Times New Roman"/>
          <w:sz w:val="24"/>
          <w:szCs w:val="24"/>
        </w:rPr>
        <w:t>mbination</w:t>
      </w:r>
      <w:r w:rsidR="002238BB">
        <w:rPr>
          <w:rFonts w:ascii="Times New Roman" w:hAnsi="Times New Roman"/>
          <w:sz w:val="24"/>
          <w:szCs w:val="24"/>
        </w:rPr>
        <w:t xml:space="preserve"> with fields susceptible to erosion in close proximity to surface water drainages.  </w:t>
      </w:r>
      <w:r>
        <w:rPr>
          <w:rFonts w:ascii="Times New Roman" w:hAnsi="Times New Roman"/>
          <w:sz w:val="24"/>
          <w:szCs w:val="24"/>
        </w:rPr>
        <w:t>Installation of BMPs in these sensitive areas will provide the largest benefit to enhancing and protecting water quality i</w:t>
      </w:r>
      <w:r w:rsidR="002C422C">
        <w:rPr>
          <w:rFonts w:ascii="Times New Roman" w:hAnsi="Times New Roman"/>
          <w:sz w:val="24"/>
          <w:szCs w:val="24"/>
        </w:rPr>
        <w:t>n the watershed.  A cost analysis based on BMP reductions should be considered through the p</w:t>
      </w:r>
      <w:r w:rsidR="000B4944">
        <w:rPr>
          <w:rFonts w:ascii="Times New Roman" w:hAnsi="Times New Roman"/>
          <w:sz w:val="24"/>
          <w:szCs w:val="24"/>
        </w:rPr>
        <w:t>rogres</w:t>
      </w:r>
      <w:r w:rsidR="002C422C">
        <w:rPr>
          <w:rFonts w:ascii="Times New Roman" w:hAnsi="Times New Roman"/>
          <w:sz w:val="24"/>
          <w:szCs w:val="24"/>
        </w:rPr>
        <w:t>sion into future segments and used to extend water quality impacts of shrinking federal program funds.</w:t>
      </w:r>
    </w:p>
    <w:p w14:paraId="546FEB15" w14:textId="77777777" w:rsidR="00E560CF" w:rsidRPr="00E560CF" w:rsidRDefault="00E560CF" w:rsidP="00257D12">
      <w:pPr>
        <w:spacing w:after="0" w:line="240" w:lineRule="auto"/>
        <w:rPr>
          <w:rFonts w:ascii="Times New Roman" w:hAnsi="Times New Roman"/>
          <w:sz w:val="24"/>
          <w:szCs w:val="24"/>
        </w:rPr>
        <w:sectPr w:rsidR="00E560CF" w:rsidRPr="00E560CF" w:rsidSect="00125AFA">
          <w:pgSz w:w="12240" w:h="15840"/>
          <w:pgMar w:top="1296" w:right="1440" w:bottom="1296" w:left="1440" w:header="720" w:footer="720" w:gutter="0"/>
          <w:cols w:space="720"/>
          <w:docGrid w:linePitch="360"/>
        </w:sectPr>
      </w:pPr>
    </w:p>
    <w:p w14:paraId="649A5699" w14:textId="77777777" w:rsidR="00A05EAE" w:rsidRDefault="00A05EAE" w:rsidP="00A05EAE">
      <w:pPr>
        <w:spacing w:after="0" w:line="240" w:lineRule="auto"/>
        <w:jc w:val="center"/>
        <w:rPr>
          <w:rFonts w:ascii="Times New Roman" w:hAnsi="Times New Roman"/>
          <w:b/>
          <w:sz w:val="72"/>
          <w:szCs w:val="72"/>
        </w:rPr>
      </w:pPr>
    </w:p>
    <w:p w14:paraId="0FF920D9" w14:textId="77777777" w:rsidR="00A05EAE" w:rsidRDefault="00A05EAE" w:rsidP="00A05EAE">
      <w:pPr>
        <w:spacing w:after="0" w:line="240" w:lineRule="auto"/>
        <w:jc w:val="center"/>
        <w:rPr>
          <w:rFonts w:ascii="Times New Roman" w:hAnsi="Times New Roman"/>
          <w:b/>
          <w:sz w:val="72"/>
          <w:szCs w:val="72"/>
        </w:rPr>
      </w:pPr>
      <w:r w:rsidRPr="005C7B83">
        <w:rPr>
          <w:rFonts w:ascii="Times New Roman" w:hAnsi="Times New Roman"/>
          <w:b/>
          <w:sz w:val="72"/>
          <w:szCs w:val="72"/>
        </w:rPr>
        <w:t>Appendix A</w:t>
      </w:r>
    </w:p>
    <w:p w14:paraId="636DE292" w14:textId="77777777" w:rsidR="00A05EAE" w:rsidRDefault="00A05EAE" w:rsidP="00A05EAE">
      <w:pPr>
        <w:spacing w:after="0" w:line="240" w:lineRule="auto"/>
        <w:jc w:val="center"/>
        <w:rPr>
          <w:rFonts w:ascii="Times New Roman" w:hAnsi="Times New Roman"/>
          <w:b/>
          <w:sz w:val="72"/>
          <w:szCs w:val="72"/>
        </w:rPr>
      </w:pPr>
    </w:p>
    <w:p w14:paraId="0999EEA8" w14:textId="77777777" w:rsidR="00A05EAE" w:rsidRDefault="00A05EAE" w:rsidP="00A05EAE">
      <w:pPr>
        <w:spacing w:after="0" w:line="240" w:lineRule="auto"/>
        <w:jc w:val="center"/>
        <w:rPr>
          <w:rFonts w:ascii="Times New Roman" w:hAnsi="Times New Roman"/>
          <w:b/>
          <w:sz w:val="72"/>
          <w:szCs w:val="72"/>
        </w:rPr>
      </w:pPr>
    </w:p>
    <w:p w14:paraId="716560EB" w14:textId="77777777" w:rsidR="00A05EAE" w:rsidRDefault="00A05EAE" w:rsidP="00A05EAE">
      <w:pPr>
        <w:spacing w:after="0" w:line="240" w:lineRule="auto"/>
        <w:jc w:val="center"/>
        <w:rPr>
          <w:rFonts w:ascii="Times New Roman" w:hAnsi="Times New Roman"/>
          <w:b/>
          <w:sz w:val="72"/>
          <w:szCs w:val="72"/>
        </w:rPr>
      </w:pPr>
    </w:p>
    <w:p w14:paraId="594418EC" w14:textId="77777777" w:rsidR="00A05EAE" w:rsidRDefault="00A05EAE" w:rsidP="00A05EAE">
      <w:pPr>
        <w:spacing w:after="0" w:line="240" w:lineRule="auto"/>
        <w:jc w:val="center"/>
        <w:rPr>
          <w:rFonts w:ascii="Times New Roman" w:hAnsi="Times New Roman"/>
          <w:b/>
          <w:sz w:val="72"/>
          <w:szCs w:val="72"/>
        </w:rPr>
      </w:pPr>
    </w:p>
    <w:p w14:paraId="247CF1D3" w14:textId="77777777" w:rsidR="00A05EAE" w:rsidRDefault="00A05EAE" w:rsidP="00A05EAE">
      <w:pPr>
        <w:spacing w:after="0" w:line="240" w:lineRule="auto"/>
        <w:jc w:val="center"/>
        <w:rPr>
          <w:rFonts w:ascii="Times New Roman" w:hAnsi="Times New Roman"/>
          <w:b/>
          <w:sz w:val="72"/>
          <w:szCs w:val="72"/>
        </w:rPr>
      </w:pPr>
      <w:r>
        <w:rPr>
          <w:rFonts w:ascii="Times New Roman" w:hAnsi="Times New Roman"/>
          <w:b/>
          <w:sz w:val="72"/>
          <w:szCs w:val="72"/>
        </w:rPr>
        <w:t>Monitoring Results</w:t>
      </w:r>
      <w:r>
        <w:rPr>
          <w:rFonts w:ascii="Times New Roman" w:hAnsi="Times New Roman"/>
          <w:b/>
          <w:sz w:val="72"/>
          <w:szCs w:val="72"/>
        </w:rPr>
        <w:br w:type="page"/>
      </w:r>
    </w:p>
    <w:p w14:paraId="6855E831" w14:textId="77777777" w:rsidR="00A05EAE" w:rsidRDefault="00A05EAE" w:rsidP="00A05EAE">
      <w:pPr>
        <w:spacing w:after="0"/>
      </w:pPr>
      <w:r>
        <w:lastRenderedPageBreak/>
        <w:t>The following figures show the daily standard for each stream segment in comparison to stream samples.  Each of these segments are listed in the SD DENR 2020 Integrated Report (IR).  To be listed in the IR over 10% of the samples exceed the Standard.  In some causes the chronic standard (not displayed in these figures) is applied to the reach.  These samples and exceedances given here are not those used for the 2020 IR.</w:t>
      </w:r>
    </w:p>
    <w:p w14:paraId="42B99703" w14:textId="77777777" w:rsidR="00A05EAE" w:rsidRDefault="00A05EAE" w:rsidP="00A05EAE">
      <w:pPr>
        <w:spacing w:after="0"/>
      </w:pPr>
    </w:p>
    <w:p w14:paraId="64E3278D" w14:textId="77777777" w:rsidR="00A05EAE" w:rsidRDefault="00A05EAE" w:rsidP="00A05EAE">
      <w:pPr>
        <w:spacing w:after="0"/>
      </w:pPr>
      <w:r>
        <w:t>Big Sioux_05 TSS-11.03% Exceedance</w:t>
      </w:r>
    </w:p>
    <w:p w14:paraId="797147C7" w14:textId="77777777" w:rsidR="00A05EAE" w:rsidRDefault="00A05EAE" w:rsidP="00A05EAE">
      <w:pPr>
        <w:spacing w:after="0"/>
      </w:pPr>
      <w:r>
        <w:rPr>
          <w:noProof/>
        </w:rPr>
        <w:drawing>
          <wp:inline distT="0" distB="0" distL="0" distR="0" wp14:anchorId="4E6613C4" wp14:editId="3D11255D">
            <wp:extent cx="2556563" cy="1767840"/>
            <wp:effectExtent l="0" t="0" r="0" b="381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3163" cy="1779319"/>
                    </a:xfrm>
                    <a:prstGeom prst="rect">
                      <a:avLst/>
                    </a:prstGeom>
                    <a:noFill/>
                  </pic:spPr>
                </pic:pic>
              </a:graphicData>
            </a:graphic>
          </wp:inline>
        </w:drawing>
      </w:r>
      <w:r>
        <w:t xml:space="preserve"> </w:t>
      </w:r>
      <w:r>
        <w:rPr>
          <w:noProof/>
        </w:rPr>
        <w:drawing>
          <wp:inline distT="0" distB="0" distL="0" distR="0" wp14:anchorId="55D32E7C" wp14:editId="21AB32C0">
            <wp:extent cx="4038600" cy="177389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56592" cy="1781798"/>
                    </a:xfrm>
                    <a:prstGeom prst="rect">
                      <a:avLst/>
                    </a:prstGeom>
                    <a:noFill/>
                  </pic:spPr>
                </pic:pic>
              </a:graphicData>
            </a:graphic>
          </wp:inline>
        </w:drawing>
      </w:r>
    </w:p>
    <w:p w14:paraId="09DB8B4B" w14:textId="77777777" w:rsidR="00A05EAE" w:rsidRDefault="00A05EAE" w:rsidP="00A05EAE">
      <w:pPr>
        <w:spacing w:after="0"/>
      </w:pPr>
    </w:p>
    <w:p w14:paraId="467B623C" w14:textId="77777777" w:rsidR="00A05EAE" w:rsidRDefault="00A05EAE" w:rsidP="00A05EAE">
      <w:pPr>
        <w:spacing w:after="0"/>
      </w:pPr>
      <w:r>
        <w:t>BS_06 TSS -4.1% exceedance, likely listed for the chronic standard with a 26% exceedance.</w:t>
      </w:r>
    </w:p>
    <w:p w14:paraId="06747529" w14:textId="77777777" w:rsidR="00A05EAE" w:rsidRDefault="00A05EAE" w:rsidP="00A05EAE">
      <w:pPr>
        <w:spacing w:after="0"/>
      </w:pPr>
      <w:r>
        <w:rPr>
          <w:noProof/>
        </w:rPr>
        <w:drawing>
          <wp:inline distT="0" distB="0" distL="0" distR="0" wp14:anchorId="3FC6B236" wp14:editId="44AF9FE1">
            <wp:extent cx="2435491" cy="1696720"/>
            <wp:effectExtent l="0" t="0" r="317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58221" cy="1712556"/>
                    </a:xfrm>
                    <a:prstGeom prst="rect">
                      <a:avLst/>
                    </a:prstGeom>
                    <a:noFill/>
                  </pic:spPr>
                </pic:pic>
              </a:graphicData>
            </a:graphic>
          </wp:inline>
        </w:drawing>
      </w:r>
      <w:r>
        <w:t xml:space="preserve"> </w:t>
      </w:r>
      <w:r>
        <w:rPr>
          <w:noProof/>
        </w:rPr>
        <w:drawing>
          <wp:inline distT="0" distB="0" distL="0" distR="0" wp14:anchorId="2095418C" wp14:editId="1900644A">
            <wp:extent cx="4171950" cy="1704693"/>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206714" cy="1718898"/>
                    </a:xfrm>
                    <a:prstGeom prst="rect">
                      <a:avLst/>
                    </a:prstGeom>
                    <a:noFill/>
                  </pic:spPr>
                </pic:pic>
              </a:graphicData>
            </a:graphic>
          </wp:inline>
        </w:drawing>
      </w:r>
    </w:p>
    <w:p w14:paraId="3CBF65CF" w14:textId="77777777" w:rsidR="00A05EAE" w:rsidRDefault="00A05EAE" w:rsidP="00A05EAE">
      <w:pPr>
        <w:spacing w:after="0"/>
      </w:pPr>
    </w:p>
    <w:p w14:paraId="15B18DB8" w14:textId="77777777" w:rsidR="00A05EAE" w:rsidRDefault="00A05EAE" w:rsidP="00A05EAE">
      <w:pPr>
        <w:spacing w:after="0"/>
      </w:pPr>
      <w:r>
        <w:t>BS_07 TSS- 9.03% exceedance, likely listed for the chronic standard with a 32% exceedance.</w:t>
      </w:r>
    </w:p>
    <w:p w14:paraId="57968550" w14:textId="77777777" w:rsidR="00A05EAE" w:rsidRDefault="00A05EAE" w:rsidP="00A05EAE">
      <w:pPr>
        <w:spacing w:after="0"/>
      </w:pPr>
      <w:r>
        <w:rPr>
          <w:noProof/>
        </w:rPr>
        <w:drawing>
          <wp:inline distT="0" distB="0" distL="0" distR="0" wp14:anchorId="3F1428D9" wp14:editId="036FEEFE">
            <wp:extent cx="2457450" cy="1723736"/>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75150" cy="1736151"/>
                    </a:xfrm>
                    <a:prstGeom prst="rect">
                      <a:avLst/>
                    </a:prstGeom>
                    <a:noFill/>
                  </pic:spPr>
                </pic:pic>
              </a:graphicData>
            </a:graphic>
          </wp:inline>
        </w:drawing>
      </w:r>
      <w:r>
        <w:t xml:space="preserve"> </w:t>
      </w:r>
      <w:r>
        <w:rPr>
          <w:noProof/>
        </w:rPr>
        <w:drawing>
          <wp:inline distT="0" distB="0" distL="0" distR="0" wp14:anchorId="783037CC" wp14:editId="6CD98FC8">
            <wp:extent cx="4238254" cy="1711325"/>
            <wp:effectExtent l="0" t="0" r="0" b="31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277299" cy="1727091"/>
                    </a:xfrm>
                    <a:prstGeom prst="rect">
                      <a:avLst/>
                    </a:prstGeom>
                    <a:noFill/>
                  </pic:spPr>
                </pic:pic>
              </a:graphicData>
            </a:graphic>
          </wp:inline>
        </w:drawing>
      </w:r>
    </w:p>
    <w:p w14:paraId="4485341D" w14:textId="77777777" w:rsidR="00A05EAE" w:rsidRDefault="00A05EAE" w:rsidP="00A05EAE">
      <w:pPr>
        <w:spacing w:after="0"/>
      </w:pPr>
    </w:p>
    <w:p w14:paraId="452D2582" w14:textId="77777777" w:rsidR="00A05EAE" w:rsidRDefault="00A05EAE" w:rsidP="00A05EAE">
      <w:pPr>
        <w:spacing w:after="0"/>
      </w:pPr>
    </w:p>
    <w:p w14:paraId="7004D86C" w14:textId="77777777" w:rsidR="00A05EAE" w:rsidRDefault="00A05EAE" w:rsidP="00A05EAE">
      <w:pPr>
        <w:spacing w:after="0"/>
      </w:pPr>
    </w:p>
    <w:p w14:paraId="04EF8C2B" w14:textId="77777777" w:rsidR="00A05EAE" w:rsidRDefault="00A05EAE" w:rsidP="00A05EAE">
      <w:pPr>
        <w:spacing w:after="0"/>
      </w:pPr>
    </w:p>
    <w:p w14:paraId="74E0F482" w14:textId="77777777" w:rsidR="00A05EAE" w:rsidRDefault="00A05EAE" w:rsidP="00A05EAE">
      <w:pPr>
        <w:spacing w:after="0"/>
      </w:pPr>
    </w:p>
    <w:p w14:paraId="7511037A" w14:textId="77777777" w:rsidR="00A05EAE" w:rsidRDefault="00A05EAE" w:rsidP="00A05EAE">
      <w:pPr>
        <w:spacing w:after="0"/>
      </w:pPr>
    </w:p>
    <w:p w14:paraId="28BF6106" w14:textId="77777777" w:rsidR="00A05EAE" w:rsidRDefault="00A05EAE" w:rsidP="00A05EAE">
      <w:pPr>
        <w:spacing w:after="0"/>
      </w:pPr>
    </w:p>
    <w:p w14:paraId="50F9E6D7" w14:textId="77777777" w:rsidR="00A05EAE" w:rsidRDefault="00A05EAE" w:rsidP="00A05EAE">
      <w:pPr>
        <w:spacing w:after="0"/>
      </w:pPr>
    </w:p>
    <w:p w14:paraId="1E19A0C5" w14:textId="77777777" w:rsidR="00A05EAE" w:rsidRDefault="00A05EAE" w:rsidP="00A05EAE">
      <w:pPr>
        <w:spacing w:after="0"/>
      </w:pPr>
      <w:r>
        <w:lastRenderedPageBreak/>
        <w:t>BS_08 TSS- 4.8% exceedance, likely listed for the chronic standard with a 26% exceedance.</w:t>
      </w:r>
    </w:p>
    <w:p w14:paraId="5839772A" w14:textId="77777777" w:rsidR="00A05EAE" w:rsidRDefault="00A05EAE" w:rsidP="00A05EAE">
      <w:pPr>
        <w:spacing w:after="0"/>
      </w:pPr>
      <w:r>
        <w:rPr>
          <w:noProof/>
        </w:rPr>
        <w:drawing>
          <wp:inline distT="0" distB="0" distL="0" distR="0" wp14:anchorId="716DE377" wp14:editId="1FBC3728">
            <wp:extent cx="2511824" cy="1845310"/>
            <wp:effectExtent l="0" t="0" r="3175" b="2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44212" cy="1869104"/>
                    </a:xfrm>
                    <a:prstGeom prst="rect">
                      <a:avLst/>
                    </a:prstGeom>
                    <a:noFill/>
                  </pic:spPr>
                </pic:pic>
              </a:graphicData>
            </a:graphic>
          </wp:inline>
        </w:drawing>
      </w:r>
      <w:r>
        <w:t xml:space="preserve"> </w:t>
      </w:r>
      <w:r>
        <w:rPr>
          <w:noProof/>
        </w:rPr>
        <w:drawing>
          <wp:inline distT="0" distB="0" distL="0" distR="0" wp14:anchorId="129CB4CD" wp14:editId="20D0E9F3">
            <wp:extent cx="4142740" cy="1838451"/>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69052" cy="1850128"/>
                    </a:xfrm>
                    <a:prstGeom prst="rect">
                      <a:avLst/>
                    </a:prstGeom>
                    <a:noFill/>
                  </pic:spPr>
                </pic:pic>
              </a:graphicData>
            </a:graphic>
          </wp:inline>
        </w:drawing>
      </w:r>
    </w:p>
    <w:p w14:paraId="2F9D58AE" w14:textId="77777777" w:rsidR="00A05EAE" w:rsidRDefault="00A05EAE" w:rsidP="00A05EAE">
      <w:pPr>
        <w:spacing w:after="0"/>
      </w:pPr>
    </w:p>
    <w:p w14:paraId="425FDD8F" w14:textId="77777777" w:rsidR="00A05EAE" w:rsidRDefault="00A05EAE" w:rsidP="00A05EAE">
      <w:pPr>
        <w:spacing w:after="0"/>
      </w:pPr>
      <w:r>
        <w:t>BS_08 E-coli- 30% exceedance.</w:t>
      </w:r>
    </w:p>
    <w:p w14:paraId="72C38253" w14:textId="77777777" w:rsidR="00A05EAE" w:rsidRDefault="00A05EAE" w:rsidP="00A05EAE">
      <w:pPr>
        <w:spacing w:after="0"/>
      </w:pPr>
      <w:r>
        <w:rPr>
          <w:noProof/>
        </w:rPr>
        <w:drawing>
          <wp:inline distT="0" distB="0" distL="0" distR="0" wp14:anchorId="09ABE214" wp14:editId="220CC1BB">
            <wp:extent cx="2484863" cy="1840865"/>
            <wp:effectExtent l="0" t="0" r="0" b="698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25127" cy="1870694"/>
                    </a:xfrm>
                    <a:prstGeom prst="rect">
                      <a:avLst/>
                    </a:prstGeom>
                    <a:noFill/>
                  </pic:spPr>
                </pic:pic>
              </a:graphicData>
            </a:graphic>
          </wp:inline>
        </w:drawing>
      </w:r>
      <w:r>
        <w:t xml:space="preserve"> </w:t>
      </w:r>
      <w:r>
        <w:rPr>
          <w:noProof/>
        </w:rPr>
        <w:drawing>
          <wp:inline distT="0" distB="0" distL="0" distR="0" wp14:anchorId="5E70D9B4" wp14:editId="2A5CC621">
            <wp:extent cx="4233818" cy="1836231"/>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78324" cy="1855534"/>
                    </a:xfrm>
                    <a:prstGeom prst="rect">
                      <a:avLst/>
                    </a:prstGeom>
                    <a:noFill/>
                  </pic:spPr>
                </pic:pic>
              </a:graphicData>
            </a:graphic>
          </wp:inline>
        </w:drawing>
      </w:r>
    </w:p>
    <w:p w14:paraId="516BA004" w14:textId="77777777" w:rsidR="00A05EAE" w:rsidRDefault="00A05EAE" w:rsidP="00A05EAE">
      <w:pPr>
        <w:spacing w:after="0"/>
      </w:pPr>
    </w:p>
    <w:p w14:paraId="28E688A7" w14:textId="77777777" w:rsidR="00A05EAE" w:rsidRDefault="00A05EAE" w:rsidP="00A05EAE">
      <w:pPr>
        <w:spacing w:after="0"/>
      </w:pPr>
      <w:r>
        <w:t>BS_10 TSS-  4.2% exceedance, likely</w:t>
      </w:r>
      <w:r w:rsidRPr="00627D9F">
        <w:t xml:space="preserve"> </w:t>
      </w:r>
      <w:r>
        <w:t>listed for the chronic standard with a 23% exceedance.</w:t>
      </w:r>
    </w:p>
    <w:p w14:paraId="2F154849" w14:textId="77777777" w:rsidR="00A05EAE" w:rsidRDefault="00A05EAE" w:rsidP="00A05EAE">
      <w:pPr>
        <w:spacing w:after="0"/>
      </w:pPr>
      <w:r>
        <w:rPr>
          <w:noProof/>
        </w:rPr>
        <w:drawing>
          <wp:inline distT="0" distB="0" distL="0" distR="0" wp14:anchorId="44299D81" wp14:editId="0B8C3C93">
            <wp:extent cx="2544853" cy="1796122"/>
            <wp:effectExtent l="0" t="0" r="825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94899" cy="1831444"/>
                    </a:xfrm>
                    <a:prstGeom prst="rect">
                      <a:avLst/>
                    </a:prstGeom>
                    <a:noFill/>
                  </pic:spPr>
                </pic:pic>
              </a:graphicData>
            </a:graphic>
          </wp:inline>
        </w:drawing>
      </w:r>
      <w:r>
        <w:t xml:space="preserve"> </w:t>
      </w:r>
      <w:r>
        <w:rPr>
          <w:noProof/>
        </w:rPr>
        <w:drawing>
          <wp:inline distT="0" distB="0" distL="0" distR="0" wp14:anchorId="1DFC9DA9" wp14:editId="7F391017">
            <wp:extent cx="4001520" cy="1790065"/>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27134" cy="1801524"/>
                    </a:xfrm>
                    <a:prstGeom prst="rect">
                      <a:avLst/>
                    </a:prstGeom>
                    <a:noFill/>
                  </pic:spPr>
                </pic:pic>
              </a:graphicData>
            </a:graphic>
          </wp:inline>
        </w:drawing>
      </w:r>
    </w:p>
    <w:p w14:paraId="5E82D549" w14:textId="77777777" w:rsidR="00A05EAE" w:rsidRDefault="00A05EAE" w:rsidP="00A05EAE">
      <w:pPr>
        <w:spacing w:after="0"/>
      </w:pPr>
    </w:p>
    <w:p w14:paraId="5C3D3745" w14:textId="77777777" w:rsidR="00A05EAE" w:rsidRDefault="00A05EAE" w:rsidP="00A05EAE">
      <w:pPr>
        <w:spacing w:after="0"/>
      </w:pPr>
      <w:r>
        <w:t>BS_10 E-coli-  54% exceedance.</w:t>
      </w:r>
    </w:p>
    <w:p w14:paraId="337E4588" w14:textId="77777777" w:rsidR="00A05EAE" w:rsidRDefault="00A05EAE" w:rsidP="00A05EAE">
      <w:pPr>
        <w:spacing w:after="0"/>
      </w:pPr>
      <w:r>
        <w:t xml:space="preserve"> </w:t>
      </w:r>
      <w:r>
        <w:rPr>
          <w:noProof/>
        </w:rPr>
        <w:drawing>
          <wp:inline distT="0" distB="0" distL="0" distR="0" wp14:anchorId="4B2B4F4C" wp14:editId="578DE3B6">
            <wp:extent cx="2500603" cy="179451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16148" cy="1805665"/>
                    </a:xfrm>
                    <a:prstGeom prst="rect">
                      <a:avLst/>
                    </a:prstGeom>
                    <a:noFill/>
                  </pic:spPr>
                </pic:pic>
              </a:graphicData>
            </a:graphic>
          </wp:inline>
        </w:drawing>
      </w:r>
      <w:r>
        <w:t xml:space="preserve"> </w:t>
      </w:r>
      <w:r>
        <w:rPr>
          <w:noProof/>
        </w:rPr>
        <w:drawing>
          <wp:inline distT="0" distB="0" distL="0" distR="0" wp14:anchorId="7965936E" wp14:editId="48D5ECC1">
            <wp:extent cx="4074003" cy="1779018"/>
            <wp:effectExtent l="0" t="0" r="317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085353" cy="1783974"/>
                    </a:xfrm>
                    <a:prstGeom prst="rect">
                      <a:avLst/>
                    </a:prstGeom>
                    <a:noFill/>
                  </pic:spPr>
                </pic:pic>
              </a:graphicData>
            </a:graphic>
          </wp:inline>
        </w:drawing>
      </w:r>
    </w:p>
    <w:p w14:paraId="0E3E48BA" w14:textId="77777777" w:rsidR="00A05EAE" w:rsidRDefault="00A05EAE" w:rsidP="00A05EAE">
      <w:pPr>
        <w:spacing w:after="0"/>
      </w:pPr>
      <w:r>
        <w:lastRenderedPageBreak/>
        <w:t>BS_11 TSS-4.1% exceedance,</w:t>
      </w:r>
      <w:r w:rsidRPr="00627D9F">
        <w:t xml:space="preserve"> </w:t>
      </w:r>
      <w:r>
        <w:t>listed for the chronic standard with a 22% exceedance.</w:t>
      </w:r>
    </w:p>
    <w:p w14:paraId="0678C4A4" w14:textId="77777777" w:rsidR="00A05EAE" w:rsidRDefault="00A05EAE" w:rsidP="00A05EAE">
      <w:pPr>
        <w:spacing w:after="0"/>
      </w:pPr>
      <w:r>
        <w:rPr>
          <w:noProof/>
        </w:rPr>
        <w:drawing>
          <wp:inline distT="0" distB="0" distL="0" distR="0" wp14:anchorId="51E88373" wp14:editId="6007BCB9">
            <wp:extent cx="2401636" cy="1823085"/>
            <wp:effectExtent l="0" t="0" r="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30460" cy="1844965"/>
                    </a:xfrm>
                    <a:prstGeom prst="rect">
                      <a:avLst/>
                    </a:prstGeom>
                    <a:noFill/>
                  </pic:spPr>
                </pic:pic>
              </a:graphicData>
            </a:graphic>
          </wp:inline>
        </w:drawing>
      </w:r>
      <w:r>
        <w:t xml:space="preserve"> </w:t>
      </w:r>
      <w:r>
        <w:rPr>
          <w:noProof/>
        </w:rPr>
        <w:drawing>
          <wp:inline distT="0" distB="0" distL="0" distR="0" wp14:anchorId="23DFFF44" wp14:editId="6350A96B">
            <wp:extent cx="4333875" cy="1823489"/>
            <wp:effectExtent l="0" t="0" r="0" b="571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65423" cy="1836763"/>
                    </a:xfrm>
                    <a:prstGeom prst="rect">
                      <a:avLst/>
                    </a:prstGeom>
                    <a:noFill/>
                  </pic:spPr>
                </pic:pic>
              </a:graphicData>
            </a:graphic>
          </wp:inline>
        </w:drawing>
      </w:r>
    </w:p>
    <w:p w14:paraId="621C7C7A" w14:textId="77777777" w:rsidR="00A05EAE" w:rsidRDefault="00A05EAE" w:rsidP="00A05EAE">
      <w:pPr>
        <w:spacing w:after="0"/>
      </w:pPr>
    </w:p>
    <w:p w14:paraId="79E0374C" w14:textId="77777777" w:rsidR="00A05EAE" w:rsidRDefault="00A05EAE" w:rsidP="00A05EAE">
      <w:pPr>
        <w:spacing w:after="0"/>
      </w:pPr>
      <w:r>
        <w:t>BS_11 E-coli-51% exceedance.</w:t>
      </w:r>
    </w:p>
    <w:p w14:paraId="29B65CCA" w14:textId="77777777" w:rsidR="00A05EAE" w:rsidRDefault="00A05EAE" w:rsidP="00A05EAE">
      <w:pPr>
        <w:spacing w:after="0"/>
      </w:pPr>
      <w:r>
        <w:rPr>
          <w:noProof/>
        </w:rPr>
        <w:drawing>
          <wp:inline distT="0" distB="0" distL="0" distR="0" wp14:anchorId="28806648" wp14:editId="60E0AE06">
            <wp:extent cx="2419958" cy="1751541"/>
            <wp:effectExtent l="0" t="0" r="0" b="127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58500" cy="1779437"/>
                    </a:xfrm>
                    <a:prstGeom prst="rect">
                      <a:avLst/>
                    </a:prstGeom>
                    <a:noFill/>
                  </pic:spPr>
                </pic:pic>
              </a:graphicData>
            </a:graphic>
          </wp:inline>
        </w:drawing>
      </w:r>
      <w:r>
        <w:t xml:space="preserve"> </w:t>
      </w:r>
      <w:r>
        <w:rPr>
          <w:noProof/>
        </w:rPr>
        <w:drawing>
          <wp:inline distT="0" distB="0" distL="0" distR="0" wp14:anchorId="2680FC2A" wp14:editId="3D56A4E2">
            <wp:extent cx="4286250" cy="175778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33029" cy="1776970"/>
                    </a:xfrm>
                    <a:prstGeom prst="rect">
                      <a:avLst/>
                    </a:prstGeom>
                    <a:noFill/>
                  </pic:spPr>
                </pic:pic>
              </a:graphicData>
            </a:graphic>
          </wp:inline>
        </w:drawing>
      </w:r>
    </w:p>
    <w:p w14:paraId="541286BA" w14:textId="77777777" w:rsidR="00A05EAE" w:rsidRDefault="00A05EAE" w:rsidP="00A05EAE">
      <w:pPr>
        <w:spacing w:after="0"/>
      </w:pPr>
    </w:p>
    <w:p w14:paraId="65C76323" w14:textId="77777777" w:rsidR="00A05EAE" w:rsidRDefault="00A05EAE" w:rsidP="00A05EAE">
      <w:pPr>
        <w:spacing w:after="0"/>
      </w:pPr>
      <w:r>
        <w:t>BS_12 TSS-3.1% exceedance, likely</w:t>
      </w:r>
      <w:r w:rsidRPr="00627D9F">
        <w:t xml:space="preserve"> </w:t>
      </w:r>
      <w:r>
        <w:t>listed for the chronic standard with a 19% exceedance.</w:t>
      </w:r>
    </w:p>
    <w:p w14:paraId="2D332030" w14:textId="77777777" w:rsidR="00A05EAE" w:rsidRDefault="00A05EAE" w:rsidP="00A05EAE">
      <w:pPr>
        <w:spacing w:after="0"/>
        <w:rPr>
          <w:noProof/>
        </w:rPr>
      </w:pPr>
      <w:r>
        <w:rPr>
          <w:noProof/>
        </w:rPr>
        <w:drawing>
          <wp:inline distT="0" distB="0" distL="0" distR="0" wp14:anchorId="400052D6" wp14:editId="6776A253">
            <wp:extent cx="2476500" cy="1779634"/>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35051" cy="1821710"/>
                    </a:xfrm>
                    <a:prstGeom prst="rect">
                      <a:avLst/>
                    </a:prstGeom>
                    <a:noFill/>
                  </pic:spPr>
                </pic:pic>
              </a:graphicData>
            </a:graphic>
          </wp:inline>
        </w:drawing>
      </w:r>
      <w:r>
        <w:t xml:space="preserve"> </w:t>
      </w:r>
      <w:r>
        <w:rPr>
          <w:noProof/>
        </w:rPr>
        <w:drawing>
          <wp:inline distT="0" distB="0" distL="0" distR="0" wp14:anchorId="4D3E2809" wp14:editId="6492D1F6">
            <wp:extent cx="4335820" cy="1783080"/>
            <wp:effectExtent l="0" t="0" r="7620"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358332" cy="1792338"/>
                    </a:xfrm>
                    <a:prstGeom prst="rect">
                      <a:avLst/>
                    </a:prstGeom>
                    <a:noFill/>
                  </pic:spPr>
                </pic:pic>
              </a:graphicData>
            </a:graphic>
          </wp:inline>
        </w:drawing>
      </w:r>
    </w:p>
    <w:p w14:paraId="1D66AF8D" w14:textId="77777777" w:rsidR="00A05EAE" w:rsidRDefault="00A05EAE" w:rsidP="00A05EAE">
      <w:pPr>
        <w:spacing w:after="0"/>
        <w:rPr>
          <w:noProof/>
        </w:rPr>
      </w:pPr>
    </w:p>
    <w:p w14:paraId="07696D19" w14:textId="77777777" w:rsidR="00A05EAE" w:rsidRDefault="00A05EAE" w:rsidP="00A05EAE">
      <w:pPr>
        <w:spacing w:after="0"/>
      </w:pPr>
      <w:r>
        <w:t>BS_12 E-coli-3.1% exceedance, likely</w:t>
      </w:r>
      <w:r w:rsidRPr="00627D9F">
        <w:t xml:space="preserve"> </w:t>
      </w:r>
      <w:r>
        <w:t>listed for the chronic standard with a 46% exceedance.</w:t>
      </w:r>
    </w:p>
    <w:p w14:paraId="728B0663" w14:textId="77777777" w:rsidR="00A05EAE" w:rsidRDefault="00A05EAE" w:rsidP="00A05EAE">
      <w:pPr>
        <w:spacing w:after="0"/>
        <w:rPr>
          <w:noProof/>
        </w:rPr>
      </w:pPr>
      <w:r>
        <w:rPr>
          <w:noProof/>
        </w:rPr>
        <w:drawing>
          <wp:inline distT="0" distB="0" distL="0" distR="0" wp14:anchorId="6F8DAB66" wp14:editId="28F54A83">
            <wp:extent cx="2381250" cy="1757936"/>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12408" cy="1780938"/>
                    </a:xfrm>
                    <a:prstGeom prst="rect">
                      <a:avLst/>
                    </a:prstGeom>
                    <a:noFill/>
                  </pic:spPr>
                </pic:pic>
              </a:graphicData>
            </a:graphic>
          </wp:inline>
        </w:drawing>
      </w:r>
      <w:r>
        <w:rPr>
          <w:noProof/>
        </w:rPr>
        <w:t xml:space="preserve"> </w:t>
      </w:r>
      <w:r>
        <w:rPr>
          <w:noProof/>
        </w:rPr>
        <w:drawing>
          <wp:inline distT="0" distB="0" distL="0" distR="0" wp14:anchorId="65385124" wp14:editId="3C8DABD8">
            <wp:extent cx="4399638" cy="1758868"/>
            <wp:effectExtent l="0" t="0" r="127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427065" cy="1769832"/>
                    </a:xfrm>
                    <a:prstGeom prst="rect">
                      <a:avLst/>
                    </a:prstGeom>
                    <a:noFill/>
                  </pic:spPr>
                </pic:pic>
              </a:graphicData>
            </a:graphic>
          </wp:inline>
        </w:drawing>
      </w:r>
    </w:p>
    <w:p w14:paraId="5A80E78B" w14:textId="77777777" w:rsidR="00A05EAE" w:rsidRDefault="00A05EAE" w:rsidP="00A05EAE">
      <w:pPr>
        <w:spacing w:after="0"/>
        <w:rPr>
          <w:noProof/>
        </w:rPr>
      </w:pPr>
    </w:p>
    <w:p w14:paraId="1E3FA8C6" w14:textId="77777777" w:rsidR="00A05EAE" w:rsidRDefault="00A05EAE" w:rsidP="00A05EAE">
      <w:pPr>
        <w:spacing w:after="0"/>
      </w:pPr>
      <w:r>
        <w:lastRenderedPageBreak/>
        <w:t>BS_13 TSS-4.8% exceedance, likely</w:t>
      </w:r>
      <w:r w:rsidRPr="00627D9F">
        <w:t xml:space="preserve"> </w:t>
      </w:r>
      <w:r>
        <w:t>listed for the chronic standard with a 35% exceedance.</w:t>
      </w:r>
    </w:p>
    <w:p w14:paraId="0B3A6F47" w14:textId="77777777" w:rsidR="00A05EAE" w:rsidRDefault="00A05EAE" w:rsidP="00A05EAE">
      <w:pPr>
        <w:spacing w:after="0"/>
      </w:pPr>
      <w:r>
        <w:rPr>
          <w:noProof/>
        </w:rPr>
        <w:drawing>
          <wp:inline distT="0" distB="0" distL="0" distR="0" wp14:anchorId="2206482D" wp14:editId="660B9D7E">
            <wp:extent cx="2413145" cy="1757045"/>
            <wp:effectExtent l="0" t="0" r="635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66947" cy="1796219"/>
                    </a:xfrm>
                    <a:prstGeom prst="rect">
                      <a:avLst/>
                    </a:prstGeom>
                    <a:noFill/>
                  </pic:spPr>
                </pic:pic>
              </a:graphicData>
            </a:graphic>
          </wp:inline>
        </w:drawing>
      </w:r>
      <w:r>
        <w:t xml:space="preserve"> </w:t>
      </w:r>
      <w:r>
        <w:rPr>
          <w:noProof/>
        </w:rPr>
        <w:drawing>
          <wp:inline distT="0" distB="0" distL="0" distR="0" wp14:anchorId="66A5DEFC" wp14:editId="04685F30">
            <wp:extent cx="4152900" cy="175829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226735" cy="1789556"/>
                    </a:xfrm>
                    <a:prstGeom prst="rect">
                      <a:avLst/>
                    </a:prstGeom>
                    <a:noFill/>
                  </pic:spPr>
                </pic:pic>
              </a:graphicData>
            </a:graphic>
          </wp:inline>
        </w:drawing>
      </w:r>
    </w:p>
    <w:p w14:paraId="5BCBA4DF" w14:textId="77777777" w:rsidR="00A05EAE" w:rsidRDefault="00A05EAE" w:rsidP="00A05EAE">
      <w:pPr>
        <w:spacing w:after="0"/>
      </w:pPr>
    </w:p>
    <w:p w14:paraId="2E80F40D" w14:textId="77777777" w:rsidR="00A05EAE" w:rsidRDefault="00A05EAE" w:rsidP="00A05EAE">
      <w:pPr>
        <w:spacing w:after="0"/>
      </w:pPr>
      <w:r>
        <w:t>BS_13 E-coli-43% exceedance.</w:t>
      </w:r>
    </w:p>
    <w:p w14:paraId="241F65ED" w14:textId="77777777" w:rsidR="00A05EAE" w:rsidRDefault="00A05EAE" w:rsidP="00A05EAE">
      <w:pPr>
        <w:spacing w:after="0"/>
      </w:pPr>
      <w:r>
        <w:rPr>
          <w:noProof/>
        </w:rPr>
        <w:drawing>
          <wp:inline distT="0" distB="0" distL="0" distR="0" wp14:anchorId="33186EA8" wp14:editId="4B5A020A">
            <wp:extent cx="2438400" cy="1801244"/>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56861" cy="1814881"/>
                    </a:xfrm>
                    <a:prstGeom prst="rect">
                      <a:avLst/>
                    </a:prstGeom>
                    <a:noFill/>
                  </pic:spPr>
                </pic:pic>
              </a:graphicData>
            </a:graphic>
          </wp:inline>
        </w:drawing>
      </w:r>
      <w:r>
        <w:t xml:space="preserve"> </w:t>
      </w:r>
      <w:r>
        <w:rPr>
          <w:noProof/>
        </w:rPr>
        <w:drawing>
          <wp:inline distT="0" distB="0" distL="0" distR="0" wp14:anchorId="570D1FC2" wp14:editId="2D88456C">
            <wp:extent cx="4301490" cy="1803173"/>
            <wp:effectExtent l="0" t="0" r="3810" b="698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51094" cy="1823967"/>
                    </a:xfrm>
                    <a:prstGeom prst="rect">
                      <a:avLst/>
                    </a:prstGeom>
                    <a:noFill/>
                  </pic:spPr>
                </pic:pic>
              </a:graphicData>
            </a:graphic>
          </wp:inline>
        </w:drawing>
      </w:r>
    </w:p>
    <w:p w14:paraId="6395E859" w14:textId="77777777" w:rsidR="00A05EAE" w:rsidRDefault="00A05EAE" w:rsidP="00A05EAE">
      <w:pPr>
        <w:spacing w:after="0"/>
      </w:pPr>
    </w:p>
    <w:p w14:paraId="08FF8177" w14:textId="77777777" w:rsidR="00A05EAE" w:rsidRDefault="00A05EAE" w:rsidP="00A05EAE">
      <w:pPr>
        <w:spacing w:after="0"/>
      </w:pPr>
      <w:r>
        <w:t>BS_14 TSS-17% exceedance.</w:t>
      </w:r>
    </w:p>
    <w:p w14:paraId="4D16719F" w14:textId="77777777" w:rsidR="00A05EAE" w:rsidRDefault="00A05EAE" w:rsidP="00A05EAE">
      <w:pPr>
        <w:spacing w:after="0"/>
      </w:pPr>
      <w:r>
        <w:rPr>
          <w:noProof/>
        </w:rPr>
        <w:drawing>
          <wp:inline distT="0" distB="0" distL="0" distR="0" wp14:anchorId="5FDC01F2" wp14:editId="16438638">
            <wp:extent cx="2573641" cy="1765935"/>
            <wp:effectExtent l="0" t="0" r="0" b="571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91619" cy="1778271"/>
                    </a:xfrm>
                    <a:prstGeom prst="rect">
                      <a:avLst/>
                    </a:prstGeom>
                    <a:noFill/>
                  </pic:spPr>
                </pic:pic>
              </a:graphicData>
            </a:graphic>
          </wp:inline>
        </w:drawing>
      </w:r>
      <w:r>
        <w:rPr>
          <w:noProof/>
        </w:rPr>
        <w:t xml:space="preserve"> </w:t>
      </w:r>
      <w:r>
        <w:rPr>
          <w:noProof/>
        </w:rPr>
        <w:drawing>
          <wp:inline distT="0" distB="0" distL="0" distR="0" wp14:anchorId="3780DC00" wp14:editId="6584B4AE">
            <wp:extent cx="4000500" cy="1770008"/>
            <wp:effectExtent l="0" t="0" r="0" b="19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59286" cy="1796018"/>
                    </a:xfrm>
                    <a:prstGeom prst="rect">
                      <a:avLst/>
                    </a:prstGeom>
                    <a:noFill/>
                  </pic:spPr>
                </pic:pic>
              </a:graphicData>
            </a:graphic>
          </wp:inline>
        </w:drawing>
      </w:r>
    </w:p>
    <w:p w14:paraId="7111ADDC" w14:textId="77777777" w:rsidR="00A05EAE" w:rsidRDefault="00A05EAE" w:rsidP="00A05EAE">
      <w:pPr>
        <w:spacing w:after="0"/>
      </w:pPr>
    </w:p>
    <w:p w14:paraId="4E47CD9A" w14:textId="77777777" w:rsidR="00A05EAE" w:rsidRDefault="00A05EAE" w:rsidP="00A05EAE">
      <w:pPr>
        <w:spacing w:after="0"/>
      </w:pPr>
      <w:r>
        <w:t>BS_14 E-coli-30% exceedance.</w:t>
      </w:r>
    </w:p>
    <w:p w14:paraId="33A77060" w14:textId="3A3E9077" w:rsidR="00A05EAE" w:rsidRDefault="008F7FB6" w:rsidP="00A05EAE">
      <w:pPr>
        <w:spacing w:after="0"/>
      </w:pPr>
      <w:r>
        <w:rPr>
          <w:noProof/>
        </w:rPr>
        <w:drawing>
          <wp:inline distT="0" distB="0" distL="0" distR="0" wp14:anchorId="4229103F" wp14:editId="6DC1F920">
            <wp:extent cx="2549348" cy="1760220"/>
            <wp:effectExtent l="0" t="0" r="381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69454" cy="1774102"/>
                    </a:xfrm>
                    <a:prstGeom prst="rect">
                      <a:avLst/>
                    </a:prstGeom>
                    <a:noFill/>
                  </pic:spPr>
                </pic:pic>
              </a:graphicData>
            </a:graphic>
          </wp:inline>
        </w:drawing>
      </w:r>
      <w:r w:rsidR="00A05EAE">
        <w:rPr>
          <w:noProof/>
        </w:rPr>
        <w:t xml:space="preserve"> </w:t>
      </w:r>
      <w:r w:rsidR="004A39D9">
        <w:rPr>
          <w:noProof/>
        </w:rPr>
        <w:drawing>
          <wp:inline distT="0" distB="0" distL="0" distR="0" wp14:anchorId="367AA6B4" wp14:editId="21FB2170">
            <wp:extent cx="4016938" cy="1756410"/>
            <wp:effectExtent l="0" t="0" r="3175"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035197" cy="1764394"/>
                    </a:xfrm>
                    <a:prstGeom prst="rect">
                      <a:avLst/>
                    </a:prstGeom>
                    <a:noFill/>
                  </pic:spPr>
                </pic:pic>
              </a:graphicData>
            </a:graphic>
          </wp:inline>
        </w:drawing>
      </w:r>
    </w:p>
    <w:p w14:paraId="398EEE23" w14:textId="77777777" w:rsidR="00A05EAE" w:rsidRDefault="00A05EAE" w:rsidP="00A05EAE">
      <w:pPr>
        <w:spacing w:after="0"/>
      </w:pPr>
    </w:p>
    <w:p w14:paraId="3B5297B2" w14:textId="77777777" w:rsidR="00A05EAE" w:rsidRDefault="00A05EAE" w:rsidP="00A05EAE">
      <w:pPr>
        <w:spacing w:after="0"/>
      </w:pPr>
      <w:r>
        <w:lastRenderedPageBreak/>
        <w:t>BS_15 TSS-25% exceedance.</w:t>
      </w:r>
    </w:p>
    <w:p w14:paraId="6A925F7A" w14:textId="77777777" w:rsidR="00A05EAE" w:rsidRDefault="00A05EAE" w:rsidP="00A05EAE">
      <w:pPr>
        <w:spacing w:after="0"/>
      </w:pPr>
      <w:r>
        <w:rPr>
          <w:noProof/>
        </w:rPr>
        <w:drawing>
          <wp:inline distT="0" distB="0" distL="0" distR="0" wp14:anchorId="26392779" wp14:editId="79AC26DE">
            <wp:extent cx="2324100" cy="1773333"/>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55973" cy="1797653"/>
                    </a:xfrm>
                    <a:prstGeom prst="rect">
                      <a:avLst/>
                    </a:prstGeom>
                    <a:noFill/>
                  </pic:spPr>
                </pic:pic>
              </a:graphicData>
            </a:graphic>
          </wp:inline>
        </w:drawing>
      </w:r>
      <w:r>
        <w:t xml:space="preserve"> </w:t>
      </w:r>
      <w:r>
        <w:rPr>
          <w:noProof/>
        </w:rPr>
        <w:drawing>
          <wp:inline distT="0" distB="0" distL="0" distR="0" wp14:anchorId="5C5C11A7" wp14:editId="531E0903">
            <wp:extent cx="4411792" cy="1760855"/>
            <wp:effectExtent l="0" t="0" r="825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24350" cy="1765867"/>
                    </a:xfrm>
                    <a:prstGeom prst="rect">
                      <a:avLst/>
                    </a:prstGeom>
                    <a:noFill/>
                  </pic:spPr>
                </pic:pic>
              </a:graphicData>
            </a:graphic>
          </wp:inline>
        </w:drawing>
      </w:r>
    </w:p>
    <w:p w14:paraId="0C65C708" w14:textId="77777777" w:rsidR="00A05EAE" w:rsidRDefault="00A05EAE" w:rsidP="00A05EAE">
      <w:pPr>
        <w:spacing w:after="0"/>
      </w:pPr>
    </w:p>
    <w:p w14:paraId="37912D1D" w14:textId="77777777" w:rsidR="00A05EAE" w:rsidRDefault="00A05EAE" w:rsidP="00A05EAE">
      <w:pPr>
        <w:spacing w:after="0"/>
      </w:pPr>
      <w:r>
        <w:t>BS_15 E-coli-29% exceedance.</w:t>
      </w:r>
    </w:p>
    <w:p w14:paraId="577C75A5" w14:textId="77777777" w:rsidR="00A05EAE" w:rsidRDefault="00A05EAE" w:rsidP="00A05EAE">
      <w:pPr>
        <w:spacing w:after="0"/>
      </w:pPr>
      <w:r>
        <w:rPr>
          <w:noProof/>
        </w:rPr>
        <w:drawing>
          <wp:inline distT="0" distB="0" distL="0" distR="0" wp14:anchorId="424C8DA8" wp14:editId="0DE35082">
            <wp:extent cx="2308925" cy="1787525"/>
            <wp:effectExtent l="0" t="0" r="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20320" cy="1796347"/>
                    </a:xfrm>
                    <a:prstGeom prst="rect">
                      <a:avLst/>
                    </a:prstGeom>
                    <a:noFill/>
                  </pic:spPr>
                </pic:pic>
              </a:graphicData>
            </a:graphic>
          </wp:inline>
        </w:drawing>
      </w:r>
      <w:r>
        <w:t xml:space="preserve"> </w:t>
      </w:r>
      <w:r>
        <w:rPr>
          <w:noProof/>
        </w:rPr>
        <w:drawing>
          <wp:inline distT="0" distB="0" distL="0" distR="0" wp14:anchorId="649442F9" wp14:editId="26DA29B1">
            <wp:extent cx="4419600" cy="1789561"/>
            <wp:effectExtent l="0" t="0" r="0" b="127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52659" cy="1802947"/>
                    </a:xfrm>
                    <a:prstGeom prst="rect">
                      <a:avLst/>
                    </a:prstGeom>
                    <a:noFill/>
                  </pic:spPr>
                </pic:pic>
              </a:graphicData>
            </a:graphic>
          </wp:inline>
        </w:drawing>
      </w:r>
    </w:p>
    <w:p w14:paraId="5CBA190D" w14:textId="77777777" w:rsidR="00A05EAE" w:rsidRDefault="00A05EAE" w:rsidP="00A05EAE">
      <w:pPr>
        <w:spacing w:after="0"/>
      </w:pPr>
    </w:p>
    <w:p w14:paraId="6A5FE6F4" w14:textId="77777777" w:rsidR="00A05EAE" w:rsidRDefault="00A05EAE" w:rsidP="00A05EAE">
      <w:pPr>
        <w:spacing w:after="0"/>
      </w:pPr>
      <w:r>
        <w:t>BS_16 TSS-30% exceedance.</w:t>
      </w:r>
    </w:p>
    <w:p w14:paraId="7C2C19AB" w14:textId="77777777" w:rsidR="00A05EAE" w:rsidRDefault="00A05EAE" w:rsidP="00A05EAE">
      <w:pPr>
        <w:spacing w:after="0"/>
      </w:pPr>
      <w:r>
        <w:rPr>
          <w:noProof/>
        </w:rPr>
        <w:drawing>
          <wp:inline distT="0" distB="0" distL="0" distR="0" wp14:anchorId="1A7E3FF9" wp14:editId="7868F0AC">
            <wp:extent cx="2362200" cy="1792043"/>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77300" cy="1803498"/>
                    </a:xfrm>
                    <a:prstGeom prst="rect">
                      <a:avLst/>
                    </a:prstGeom>
                    <a:noFill/>
                  </pic:spPr>
                </pic:pic>
              </a:graphicData>
            </a:graphic>
          </wp:inline>
        </w:drawing>
      </w:r>
      <w:r>
        <w:t xml:space="preserve"> </w:t>
      </w:r>
      <w:r>
        <w:rPr>
          <w:noProof/>
        </w:rPr>
        <w:drawing>
          <wp:inline distT="0" distB="0" distL="0" distR="0" wp14:anchorId="6CE5DFAE" wp14:editId="49C31750">
            <wp:extent cx="4423899" cy="1781810"/>
            <wp:effectExtent l="0" t="0" r="0" b="889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434065" cy="1785905"/>
                    </a:xfrm>
                    <a:prstGeom prst="rect">
                      <a:avLst/>
                    </a:prstGeom>
                    <a:noFill/>
                  </pic:spPr>
                </pic:pic>
              </a:graphicData>
            </a:graphic>
          </wp:inline>
        </w:drawing>
      </w:r>
    </w:p>
    <w:p w14:paraId="42E1BF10" w14:textId="77777777" w:rsidR="00A05EAE" w:rsidRDefault="00A05EAE" w:rsidP="00A05EAE">
      <w:pPr>
        <w:spacing w:after="0"/>
      </w:pPr>
    </w:p>
    <w:p w14:paraId="696BB216" w14:textId="77777777" w:rsidR="00A05EAE" w:rsidRDefault="00A05EAE" w:rsidP="00A05EAE">
      <w:pPr>
        <w:spacing w:after="0"/>
      </w:pPr>
      <w:r>
        <w:t>BS_16 E-coli-39% exceedance.</w:t>
      </w:r>
    </w:p>
    <w:p w14:paraId="639BD7B2" w14:textId="77777777" w:rsidR="00A05EAE" w:rsidRDefault="00A05EAE" w:rsidP="00A05EAE">
      <w:pPr>
        <w:spacing w:after="0"/>
      </w:pPr>
      <w:r>
        <w:rPr>
          <w:noProof/>
        </w:rPr>
        <w:drawing>
          <wp:inline distT="0" distB="0" distL="0" distR="0" wp14:anchorId="5C6230B4" wp14:editId="3DF33EA9">
            <wp:extent cx="2324100" cy="1773631"/>
            <wp:effectExtent l="0" t="0" r="0" b="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36320" cy="1782956"/>
                    </a:xfrm>
                    <a:prstGeom prst="rect">
                      <a:avLst/>
                    </a:prstGeom>
                    <a:noFill/>
                  </pic:spPr>
                </pic:pic>
              </a:graphicData>
            </a:graphic>
          </wp:inline>
        </w:drawing>
      </w:r>
      <w:r>
        <w:t xml:space="preserve"> </w:t>
      </w:r>
      <w:r>
        <w:rPr>
          <w:noProof/>
        </w:rPr>
        <w:drawing>
          <wp:inline distT="0" distB="0" distL="0" distR="0" wp14:anchorId="37B7A7FF" wp14:editId="1BB4A9DF">
            <wp:extent cx="4412231" cy="1775460"/>
            <wp:effectExtent l="0" t="0" r="762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441876" cy="1787389"/>
                    </a:xfrm>
                    <a:prstGeom prst="rect">
                      <a:avLst/>
                    </a:prstGeom>
                    <a:noFill/>
                  </pic:spPr>
                </pic:pic>
              </a:graphicData>
            </a:graphic>
          </wp:inline>
        </w:drawing>
      </w:r>
    </w:p>
    <w:p w14:paraId="6CAEC278" w14:textId="77777777" w:rsidR="00A05EAE" w:rsidRDefault="00A05EAE" w:rsidP="00A05EAE">
      <w:pPr>
        <w:spacing w:after="0"/>
      </w:pPr>
    </w:p>
    <w:p w14:paraId="07676AA3" w14:textId="77777777" w:rsidR="00A05EAE" w:rsidRDefault="00A05EAE" w:rsidP="00A05EAE">
      <w:pPr>
        <w:spacing w:after="0"/>
      </w:pPr>
      <w:r>
        <w:lastRenderedPageBreak/>
        <w:t>BS_17 TSS-44% exceedance.</w:t>
      </w:r>
    </w:p>
    <w:p w14:paraId="25729834" w14:textId="77777777" w:rsidR="00A05EAE" w:rsidRDefault="00A05EAE" w:rsidP="00A05EAE">
      <w:pPr>
        <w:spacing w:after="0"/>
        <w:rPr>
          <w:noProof/>
        </w:rPr>
      </w:pPr>
      <w:r>
        <w:rPr>
          <w:noProof/>
        </w:rPr>
        <w:drawing>
          <wp:inline distT="0" distB="0" distL="0" distR="0" wp14:anchorId="7CE58761" wp14:editId="0C879D5C">
            <wp:extent cx="2442219" cy="1824355"/>
            <wp:effectExtent l="0" t="0" r="0" b="4445"/>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61290" cy="1838601"/>
                    </a:xfrm>
                    <a:prstGeom prst="rect">
                      <a:avLst/>
                    </a:prstGeom>
                    <a:noFill/>
                  </pic:spPr>
                </pic:pic>
              </a:graphicData>
            </a:graphic>
          </wp:inline>
        </w:drawing>
      </w:r>
      <w:r>
        <w:rPr>
          <w:noProof/>
        </w:rPr>
        <w:t xml:space="preserve"> </w:t>
      </w:r>
      <w:r>
        <w:rPr>
          <w:noProof/>
        </w:rPr>
        <w:drawing>
          <wp:inline distT="0" distB="0" distL="0" distR="0" wp14:anchorId="49AC957C" wp14:editId="7CEF7F53">
            <wp:extent cx="4196137" cy="1828800"/>
            <wp:effectExtent l="0" t="0" r="0"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234140" cy="1845363"/>
                    </a:xfrm>
                    <a:prstGeom prst="rect">
                      <a:avLst/>
                    </a:prstGeom>
                    <a:noFill/>
                  </pic:spPr>
                </pic:pic>
              </a:graphicData>
            </a:graphic>
          </wp:inline>
        </w:drawing>
      </w:r>
    </w:p>
    <w:p w14:paraId="3845C414" w14:textId="77777777" w:rsidR="00A05EAE" w:rsidRDefault="00A05EAE" w:rsidP="00A05EAE">
      <w:pPr>
        <w:spacing w:after="0"/>
        <w:rPr>
          <w:noProof/>
        </w:rPr>
      </w:pPr>
    </w:p>
    <w:p w14:paraId="67800E27" w14:textId="77777777" w:rsidR="00A05EAE" w:rsidRDefault="00A05EAE" w:rsidP="00A05EAE">
      <w:pPr>
        <w:spacing w:after="0"/>
      </w:pPr>
      <w:r>
        <w:t>BS_17 E-coli-38% exceedance.</w:t>
      </w:r>
    </w:p>
    <w:p w14:paraId="36ABD4AC" w14:textId="77777777" w:rsidR="00A05EAE" w:rsidRDefault="00A05EAE" w:rsidP="00A05EAE">
      <w:pPr>
        <w:spacing w:after="0"/>
        <w:rPr>
          <w:noProof/>
        </w:rPr>
      </w:pPr>
      <w:r>
        <w:rPr>
          <w:noProof/>
        </w:rPr>
        <w:drawing>
          <wp:inline distT="0" distB="0" distL="0" distR="0" wp14:anchorId="0AF485B9" wp14:editId="61BAB357">
            <wp:extent cx="2327038" cy="1833880"/>
            <wp:effectExtent l="0" t="0" r="0" b="0"/>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39193" cy="1843459"/>
                    </a:xfrm>
                    <a:prstGeom prst="rect">
                      <a:avLst/>
                    </a:prstGeom>
                    <a:noFill/>
                  </pic:spPr>
                </pic:pic>
              </a:graphicData>
            </a:graphic>
          </wp:inline>
        </w:drawing>
      </w:r>
      <w:r>
        <w:rPr>
          <w:noProof/>
        </w:rPr>
        <w:t xml:space="preserve"> </w:t>
      </w:r>
      <w:r>
        <w:rPr>
          <w:noProof/>
        </w:rPr>
        <w:drawing>
          <wp:inline distT="0" distB="0" distL="0" distR="0" wp14:anchorId="527F0618" wp14:editId="6E19995D">
            <wp:extent cx="4410075" cy="1833120"/>
            <wp:effectExtent l="0" t="0" r="0" b="0"/>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30535" cy="1841624"/>
                    </a:xfrm>
                    <a:prstGeom prst="rect">
                      <a:avLst/>
                    </a:prstGeom>
                    <a:noFill/>
                  </pic:spPr>
                </pic:pic>
              </a:graphicData>
            </a:graphic>
          </wp:inline>
        </w:drawing>
      </w:r>
    </w:p>
    <w:p w14:paraId="790A908A" w14:textId="77777777" w:rsidR="00A05EAE" w:rsidRDefault="00A05EAE" w:rsidP="00A05EAE">
      <w:pPr>
        <w:spacing w:after="0"/>
        <w:rPr>
          <w:noProof/>
        </w:rPr>
      </w:pPr>
    </w:p>
    <w:p w14:paraId="2557F7F8" w14:textId="77777777" w:rsidR="00A05EAE" w:rsidRDefault="00A05EAE" w:rsidP="00A05EAE">
      <w:pPr>
        <w:spacing w:after="0"/>
        <w:rPr>
          <w:noProof/>
        </w:rPr>
      </w:pPr>
      <w:r>
        <w:rPr>
          <w:noProof/>
        </w:rPr>
        <w:t>Skunk Creek E-coli</w:t>
      </w:r>
      <w:r>
        <w:t>-41% exceedance.</w:t>
      </w:r>
    </w:p>
    <w:p w14:paraId="3AD0A60F" w14:textId="77777777" w:rsidR="00A05EAE" w:rsidRDefault="00A05EAE" w:rsidP="00A05EAE">
      <w:pPr>
        <w:spacing w:after="0"/>
      </w:pPr>
      <w:r>
        <w:rPr>
          <w:noProof/>
        </w:rPr>
        <w:drawing>
          <wp:inline distT="0" distB="0" distL="0" distR="0" wp14:anchorId="671D6C09" wp14:editId="6EC67ACB">
            <wp:extent cx="2247908" cy="1780540"/>
            <wp:effectExtent l="0" t="0" r="0" b="0"/>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254369" cy="1785658"/>
                    </a:xfrm>
                    <a:prstGeom prst="rect">
                      <a:avLst/>
                    </a:prstGeom>
                    <a:noFill/>
                  </pic:spPr>
                </pic:pic>
              </a:graphicData>
            </a:graphic>
          </wp:inline>
        </w:drawing>
      </w:r>
      <w:r>
        <w:t xml:space="preserve"> </w:t>
      </w:r>
      <w:r>
        <w:rPr>
          <w:noProof/>
        </w:rPr>
        <w:drawing>
          <wp:inline distT="0" distB="0" distL="0" distR="0" wp14:anchorId="4F61C2AB" wp14:editId="7475FCF3">
            <wp:extent cx="4432757" cy="1774825"/>
            <wp:effectExtent l="0" t="0" r="6350" b="0"/>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88335" cy="1797078"/>
                    </a:xfrm>
                    <a:prstGeom prst="rect">
                      <a:avLst/>
                    </a:prstGeom>
                    <a:noFill/>
                  </pic:spPr>
                </pic:pic>
              </a:graphicData>
            </a:graphic>
          </wp:inline>
        </w:drawing>
      </w:r>
    </w:p>
    <w:p w14:paraId="717F536E" w14:textId="77777777" w:rsidR="00A05EAE" w:rsidRDefault="00A05EAE" w:rsidP="00A05EAE">
      <w:pPr>
        <w:spacing w:after="0"/>
      </w:pPr>
    </w:p>
    <w:p w14:paraId="3CB095D4" w14:textId="77777777" w:rsidR="00A05EAE" w:rsidRDefault="00A05EAE" w:rsidP="00A05EAE">
      <w:pPr>
        <w:spacing w:after="0"/>
      </w:pPr>
      <w:r>
        <w:t>Sixmile E-coli- 32% exceedance.</w:t>
      </w:r>
    </w:p>
    <w:p w14:paraId="5D70AB06" w14:textId="77777777" w:rsidR="00A05EAE" w:rsidRPr="00415076" w:rsidRDefault="00A05EAE" w:rsidP="00A05EAE">
      <w:pPr>
        <w:spacing w:after="0"/>
      </w:pPr>
      <w:r>
        <w:rPr>
          <w:noProof/>
        </w:rPr>
        <w:drawing>
          <wp:inline distT="0" distB="0" distL="0" distR="0" wp14:anchorId="6D75E684" wp14:editId="5F195A0D">
            <wp:extent cx="2280079" cy="1771015"/>
            <wp:effectExtent l="0" t="0" r="6350" b="635"/>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15699" cy="1798682"/>
                    </a:xfrm>
                    <a:prstGeom prst="rect">
                      <a:avLst/>
                    </a:prstGeom>
                    <a:noFill/>
                  </pic:spPr>
                </pic:pic>
              </a:graphicData>
            </a:graphic>
          </wp:inline>
        </w:drawing>
      </w:r>
      <w:r>
        <w:t xml:space="preserve"> </w:t>
      </w:r>
      <w:r>
        <w:rPr>
          <w:noProof/>
        </w:rPr>
        <w:drawing>
          <wp:inline distT="0" distB="0" distL="0" distR="0" wp14:anchorId="6AA0878D" wp14:editId="2B7D1C78">
            <wp:extent cx="4370101" cy="1760855"/>
            <wp:effectExtent l="0" t="0" r="0" b="0"/>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410797" cy="1777253"/>
                    </a:xfrm>
                    <a:prstGeom prst="rect">
                      <a:avLst/>
                    </a:prstGeom>
                    <a:noFill/>
                  </pic:spPr>
                </pic:pic>
              </a:graphicData>
            </a:graphic>
          </wp:inline>
        </w:drawing>
      </w:r>
    </w:p>
    <w:p w14:paraId="465DEA2F" w14:textId="77777777" w:rsidR="00A05EAE" w:rsidRDefault="00A05EAE" w:rsidP="00A05EAE">
      <w:pPr>
        <w:spacing w:after="0"/>
      </w:pPr>
      <w:r>
        <w:lastRenderedPageBreak/>
        <w:t>Pipestone TSS- 13% exceedance.</w:t>
      </w:r>
    </w:p>
    <w:p w14:paraId="1BEDE139" w14:textId="77777777" w:rsidR="00A05EAE" w:rsidRDefault="00A05EAE" w:rsidP="00A05EAE">
      <w:pPr>
        <w:spacing w:after="0"/>
        <w:rPr>
          <w:rFonts w:ascii="Times New Roman" w:hAnsi="Times New Roman"/>
          <w:sz w:val="24"/>
          <w:szCs w:val="24"/>
        </w:rPr>
      </w:pPr>
      <w:r>
        <w:rPr>
          <w:rFonts w:ascii="Times New Roman" w:hAnsi="Times New Roman"/>
          <w:noProof/>
          <w:sz w:val="24"/>
          <w:szCs w:val="24"/>
        </w:rPr>
        <w:drawing>
          <wp:inline distT="0" distB="0" distL="0" distR="0" wp14:anchorId="79B9DED0" wp14:editId="6AA5CCBE">
            <wp:extent cx="2445173" cy="1774686"/>
            <wp:effectExtent l="0" t="0" r="0"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81480" cy="1801037"/>
                    </a:xfrm>
                    <a:prstGeom prst="rect">
                      <a:avLst/>
                    </a:prstGeom>
                    <a:noFill/>
                  </pic:spPr>
                </pic:pic>
              </a:graphicData>
            </a:graphic>
          </wp:inline>
        </w:drawing>
      </w:r>
      <w:r>
        <w:rPr>
          <w:rFonts w:ascii="Times New Roman" w:hAnsi="Times New Roman"/>
          <w:sz w:val="24"/>
          <w:szCs w:val="24"/>
        </w:rPr>
        <w:t xml:space="preserve"> </w:t>
      </w:r>
      <w:r>
        <w:rPr>
          <w:rFonts w:ascii="Times New Roman" w:hAnsi="Times New Roman"/>
          <w:noProof/>
          <w:sz w:val="24"/>
          <w:szCs w:val="24"/>
        </w:rPr>
        <w:drawing>
          <wp:inline distT="0" distB="0" distL="0" distR="0" wp14:anchorId="75AC8689" wp14:editId="76B23D16">
            <wp:extent cx="4019550" cy="1778438"/>
            <wp:effectExtent l="0" t="0" r="0"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55853" cy="1794500"/>
                    </a:xfrm>
                    <a:prstGeom prst="rect">
                      <a:avLst/>
                    </a:prstGeom>
                    <a:noFill/>
                  </pic:spPr>
                </pic:pic>
              </a:graphicData>
            </a:graphic>
          </wp:inline>
        </w:drawing>
      </w:r>
    </w:p>
    <w:p w14:paraId="0FE5FA83" w14:textId="77777777" w:rsidR="00A05EAE" w:rsidRDefault="00A05EAE" w:rsidP="00A05EAE">
      <w:pPr>
        <w:spacing w:after="0"/>
        <w:rPr>
          <w:rFonts w:ascii="Times New Roman" w:hAnsi="Times New Roman"/>
          <w:sz w:val="24"/>
          <w:szCs w:val="24"/>
        </w:rPr>
      </w:pPr>
    </w:p>
    <w:p w14:paraId="04C82CEA" w14:textId="77777777" w:rsidR="00A05EAE" w:rsidRDefault="00A05EAE" w:rsidP="00A05EAE">
      <w:pPr>
        <w:spacing w:after="0"/>
      </w:pPr>
      <w:r>
        <w:t>Pipestone E-coli- 75% exceedance.</w:t>
      </w:r>
    </w:p>
    <w:p w14:paraId="0E6FBEC3" w14:textId="77777777" w:rsidR="00A05EAE" w:rsidRPr="00457BD3" w:rsidRDefault="00A05EAE" w:rsidP="00A05EAE">
      <w:pPr>
        <w:spacing w:after="0"/>
        <w:rPr>
          <w:noProof/>
        </w:rPr>
      </w:pPr>
      <w:r>
        <w:rPr>
          <w:rFonts w:ascii="Times New Roman" w:hAnsi="Times New Roman"/>
          <w:noProof/>
          <w:sz w:val="24"/>
          <w:szCs w:val="24"/>
        </w:rPr>
        <w:drawing>
          <wp:inline distT="0" distB="0" distL="0" distR="0" wp14:anchorId="2EDE76FF" wp14:editId="2787CDCF">
            <wp:extent cx="2275991" cy="1767840"/>
            <wp:effectExtent l="0" t="0" r="0" b="381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97067" cy="1784211"/>
                    </a:xfrm>
                    <a:prstGeom prst="rect">
                      <a:avLst/>
                    </a:prstGeom>
                    <a:noFill/>
                  </pic:spPr>
                </pic:pic>
              </a:graphicData>
            </a:graphic>
          </wp:inline>
        </w:drawing>
      </w:r>
      <w:r>
        <w:rPr>
          <w:rFonts w:ascii="Times New Roman" w:hAnsi="Times New Roman"/>
          <w:sz w:val="24"/>
          <w:szCs w:val="24"/>
        </w:rPr>
        <w:t xml:space="preserve"> </w:t>
      </w:r>
      <w:r>
        <w:rPr>
          <w:rFonts w:ascii="Times New Roman" w:hAnsi="Times New Roman"/>
          <w:noProof/>
          <w:sz w:val="24"/>
          <w:szCs w:val="24"/>
        </w:rPr>
        <w:drawing>
          <wp:inline distT="0" distB="0" distL="0" distR="0" wp14:anchorId="1FEF4861" wp14:editId="39B88456">
            <wp:extent cx="4393102" cy="1771650"/>
            <wp:effectExtent l="0" t="0" r="762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443492" cy="1791971"/>
                    </a:xfrm>
                    <a:prstGeom prst="rect">
                      <a:avLst/>
                    </a:prstGeom>
                    <a:noFill/>
                  </pic:spPr>
                </pic:pic>
              </a:graphicData>
            </a:graphic>
          </wp:inline>
        </w:drawing>
      </w:r>
    </w:p>
    <w:p w14:paraId="6FF609B1" w14:textId="77777777" w:rsidR="00A05EAE" w:rsidRDefault="00A05EAE" w:rsidP="00A05EAE">
      <w:pPr>
        <w:spacing w:after="0"/>
        <w:rPr>
          <w:noProof/>
        </w:rPr>
      </w:pPr>
    </w:p>
    <w:p w14:paraId="4CDEB6BF" w14:textId="77777777" w:rsidR="00A05EAE" w:rsidRDefault="00A05EAE" w:rsidP="00A05EAE">
      <w:pPr>
        <w:spacing w:after="0"/>
      </w:pPr>
      <w:proofErr w:type="gramStart"/>
      <w:r>
        <w:t>Split Rock TSS- 8% exceedance,</w:t>
      </w:r>
      <w:bookmarkStart w:id="26" w:name="_Hlk54086997"/>
      <w:proofErr w:type="gramEnd"/>
      <w:r>
        <w:t xml:space="preserve"> likely</w:t>
      </w:r>
      <w:bookmarkEnd w:id="26"/>
      <w:r w:rsidRPr="00627D9F">
        <w:t xml:space="preserve"> </w:t>
      </w:r>
      <w:r>
        <w:t>listed for the chronic standard with a 16% exceedance.</w:t>
      </w:r>
    </w:p>
    <w:p w14:paraId="1715A983" w14:textId="77777777" w:rsidR="00A05EAE" w:rsidRPr="00457BD3" w:rsidRDefault="00A05EAE" w:rsidP="00A05EAE">
      <w:pPr>
        <w:spacing w:after="0"/>
        <w:rPr>
          <w:noProof/>
        </w:rPr>
      </w:pPr>
      <w:r>
        <w:rPr>
          <w:rFonts w:ascii="Times New Roman" w:hAnsi="Times New Roman"/>
          <w:noProof/>
          <w:sz w:val="24"/>
          <w:szCs w:val="24"/>
        </w:rPr>
        <w:drawing>
          <wp:inline distT="0" distB="0" distL="0" distR="0" wp14:anchorId="76B99B93" wp14:editId="4992496B">
            <wp:extent cx="2299565" cy="1765300"/>
            <wp:effectExtent l="0" t="0" r="5715" b="635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23792" cy="1783899"/>
                    </a:xfrm>
                    <a:prstGeom prst="rect">
                      <a:avLst/>
                    </a:prstGeom>
                    <a:noFill/>
                  </pic:spPr>
                </pic:pic>
              </a:graphicData>
            </a:graphic>
          </wp:inline>
        </w:drawing>
      </w:r>
      <w:r>
        <w:rPr>
          <w:rFonts w:ascii="Times New Roman" w:hAnsi="Times New Roman"/>
          <w:sz w:val="24"/>
          <w:szCs w:val="24"/>
        </w:rPr>
        <w:t xml:space="preserve"> </w:t>
      </w:r>
      <w:r>
        <w:rPr>
          <w:rFonts w:ascii="Times New Roman" w:hAnsi="Times New Roman"/>
          <w:noProof/>
          <w:sz w:val="24"/>
          <w:szCs w:val="24"/>
        </w:rPr>
        <w:drawing>
          <wp:inline distT="0" distB="0" distL="0" distR="0" wp14:anchorId="0C1760D2" wp14:editId="77EA0EAF">
            <wp:extent cx="4324350" cy="1763162"/>
            <wp:effectExtent l="0" t="0" r="0" b="889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342533" cy="1770576"/>
                    </a:xfrm>
                    <a:prstGeom prst="rect">
                      <a:avLst/>
                    </a:prstGeom>
                    <a:noFill/>
                  </pic:spPr>
                </pic:pic>
              </a:graphicData>
            </a:graphic>
          </wp:inline>
        </w:drawing>
      </w:r>
    </w:p>
    <w:p w14:paraId="3514BE30" w14:textId="77777777" w:rsidR="00A05EAE" w:rsidRPr="00457BD3" w:rsidRDefault="00A05EAE" w:rsidP="00A05EAE">
      <w:pPr>
        <w:spacing w:after="0"/>
        <w:rPr>
          <w:noProof/>
        </w:rPr>
      </w:pPr>
    </w:p>
    <w:p w14:paraId="77D108BB" w14:textId="77777777" w:rsidR="00A05EAE" w:rsidRDefault="00A05EAE" w:rsidP="00A05EAE">
      <w:pPr>
        <w:spacing w:after="0"/>
      </w:pPr>
      <w:r>
        <w:t>Split Rock E-coli- 54% exceedance.</w:t>
      </w:r>
    </w:p>
    <w:p w14:paraId="2948F136" w14:textId="77777777" w:rsidR="00A05EAE" w:rsidRPr="00457BD3" w:rsidRDefault="00A05EAE" w:rsidP="00A05EAE">
      <w:pPr>
        <w:spacing w:after="0"/>
        <w:rPr>
          <w:noProof/>
        </w:rPr>
      </w:pPr>
      <w:r>
        <w:rPr>
          <w:rFonts w:ascii="Times New Roman" w:hAnsi="Times New Roman"/>
          <w:noProof/>
          <w:sz w:val="24"/>
          <w:szCs w:val="24"/>
        </w:rPr>
        <w:drawing>
          <wp:inline distT="0" distB="0" distL="0" distR="0" wp14:anchorId="69424AD4" wp14:editId="2F3D9F94">
            <wp:extent cx="2288254" cy="1777365"/>
            <wp:effectExtent l="0" t="0" r="0"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07772" cy="1792525"/>
                    </a:xfrm>
                    <a:prstGeom prst="rect">
                      <a:avLst/>
                    </a:prstGeom>
                    <a:noFill/>
                  </pic:spPr>
                </pic:pic>
              </a:graphicData>
            </a:graphic>
          </wp:inline>
        </w:drawing>
      </w:r>
      <w:r>
        <w:rPr>
          <w:rFonts w:ascii="Times New Roman" w:hAnsi="Times New Roman"/>
          <w:sz w:val="24"/>
          <w:szCs w:val="24"/>
        </w:rPr>
        <w:t xml:space="preserve"> </w:t>
      </w:r>
      <w:r>
        <w:rPr>
          <w:rFonts w:ascii="Times New Roman" w:hAnsi="Times New Roman"/>
          <w:noProof/>
          <w:sz w:val="24"/>
          <w:szCs w:val="24"/>
        </w:rPr>
        <w:drawing>
          <wp:inline distT="0" distB="0" distL="0" distR="0" wp14:anchorId="6A1FAE34" wp14:editId="5C6AFEFE">
            <wp:extent cx="4429125" cy="1784637"/>
            <wp:effectExtent l="0" t="0" r="0" b="635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446215" cy="1791523"/>
                    </a:xfrm>
                    <a:prstGeom prst="rect">
                      <a:avLst/>
                    </a:prstGeom>
                    <a:noFill/>
                  </pic:spPr>
                </pic:pic>
              </a:graphicData>
            </a:graphic>
          </wp:inline>
        </w:drawing>
      </w:r>
    </w:p>
    <w:p w14:paraId="6E5A6115" w14:textId="77777777" w:rsidR="005D285F" w:rsidRDefault="005D285F" w:rsidP="005D285F">
      <w:pPr>
        <w:spacing w:after="0" w:line="240" w:lineRule="auto"/>
        <w:jc w:val="center"/>
        <w:rPr>
          <w:rFonts w:ascii="Times New Roman" w:hAnsi="Times New Roman"/>
          <w:b/>
          <w:sz w:val="72"/>
          <w:szCs w:val="72"/>
        </w:rPr>
      </w:pPr>
    </w:p>
    <w:p w14:paraId="1C4B52E0" w14:textId="77777777" w:rsidR="005D285F" w:rsidRDefault="005D285F" w:rsidP="005D285F">
      <w:pPr>
        <w:spacing w:after="0" w:line="240" w:lineRule="auto"/>
        <w:jc w:val="center"/>
        <w:rPr>
          <w:rFonts w:ascii="Times New Roman" w:hAnsi="Times New Roman"/>
          <w:b/>
          <w:sz w:val="72"/>
          <w:szCs w:val="72"/>
        </w:rPr>
      </w:pPr>
    </w:p>
    <w:p w14:paraId="10B712C0" w14:textId="77777777" w:rsidR="005D285F" w:rsidRDefault="005D285F" w:rsidP="005D285F">
      <w:pPr>
        <w:spacing w:after="0" w:line="240" w:lineRule="auto"/>
        <w:jc w:val="center"/>
        <w:rPr>
          <w:rFonts w:ascii="Times New Roman" w:hAnsi="Times New Roman"/>
          <w:b/>
          <w:sz w:val="72"/>
          <w:szCs w:val="72"/>
        </w:rPr>
      </w:pPr>
    </w:p>
    <w:p w14:paraId="5A570C24" w14:textId="77777777" w:rsidR="005D285F" w:rsidRDefault="005D285F" w:rsidP="005D285F">
      <w:pPr>
        <w:spacing w:after="0" w:line="240" w:lineRule="auto"/>
        <w:jc w:val="center"/>
        <w:rPr>
          <w:rFonts w:ascii="Times New Roman" w:hAnsi="Times New Roman"/>
          <w:b/>
          <w:sz w:val="72"/>
          <w:szCs w:val="72"/>
        </w:rPr>
      </w:pPr>
      <w:r w:rsidRPr="005C7B83">
        <w:rPr>
          <w:rFonts w:ascii="Times New Roman" w:hAnsi="Times New Roman"/>
          <w:b/>
          <w:sz w:val="72"/>
          <w:szCs w:val="72"/>
        </w:rPr>
        <w:t xml:space="preserve">Appendix </w:t>
      </w:r>
      <w:r>
        <w:rPr>
          <w:rFonts w:ascii="Times New Roman" w:hAnsi="Times New Roman"/>
          <w:b/>
          <w:sz w:val="72"/>
          <w:szCs w:val="72"/>
        </w:rPr>
        <w:t>B</w:t>
      </w:r>
    </w:p>
    <w:p w14:paraId="5879AA5A" w14:textId="77777777" w:rsidR="005D285F" w:rsidRDefault="005D285F" w:rsidP="005D285F">
      <w:pPr>
        <w:spacing w:after="0" w:line="240" w:lineRule="auto"/>
        <w:jc w:val="center"/>
        <w:rPr>
          <w:rFonts w:ascii="Times New Roman" w:hAnsi="Times New Roman"/>
          <w:b/>
          <w:sz w:val="72"/>
          <w:szCs w:val="72"/>
        </w:rPr>
      </w:pPr>
    </w:p>
    <w:p w14:paraId="4E892067" w14:textId="77777777" w:rsidR="005D285F" w:rsidRDefault="005D285F" w:rsidP="005D285F">
      <w:pPr>
        <w:spacing w:after="0" w:line="240" w:lineRule="auto"/>
        <w:jc w:val="center"/>
        <w:rPr>
          <w:rFonts w:ascii="Times New Roman" w:hAnsi="Times New Roman"/>
          <w:b/>
          <w:sz w:val="72"/>
          <w:szCs w:val="72"/>
        </w:rPr>
      </w:pPr>
    </w:p>
    <w:p w14:paraId="7DACE3DC" w14:textId="77777777" w:rsidR="005D285F" w:rsidRDefault="005D285F" w:rsidP="005D285F">
      <w:pPr>
        <w:spacing w:after="0" w:line="240" w:lineRule="auto"/>
        <w:jc w:val="center"/>
        <w:rPr>
          <w:rFonts w:ascii="Times New Roman" w:hAnsi="Times New Roman"/>
          <w:b/>
          <w:sz w:val="72"/>
          <w:szCs w:val="72"/>
        </w:rPr>
      </w:pPr>
    </w:p>
    <w:p w14:paraId="6CAE63F5" w14:textId="77777777" w:rsidR="005D285F" w:rsidRDefault="005D285F" w:rsidP="005D285F">
      <w:pPr>
        <w:spacing w:after="0" w:line="240" w:lineRule="auto"/>
        <w:jc w:val="center"/>
        <w:rPr>
          <w:rFonts w:ascii="Times New Roman" w:hAnsi="Times New Roman"/>
          <w:b/>
          <w:sz w:val="72"/>
          <w:szCs w:val="72"/>
        </w:rPr>
      </w:pPr>
    </w:p>
    <w:p w14:paraId="793DA3B7" w14:textId="77777777" w:rsidR="00AC3A64" w:rsidRDefault="005D285F" w:rsidP="005D285F">
      <w:pPr>
        <w:spacing w:after="0" w:line="240" w:lineRule="auto"/>
        <w:jc w:val="center"/>
        <w:rPr>
          <w:rFonts w:ascii="Times New Roman" w:hAnsi="Times New Roman"/>
          <w:b/>
          <w:sz w:val="72"/>
          <w:szCs w:val="72"/>
        </w:rPr>
      </w:pPr>
      <w:r>
        <w:rPr>
          <w:rFonts w:ascii="Times New Roman" w:hAnsi="Times New Roman"/>
          <w:b/>
          <w:sz w:val="72"/>
          <w:szCs w:val="72"/>
        </w:rPr>
        <w:t xml:space="preserve">Public Outreach </w:t>
      </w:r>
    </w:p>
    <w:p w14:paraId="4CBE8B1B" w14:textId="77777777" w:rsidR="00AC3A64" w:rsidRDefault="00AC3A64" w:rsidP="005D285F">
      <w:pPr>
        <w:spacing w:after="0" w:line="240" w:lineRule="auto"/>
        <w:jc w:val="center"/>
        <w:rPr>
          <w:rFonts w:ascii="Times New Roman" w:hAnsi="Times New Roman"/>
          <w:b/>
          <w:sz w:val="72"/>
          <w:szCs w:val="72"/>
        </w:rPr>
      </w:pPr>
      <w:r>
        <w:rPr>
          <w:rFonts w:ascii="Times New Roman" w:hAnsi="Times New Roman"/>
          <w:b/>
          <w:sz w:val="72"/>
          <w:szCs w:val="72"/>
        </w:rPr>
        <w:t>&amp;</w:t>
      </w:r>
    </w:p>
    <w:p w14:paraId="44EB6CBD" w14:textId="77777777" w:rsidR="005D285F" w:rsidRDefault="00AC3A64" w:rsidP="005D285F">
      <w:pPr>
        <w:spacing w:after="0" w:line="240" w:lineRule="auto"/>
        <w:jc w:val="center"/>
        <w:rPr>
          <w:rFonts w:ascii="Times New Roman" w:hAnsi="Times New Roman"/>
          <w:b/>
          <w:sz w:val="72"/>
          <w:szCs w:val="72"/>
        </w:rPr>
      </w:pPr>
      <w:r>
        <w:rPr>
          <w:rFonts w:ascii="Times New Roman" w:hAnsi="Times New Roman"/>
          <w:b/>
          <w:sz w:val="72"/>
          <w:szCs w:val="72"/>
        </w:rPr>
        <w:t xml:space="preserve">News </w:t>
      </w:r>
      <w:r w:rsidR="005D285F">
        <w:rPr>
          <w:rFonts w:ascii="Times New Roman" w:hAnsi="Times New Roman"/>
          <w:b/>
          <w:sz w:val="72"/>
          <w:szCs w:val="72"/>
        </w:rPr>
        <w:t>Articles</w:t>
      </w:r>
    </w:p>
    <w:p w14:paraId="16B77803" w14:textId="77777777" w:rsidR="005D285F" w:rsidRDefault="005D285F" w:rsidP="005D285F">
      <w:pPr>
        <w:spacing w:after="0" w:line="240" w:lineRule="auto"/>
        <w:jc w:val="center"/>
        <w:rPr>
          <w:rFonts w:ascii="Times New Roman" w:hAnsi="Times New Roman"/>
          <w:b/>
          <w:sz w:val="72"/>
          <w:szCs w:val="72"/>
        </w:rPr>
      </w:pPr>
    </w:p>
    <w:p w14:paraId="1783CD67" w14:textId="77777777" w:rsidR="005D285F" w:rsidRDefault="005D285F" w:rsidP="005D285F">
      <w:pPr>
        <w:spacing w:after="0" w:line="240" w:lineRule="auto"/>
        <w:jc w:val="center"/>
        <w:rPr>
          <w:rFonts w:ascii="Times New Roman" w:hAnsi="Times New Roman"/>
          <w:b/>
          <w:sz w:val="72"/>
          <w:szCs w:val="72"/>
        </w:rPr>
      </w:pPr>
    </w:p>
    <w:p w14:paraId="366BB8BE" w14:textId="77777777" w:rsidR="005D285F" w:rsidRDefault="005D285F" w:rsidP="005D285F">
      <w:pPr>
        <w:spacing w:after="0" w:line="240" w:lineRule="auto"/>
        <w:jc w:val="center"/>
        <w:rPr>
          <w:rFonts w:ascii="Times New Roman" w:hAnsi="Times New Roman"/>
          <w:b/>
          <w:sz w:val="72"/>
          <w:szCs w:val="72"/>
        </w:rPr>
      </w:pPr>
    </w:p>
    <w:p w14:paraId="5D9B2012" w14:textId="77777777" w:rsidR="005D285F" w:rsidRDefault="005D285F" w:rsidP="005D285F">
      <w:pPr>
        <w:spacing w:after="0" w:line="240" w:lineRule="auto"/>
        <w:jc w:val="center"/>
        <w:rPr>
          <w:rFonts w:ascii="Times New Roman" w:hAnsi="Times New Roman"/>
          <w:b/>
          <w:sz w:val="72"/>
          <w:szCs w:val="72"/>
        </w:rPr>
      </w:pPr>
    </w:p>
    <w:p w14:paraId="232A4495" w14:textId="77777777" w:rsidR="005D285F" w:rsidRDefault="005D285F" w:rsidP="00AC3A64">
      <w:pPr>
        <w:spacing w:after="0" w:line="240" w:lineRule="auto"/>
        <w:rPr>
          <w:rFonts w:ascii="Times New Roman" w:hAnsi="Times New Roman"/>
          <w:b/>
          <w:sz w:val="72"/>
          <w:szCs w:val="72"/>
        </w:rPr>
      </w:pPr>
    </w:p>
    <w:p w14:paraId="2795CD24" w14:textId="77777777" w:rsidR="005D285F" w:rsidRDefault="00EA06B7" w:rsidP="00EA06B7">
      <w:pPr>
        <w:spacing w:after="0" w:line="240" w:lineRule="auto"/>
        <w:rPr>
          <w:rFonts w:ascii="Times New Roman" w:hAnsi="Times New Roman"/>
          <w:b/>
          <w:sz w:val="24"/>
          <w:szCs w:val="24"/>
        </w:rPr>
      </w:pPr>
      <w:r w:rsidRPr="00EA06B7">
        <w:rPr>
          <w:noProof/>
        </w:rPr>
        <w:lastRenderedPageBreak/>
        <w:drawing>
          <wp:inline distT="0" distB="0" distL="0" distR="0" wp14:anchorId="583698C8" wp14:editId="41900C12">
            <wp:extent cx="6838950" cy="8179184"/>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47115" cy="8188949"/>
                    </a:xfrm>
                    <a:prstGeom prst="rect">
                      <a:avLst/>
                    </a:prstGeom>
                    <a:noFill/>
                    <a:ln>
                      <a:noFill/>
                    </a:ln>
                  </pic:spPr>
                </pic:pic>
              </a:graphicData>
            </a:graphic>
          </wp:inline>
        </w:drawing>
      </w:r>
    </w:p>
    <w:p w14:paraId="38EB9CB8" w14:textId="77777777" w:rsidR="00EA06B7" w:rsidRDefault="00EA06B7" w:rsidP="00EA06B7">
      <w:pPr>
        <w:spacing w:after="0" w:line="240" w:lineRule="auto"/>
        <w:rPr>
          <w:rFonts w:ascii="Times New Roman" w:hAnsi="Times New Roman"/>
          <w:b/>
          <w:sz w:val="24"/>
          <w:szCs w:val="24"/>
        </w:rPr>
      </w:pPr>
    </w:p>
    <w:p w14:paraId="41E812FD" w14:textId="77777777" w:rsidR="00EA06B7" w:rsidRDefault="00EA06B7" w:rsidP="00EA06B7">
      <w:pPr>
        <w:spacing w:after="0" w:line="240" w:lineRule="auto"/>
        <w:rPr>
          <w:rFonts w:ascii="Times New Roman" w:hAnsi="Times New Roman"/>
          <w:b/>
          <w:sz w:val="24"/>
          <w:szCs w:val="24"/>
        </w:rPr>
      </w:pPr>
    </w:p>
    <w:p w14:paraId="7F2D4D12" w14:textId="77777777" w:rsidR="00EA06B7" w:rsidRDefault="00EA06B7" w:rsidP="00EA06B7">
      <w:pPr>
        <w:spacing w:after="0" w:line="240" w:lineRule="auto"/>
        <w:rPr>
          <w:rFonts w:ascii="Times New Roman" w:hAnsi="Times New Roman"/>
          <w:b/>
          <w:sz w:val="24"/>
          <w:szCs w:val="24"/>
        </w:rPr>
      </w:pPr>
    </w:p>
    <w:p w14:paraId="07F2B197" w14:textId="77777777" w:rsidR="00EA06B7" w:rsidRPr="00EA06B7" w:rsidRDefault="00EA06B7" w:rsidP="00EA06B7">
      <w:pPr>
        <w:spacing w:after="0" w:line="240" w:lineRule="auto"/>
        <w:jc w:val="center"/>
        <w:rPr>
          <w:rFonts w:ascii="Georgia" w:eastAsia="MS Mincho" w:hAnsi="Georgia" w:cs="Arial"/>
          <w:b/>
          <w:color w:val="000000"/>
          <w:sz w:val="24"/>
          <w:szCs w:val="24"/>
          <w:lang w:eastAsia="ja-JP"/>
        </w:rPr>
      </w:pPr>
      <w:r w:rsidRPr="00EA06B7">
        <w:rPr>
          <w:rFonts w:ascii="Georgia" w:eastAsia="MS Mincho" w:hAnsi="Georgia" w:cs="Arial"/>
          <w:b/>
          <w:color w:val="000000"/>
          <w:sz w:val="24"/>
          <w:szCs w:val="24"/>
          <w:lang w:eastAsia="ja-JP"/>
        </w:rPr>
        <w:lastRenderedPageBreak/>
        <w:t xml:space="preserve">Producers may receive conservation assistance </w:t>
      </w:r>
    </w:p>
    <w:p w14:paraId="04939FB0" w14:textId="77777777" w:rsidR="00EA06B7" w:rsidRPr="00EA06B7" w:rsidRDefault="00EA06B7" w:rsidP="00EA06B7">
      <w:pPr>
        <w:spacing w:after="0" w:line="240" w:lineRule="auto"/>
        <w:jc w:val="center"/>
        <w:rPr>
          <w:rFonts w:ascii="Georgia" w:eastAsia="MS Mincho" w:hAnsi="Georgia" w:cs="Arial"/>
          <w:b/>
          <w:color w:val="000000"/>
          <w:sz w:val="24"/>
          <w:szCs w:val="24"/>
          <w:lang w:eastAsia="ja-JP"/>
        </w:rPr>
      </w:pPr>
      <w:r w:rsidRPr="00EA06B7">
        <w:rPr>
          <w:rFonts w:ascii="Georgia" w:eastAsia="MS Mincho" w:hAnsi="Georgia" w:cs="Arial"/>
          <w:b/>
          <w:color w:val="000000"/>
          <w:sz w:val="24"/>
          <w:szCs w:val="24"/>
          <w:lang w:eastAsia="ja-JP"/>
        </w:rPr>
        <w:t>to improve Skunk Creek Water Quality</w:t>
      </w:r>
    </w:p>
    <w:p w14:paraId="2E61CE66" w14:textId="77777777" w:rsidR="00EA06B7" w:rsidRPr="00EA06B7" w:rsidRDefault="00EA06B7" w:rsidP="00EA06B7">
      <w:pPr>
        <w:spacing w:after="120" w:line="240" w:lineRule="auto"/>
        <w:ind w:firstLine="720"/>
        <w:rPr>
          <w:rFonts w:ascii="Times New Roman" w:eastAsia="MS Mincho" w:hAnsi="Times New Roman"/>
          <w:b/>
          <w:noProof/>
          <w:color w:val="000000"/>
          <w:sz w:val="24"/>
          <w:szCs w:val="24"/>
        </w:rPr>
      </w:pPr>
    </w:p>
    <w:p w14:paraId="7937E004"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r w:rsidRPr="00EA06B7">
        <w:rPr>
          <w:rFonts w:ascii="Times New Roman" w:eastAsia="MS Mincho" w:hAnsi="Times New Roman"/>
          <w:b/>
          <w:noProof/>
          <w:color w:val="000000"/>
          <w:sz w:val="24"/>
          <w:szCs w:val="24"/>
        </w:rPr>
        <w:t>South Dakota Association of Conservation Districts, Pierre, October 19, 2015</w:t>
      </w:r>
      <w:r w:rsidRPr="00EA06B7">
        <w:rPr>
          <w:rFonts w:ascii="Times New Roman" w:eastAsia="MS Mincho" w:hAnsi="Times New Roman"/>
          <w:noProof/>
          <w:color w:val="000000"/>
          <w:sz w:val="24"/>
          <w:szCs w:val="24"/>
        </w:rPr>
        <w:t>––</w:t>
      </w:r>
      <w:r w:rsidRPr="00EA06B7">
        <w:rPr>
          <w:rFonts w:ascii="Times New Roman" w:eastAsia="MS Mincho" w:hAnsi="Times New Roman"/>
          <w:color w:val="000000"/>
          <w:sz w:val="24"/>
          <w:szCs w:val="24"/>
          <w:lang w:eastAsia="ja-JP"/>
        </w:rPr>
        <w:t xml:space="preserve"> </w:t>
      </w:r>
      <w:r w:rsidRPr="00EA06B7">
        <w:rPr>
          <w:rFonts w:ascii="Times New Roman" w:eastAsia="MS Mincho" w:hAnsi="Times New Roman"/>
          <w:color w:val="000000"/>
          <w:sz w:val="24"/>
          <w:szCs w:val="28"/>
          <w:lang w:eastAsia="ja-JP"/>
        </w:rPr>
        <w:t xml:space="preserve">If you farm near Skunk Creek and hear a knock at your door, chances are it’s Chuck </w:t>
      </w:r>
      <w:proofErr w:type="spellStart"/>
      <w:r w:rsidRPr="00EA06B7">
        <w:rPr>
          <w:rFonts w:ascii="Times New Roman" w:eastAsia="MS Mincho" w:hAnsi="Times New Roman"/>
          <w:color w:val="000000"/>
          <w:sz w:val="24"/>
          <w:szCs w:val="28"/>
          <w:lang w:eastAsia="ja-JP"/>
        </w:rPr>
        <w:t>Lebeda</w:t>
      </w:r>
      <w:proofErr w:type="spellEnd"/>
      <w:r w:rsidRPr="00EA06B7">
        <w:rPr>
          <w:rFonts w:ascii="Times New Roman" w:eastAsia="MS Mincho" w:hAnsi="Times New Roman"/>
          <w:color w:val="000000"/>
          <w:sz w:val="24"/>
          <w:szCs w:val="28"/>
          <w:lang w:eastAsia="ja-JP"/>
        </w:rPr>
        <w:t xml:space="preserve"> with the South Dakota Association of Conservation Districts (SDACD). He’d like to discuss the financial and technical help available to you if you’re interested in lending a hand to improve the water quality in Skunk Creek. </w:t>
      </w:r>
    </w:p>
    <w:p w14:paraId="6F99E5CC"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p>
    <w:p w14:paraId="7E11B61F"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r w:rsidRPr="00EA06B7">
        <w:rPr>
          <w:rFonts w:ascii="Times New Roman" w:eastAsia="MS Mincho" w:hAnsi="Times New Roman"/>
          <w:color w:val="000000"/>
          <w:sz w:val="24"/>
          <w:szCs w:val="28"/>
          <w:lang w:eastAsia="ja-JP"/>
        </w:rPr>
        <w:t xml:space="preserve">He’ll work with you to create a whole-farm conservation plan for your operation. It’s voluntary and there’s no charge. You decide which conservation practices to establish to protect and enhance the natural resources on your farm. </w:t>
      </w:r>
    </w:p>
    <w:p w14:paraId="0884BC93"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p>
    <w:p w14:paraId="674309E0"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proofErr w:type="spellStart"/>
      <w:r w:rsidRPr="00EA06B7">
        <w:rPr>
          <w:rFonts w:ascii="Times New Roman" w:eastAsia="MS Mincho" w:hAnsi="Times New Roman"/>
          <w:color w:val="000000"/>
          <w:sz w:val="24"/>
          <w:szCs w:val="28"/>
          <w:lang w:eastAsia="ja-JP"/>
        </w:rPr>
        <w:t>Lebeda</w:t>
      </w:r>
      <w:proofErr w:type="spellEnd"/>
      <w:r w:rsidRPr="00EA06B7">
        <w:rPr>
          <w:rFonts w:ascii="Times New Roman" w:eastAsia="MS Mincho" w:hAnsi="Times New Roman"/>
          <w:color w:val="000000"/>
          <w:sz w:val="24"/>
          <w:szCs w:val="28"/>
          <w:lang w:eastAsia="ja-JP"/>
        </w:rPr>
        <w:t xml:space="preserve"> said, “We’re here to help farmers get started. As the word spreads </w:t>
      </w:r>
      <w:proofErr w:type="gramStart"/>
      <w:r w:rsidRPr="00EA06B7">
        <w:rPr>
          <w:rFonts w:ascii="Times New Roman" w:eastAsia="MS Mincho" w:hAnsi="Times New Roman"/>
          <w:color w:val="000000"/>
          <w:sz w:val="24"/>
          <w:szCs w:val="28"/>
          <w:lang w:eastAsia="ja-JP"/>
        </w:rPr>
        <w:t>hopefully</w:t>
      </w:r>
      <w:proofErr w:type="gramEnd"/>
      <w:r w:rsidRPr="00EA06B7">
        <w:rPr>
          <w:rFonts w:ascii="Times New Roman" w:eastAsia="MS Mincho" w:hAnsi="Times New Roman"/>
          <w:color w:val="000000"/>
          <w:sz w:val="24"/>
          <w:szCs w:val="28"/>
          <w:lang w:eastAsia="ja-JP"/>
        </w:rPr>
        <w:t xml:space="preserve"> neighbors will ask what they’re doing and get involved. And hopefully farmers see a benefit whether it’s economics or better land </w:t>
      </w:r>
      <w:proofErr w:type="gramStart"/>
      <w:r w:rsidRPr="00EA06B7">
        <w:rPr>
          <w:rFonts w:ascii="Times New Roman" w:eastAsia="MS Mincho" w:hAnsi="Times New Roman"/>
          <w:color w:val="000000"/>
          <w:sz w:val="24"/>
          <w:szCs w:val="28"/>
          <w:lang w:eastAsia="ja-JP"/>
        </w:rPr>
        <w:t>treatment, and</w:t>
      </w:r>
      <w:proofErr w:type="gramEnd"/>
      <w:r w:rsidRPr="00EA06B7">
        <w:rPr>
          <w:rFonts w:ascii="Times New Roman" w:eastAsia="MS Mincho" w:hAnsi="Times New Roman"/>
          <w:color w:val="000000"/>
          <w:sz w:val="24"/>
          <w:szCs w:val="28"/>
          <w:lang w:eastAsia="ja-JP"/>
        </w:rPr>
        <w:t xml:space="preserve"> continue with the process long after we’re out of there.” </w:t>
      </w:r>
    </w:p>
    <w:p w14:paraId="11DEB23D" w14:textId="77777777" w:rsidR="00EA06B7" w:rsidRPr="00EA06B7" w:rsidRDefault="00EA06B7" w:rsidP="00EA06B7">
      <w:pPr>
        <w:spacing w:after="0" w:line="240" w:lineRule="auto"/>
        <w:rPr>
          <w:rFonts w:ascii="Times New Roman" w:hAnsi="Times New Roman"/>
          <w:color w:val="000000"/>
          <w:sz w:val="24"/>
          <w:szCs w:val="28"/>
          <w:lang w:eastAsia="ja-JP"/>
        </w:rPr>
      </w:pPr>
    </w:p>
    <w:p w14:paraId="27689C2A"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r w:rsidRPr="00EA06B7">
        <w:rPr>
          <w:rFonts w:ascii="Times New Roman" w:eastAsia="MS Mincho" w:hAnsi="Times New Roman"/>
          <w:color w:val="000000"/>
          <w:sz w:val="24"/>
          <w:szCs w:val="28"/>
          <w:lang w:eastAsia="ja-JP"/>
        </w:rPr>
        <w:t xml:space="preserve">Conservation practices that producers may consider </w:t>
      </w:r>
      <w:proofErr w:type="gramStart"/>
      <w:r w:rsidRPr="00EA06B7">
        <w:rPr>
          <w:rFonts w:ascii="Times New Roman" w:eastAsia="MS Mincho" w:hAnsi="Times New Roman"/>
          <w:color w:val="000000"/>
          <w:sz w:val="24"/>
          <w:szCs w:val="28"/>
          <w:lang w:eastAsia="ja-JP"/>
        </w:rPr>
        <w:t>include:</w:t>
      </w:r>
      <w:proofErr w:type="gramEnd"/>
      <w:r w:rsidRPr="00EA06B7">
        <w:rPr>
          <w:rFonts w:ascii="Times New Roman" w:eastAsia="MS Mincho" w:hAnsi="Times New Roman"/>
          <w:color w:val="000000"/>
          <w:sz w:val="24"/>
          <w:szCs w:val="28"/>
          <w:lang w:eastAsia="ja-JP"/>
        </w:rPr>
        <w:t xml:space="preserve"> crop rotation, residue and tillage management, no-till, strip till, direct seeding, cover crops, filter strips, grassed waterways, stream-bank protection, nutrient management and waste storage facilities.</w:t>
      </w:r>
    </w:p>
    <w:p w14:paraId="733BAE1A" w14:textId="77777777" w:rsidR="00EA06B7" w:rsidRPr="00EA06B7" w:rsidRDefault="00EA06B7" w:rsidP="00EA06B7">
      <w:pPr>
        <w:spacing w:after="0" w:line="240" w:lineRule="auto"/>
        <w:rPr>
          <w:rFonts w:ascii="Times New Roman" w:hAnsi="Times New Roman"/>
          <w:color w:val="000000"/>
          <w:szCs w:val="28"/>
          <w:lang w:eastAsia="ja-JP"/>
        </w:rPr>
      </w:pPr>
    </w:p>
    <w:p w14:paraId="53931A26"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r w:rsidRPr="00EA06B7">
        <w:rPr>
          <w:rFonts w:ascii="Times New Roman" w:eastAsia="MS Mincho" w:hAnsi="Times New Roman"/>
          <w:color w:val="000000"/>
          <w:sz w:val="24"/>
          <w:szCs w:val="28"/>
          <w:lang w:eastAsia="ja-JP"/>
        </w:rPr>
        <w:t xml:space="preserve">The work to improve water quality on the Big Sioux River has been ongoing for about three decades through such projects as the Big Sioux River 319 water Quality Project.  In </w:t>
      </w:r>
      <w:proofErr w:type="gramStart"/>
      <w:r w:rsidRPr="00EA06B7">
        <w:rPr>
          <w:rFonts w:ascii="Times New Roman" w:eastAsia="MS Mincho" w:hAnsi="Times New Roman"/>
          <w:color w:val="000000"/>
          <w:sz w:val="24"/>
          <w:szCs w:val="28"/>
          <w:lang w:eastAsia="ja-JP"/>
        </w:rPr>
        <w:t>addition</w:t>
      </w:r>
      <w:proofErr w:type="gramEnd"/>
      <w:r w:rsidRPr="00EA06B7">
        <w:rPr>
          <w:rFonts w:ascii="Times New Roman" w:eastAsia="MS Mincho" w:hAnsi="Times New Roman"/>
          <w:color w:val="000000"/>
          <w:sz w:val="24"/>
          <w:szCs w:val="28"/>
          <w:lang w:eastAsia="ja-JP"/>
        </w:rPr>
        <w:t xml:space="preserve"> in 2012, the National Water Quality Initiative (NWQI), was launched by the USDA Natural Resources Conservation Service (NRCS) to focus efforts on smaller impaired streams in South Dakota and in 2015 the Regional Conservation Partnership Program (RCPP) was also implemented. </w:t>
      </w:r>
    </w:p>
    <w:p w14:paraId="4D5F03A3"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p>
    <w:p w14:paraId="511B6A44"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r w:rsidRPr="00EA06B7">
        <w:rPr>
          <w:rFonts w:ascii="Times New Roman" w:eastAsia="MS Mincho" w:hAnsi="Times New Roman"/>
          <w:color w:val="000000"/>
          <w:sz w:val="24"/>
          <w:szCs w:val="28"/>
          <w:lang w:eastAsia="ja-JP"/>
        </w:rPr>
        <w:t xml:space="preserve">Pressure is intensifying for farmers to get involved to accelerate the conservation work in Skunk Creek, according to Barry Berg, the Big Sioux River 319 Project Coordinator. Recent water quality samples indicate some progress, but not enough progress for Skunk Creek to be removed from a South Dakota Department of Environment and Natural Resources (DENR) listing of impaired streams. </w:t>
      </w:r>
    </w:p>
    <w:p w14:paraId="23C89BAE"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p>
    <w:p w14:paraId="6209280B"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r w:rsidRPr="00EA06B7">
        <w:rPr>
          <w:rFonts w:ascii="Times New Roman" w:eastAsia="MS Mincho" w:hAnsi="Times New Roman"/>
          <w:color w:val="000000"/>
          <w:sz w:val="24"/>
          <w:szCs w:val="28"/>
          <w:lang w:eastAsia="ja-JP"/>
        </w:rPr>
        <w:t xml:space="preserve">Jesse </w:t>
      </w:r>
      <w:proofErr w:type="spellStart"/>
      <w:r w:rsidRPr="00EA06B7">
        <w:rPr>
          <w:rFonts w:ascii="Times New Roman" w:eastAsia="MS Mincho" w:hAnsi="Times New Roman"/>
          <w:color w:val="000000"/>
          <w:sz w:val="24"/>
          <w:szCs w:val="28"/>
          <w:lang w:eastAsia="ja-JP"/>
        </w:rPr>
        <w:t>Neyens</w:t>
      </w:r>
      <w:proofErr w:type="spellEnd"/>
      <w:r w:rsidRPr="00EA06B7">
        <w:rPr>
          <w:rFonts w:ascii="Times New Roman" w:eastAsia="MS Mincho" w:hAnsi="Times New Roman"/>
          <w:color w:val="000000"/>
          <w:sz w:val="24"/>
          <w:szCs w:val="28"/>
          <w:lang w:eastAsia="ja-JP"/>
        </w:rPr>
        <w:t>, an Environmental Analyst for the City of Sioux Falls, said, “A portion of the available funding through the RCPP which was funded by the NRCS in the 2014 Farm Bill, was recently awarded to the Big Sioux River 319 Water Quality Project. This was a big boost of money to this watershed. Producers have been pretty receptive to the available conservation programs. We think the conservation programs are a win-win for the City of Sioux Falls and the agricultural community.”</w:t>
      </w:r>
    </w:p>
    <w:p w14:paraId="145212ED"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p>
    <w:p w14:paraId="2BACDB46"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r w:rsidRPr="00EA06B7">
        <w:rPr>
          <w:rFonts w:ascii="Times New Roman" w:eastAsia="MS Mincho" w:hAnsi="Times New Roman"/>
          <w:color w:val="000000"/>
          <w:sz w:val="24"/>
          <w:szCs w:val="28"/>
          <w:lang w:eastAsia="ja-JP"/>
        </w:rPr>
        <w:t>Organizations partnering with NRCS, DENR and the City of Sioux Falls, to assist landowners include: East Dakota Water Development District, and conservation districts in Lake, McCook, Minnehaha and Moody Counties.</w:t>
      </w:r>
    </w:p>
    <w:p w14:paraId="2164E9B8" w14:textId="77777777" w:rsidR="00EA06B7" w:rsidRPr="00EA06B7" w:rsidRDefault="00EA06B7" w:rsidP="00EA06B7">
      <w:pPr>
        <w:spacing w:after="0" w:line="240" w:lineRule="auto"/>
        <w:rPr>
          <w:rFonts w:ascii="Times New Roman" w:hAnsi="Times New Roman"/>
          <w:color w:val="000000"/>
          <w:szCs w:val="28"/>
          <w:lang w:eastAsia="ja-JP"/>
        </w:rPr>
      </w:pPr>
    </w:p>
    <w:p w14:paraId="3766F0CA"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r w:rsidRPr="00EA06B7">
        <w:rPr>
          <w:rFonts w:ascii="Times New Roman" w:eastAsia="MS Mincho" w:hAnsi="Times New Roman"/>
          <w:color w:val="000000"/>
          <w:sz w:val="24"/>
          <w:szCs w:val="28"/>
          <w:lang w:eastAsia="ja-JP"/>
        </w:rPr>
        <w:t xml:space="preserve">Financial assistance is available at the state and federal level, in addition to the City of Sioux Falls through the Big Sioux River 319 Project explained Mike </w:t>
      </w:r>
      <w:proofErr w:type="spellStart"/>
      <w:r w:rsidRPr="00EA06B7">
        <w:rPr>
          <w:rFonts w:ascii="Times New Roman" w:eastAsia="MS Mincho" w:hAnsi="Times New Roman"/>
          <w:color w:val="000000"/>
          <w:sz w:val="24"/>
          <w:szCs w:val="28"/>
          <w:lang w:eastAsia="ja-JP"/>
        </w:rPr>
        <w:t>Kuck</w:t>
      </w:r>
      <w:proofErr w:type="spellEnd"/>
      <w:r w:rsidRPr="00EA06B7">
        <w:rPr>
          <w:rFonts w:ascii="Times New Roman" w:eastAsia="MS Mincho" w:hAnsi="Times New Roman"/>
          <w:color w:val="000000"/>
          <w:sz w:val="24"/>
          <w:szCs w:val="28"/>
          <w:lang w:eastAsia="ja-JP"/>
        </w:rPr>
        <w:t xml:space="preserve">, the 303d Water Project Coordinator with SDACD. </w:t>
      </w:r>
    </w:p>
    <w:p w14:paraId="03305106" w14:textId="77777777" w:rsidR="00EA06B7" w:rsidRPr="00EA06B7" w:rsidRDefault="00EA06B7" w:rsidP="00EA06B7">
      <w:pPr>
        <w:spacing w:after="0" w:line="240" w:lineRule="auto"/>
        <w:rPr>
          <w:rFonts w:ascii="Times New Roman" w:eastAsia="MS Mincho" w:hAnsi="Times New Roman"/>
          <w:color w:val="000000"/>
          <w:sz w:val="24"/>
          <w:szCs w:val="28"/>
          <w:lang w:eastAsia="ja-JP"/>
        </w:rPr>
      </w:pPr>
    </w:p>
    <w:p w14:paraId="6FA10C46" w14:textId="77777777" w:rsidR="00EA06B7" w:rsidRPr="00EA06B7" w:rsidRDefault="00EA06B7" w:rsidP="00EA06B7">
      <w:pPr>
        <w:spacing w:after="0" w:line="240" w:lineRule="auto"/>
        <w:rPr>
          <w:rFonts w:ascii="Times New Roman" w:hAnsi="Times New Roman"/>
          <w:b/>
          <w:sz w:val="24"/>
          <w:szCs w:val="24"/>
        </w:rPr>
      </w:pPr>
      <w:r w:rsidRPr="00EA06B7">
        <w:rPr>
          <w:rFonts w:ascii="Times New Roman" w:eastAsia="MS Mincho" w:hAnsi="Times New Roman"/>
          <w:color w:val="000000"/>
          <w:sz w:val="24"/>
          <w:szCs w:val="28"/>
          <w:lang w:eastAsia="ja-JP"/>
        </w:rPr>
        <w:t xml:space="preserve">Interested producers please contact Barry Berg at (605) 759-2650, or contact their local conservation district manager or NRCS field office located at the USDA Service Center or visit </w:t>
      </w:r>
      <w:r w:rsidRPr="00EA06B7">
        <w:rPr>
          <w:rFonts w:ascii="Times New Roman" w:eastAsia="MS Mincho" w:hAnsi="Times New Roman"/>
          <w:color w:val="0000FF"/>
          <w:sz w:val="24"/>
          <w:szCs w:val="28"/>
          <w:u w:val="single"/>
          <w:lang w:eastAsia="ja-JP"/>
        </w:rPr>
        <w:t>www.nrcs.usda.gov</w:t>
      </w:r>
    </w:p>
    <w:p w14:paraId="1060C302" w14:textId="77777777" w:rsidR="005D285F" w:rsidRDefault="002D7B60" w:rsidP="00EA62B2">
      <w:pPr>
        <w:spacing w:after="0" w:line="240" w:lineRule="auto"/>
        <w:rPr>
          <w:rFonts w:ascii="Times New Roman" w:hAnsi="Times New Roman"/>
          <w:b/>
          <w:sz w:val="24"/>
          <w:szCs w:val="24"/>
        </w:rPr>
      </w:pPr>
      <w:r w:rsidRPr="002D7B60">
        <w:rPr>
          <w:noProof/>
        </w:rPr>
        <w:lastRenderedPageBreak/>
        <w:drawing>
          <wp:inline distT="0" distB="0" distL="0" distR="0" wp14:anchorId="4E2BD918" wp14:editId="03343D4C">
            <wp:extent cx="6858000" cy="8090535"/>
            <wp:effectExtent l="0" t="0" r="0"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58000" cy="8090535"/>
                    </a:xfrm>
                    <a:prstGeom prst="rect">
                      <a:avLst/>
                    </a:prstGeom>
                    <a:noFill/>
                    <a:ln>
                      <a:noFill/>
                    </a:ln>
                  </pic:spPr>
                </pic:pic>
              </a:graphicData>
            </a:graphic>
          </wp:inline>
        </w:drawing>
      </w:r>
    </w:p>
    <w:p w14:paraId="6B25EB95" w14:textId="77777777" w:rsidR="00EA62B2" w:rsidRDefault="002D7B60" w:rsidP="00EA62B2">
      <w:pPr>
        <w:spacing w:after="0" w:line="240" w:lineRule="auto"/>
        <w:rPr>
          <w:rFonts w:ascii="Times New Roman" w:hAnsi="Times New Roman"/>
          <w:b/>
          <w:sz w:val="24"/>
          <w:szCs w:val="24"/>
        </w:rPr>
      </w:pPr>
      <w:r w:rsidRPr="002D7B60">
        <w:rPr>
          <w:noProof/>
        </w:rPr>
        <w:lastRenderedPageBreak/>
        <w:drawing>
          <wp:inline distT="0" distB="0" distL="0" distR="0" wp14:anchorId="06203C58" wp14:editId="1DB7A423">
            <wp:extent cx="6829425" cy="8772525"/>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829425" cy="8772525"/>
                    </a:xfrm>
                    <a:prstGeom prst="rect">
                      <a:avLst/>
                    </a:prstGeom>
                    <a:noFill/>
                    <a:ln>
                      <a:noFill/>
                    </a:ln>
                  </pic:spPr>
                </pic:pic>
              </a:graphicData>
            </a:graphic>
          </wp:inline>
        </w:drawing>
      </w:r>
    </w:p>
    <w:p w14:paraId="28CB9463" w14:textId="77777777" w:rsidR="002D7B60" w:rsidRDefault="002D7B60" w:rsidP="00EA62B2">
      <w:pPr>
        <w:spacing w:after="0" w:line="240" w:lineRule="auto"/>
        <w:rPr>
          <w:rFonts w:ascii="Times New Roman" w:hAnsi="Times New Roman"/>
          <w:b/>
          <w:sz w:val="24"/>
          <w:szCs w:val="24"/>
        </w:rPr>
      </w:pPr>
      <w:r w:rsidRPr="002D7B60">
        <w:rPr>
          <w:noProof/>
        </w:rPr>
        <w:lastRenderedPageBreak/>
        <w:drawing>
          <wp:inline distT="0" distB="0" distL="0" distR="0" wp14:anchorId="2920849C" wp14:editId="5F8C1E36">
            <wp:extent cx="6848475" cy="9144000"/>
            <wp:effectExtent l="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48475" cy="9144000"/>
                    </a:xfrm>
                    <a:prstGeom prst="rect">
                      <a:avLst/>
                    </a:prstGeom>
                    <a:noFill/>
                    <a:ln>
                      <a:noFill/>
                    </a:ln>
                  </pic:spPr>
                </pic:pic>
              </a:graphicData>
            </a:graphic>
          </wp:inline>
        </w:drawing>
      </w:r>
    </w:p>
    <w:p w14:paraId="25086B1D" w14:textId="77777777" w:rsidR="002D7B60" w:rsidRDefault="002D7B60" w:rsidP="00EA62B2">
      <w:pPr>
        <w:spacing w:after="0" w:line="240" w:lineRule="auto"/>
        <w:rPr>
          <w:rFonts w:ascii="Times New Roman" w:hAnsi="Times New Roman"/>
          <w:b/>
          <w:sz w:val="24"/>
          <w:szCs w:val="24"/>
        </w:rPr>
      </w:pPr>
      <w:r w:rsidRPr="002D7B60">
        <w:rPr>
          <w:noProof/>
        </w:rPr>
        <w:lastRenderedPageBreak/>
        <w:drawing>
          <wp:inline distT="0" distB="0" distL="0" distR="0" wp14:anchorId="1D6FF564" wp14:editId="6B25D18C">
            <wp:extent cx="6858000" cy="714883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858000" cy="7148830"/>
                    </a:xfrm>
                    <a:prstGeom prst="rect">
                      <a:avLst/>
                    </a:prstGeom>
                    <a:noFill/>
                    <a:ln>
                      <a:noFill/>
                    </a:ln>
                  </pic:spPr>
                </pic:pic>
              </a:graphicData>
            </a:graphic>
          </wp:inline>
        </w:drawing>
      </w:r>
    </w:p>
    <w:p w14:paraId="4F020682" w14:textId="77777777" w:rsidR="002D7B60" w:rsidRPr="00EA62B2" w:rsidRDefault="002D7B60" w:rsidP="00EA62B2">
      <w:pPr>
        <w:spacing w:after="0" w:line="240" w:lineRule="auto"/>
        <w:rPr>
          <w:rFonts w:ascii="Times New Roman" w:hAnsi="Times New Roman"/>
          <w:b/>
          <w:sz w:val="24"/>
          <w:szCs w:val="24"/>
        </w:rPr>
      </w:pPr>
      <w:r w:rsidRPr="002D7B60">
        <w:rPr>
          <w:noProof/>
        </w:rPr>
        <w:lastRenderedPageBreak/>
        <w:drawing>
          <wp:inline distT="0" distB="0" distL="0" distR="0" wp14:anchorId="24E4C7FF" wp14:editId="77D936E8">
            <wp:extent cx="6858000" cy="4455160"/>
            <wp:effectExtent l="0" t="0" r="0" b="254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58000" cy="4455160"/>
                    </a:xfrm>
                    <a:prstGeom prst="rect">
                      <a:avLst/>
                    </a:prstGeom>
                    <a:noFill/>
                    <a:ln>
                      <a:noFill/>
                    </a:ln>
                  </pic:spPr>
                </pic:pic>
              </a:graphicData>
            </a:graphic>
          </wp:inline>
        </w:drawing>
      </w:r>
    </w:p>
    <w:p w14:paraId="1BC0944D" w14:textId="77777777" w:rsidR="005D285F" w:rsidRDefault="00EA62B2" w:rsidP="00EA62B2">
      <w:pPr>
        <w:spacing w:after="0" w:line="240" w:lineRule="auto"/>
        <w:rPr>
          <w:rFonts w:ascii="Times New Roman" w:hAnsi="Times New Roman"/>
          <w:sz w:val="24"/>
          <w:szCs w:val="24"/>
        </w:rPr>
      </w:pPr>
      <w:r w:rsidRPr="00EA62B2">
        <w:rPr>
          <w:noProof/>
        </w:rPr>
        <w:lastRenderedPageBreak/>
        <w:drawing>
          <wp:inline distT="0" distB="0" distL="0" distR="0" wp14:anchorId="631C681A" wp14:editId="53D2972B">
            <wp:extent cx="6858000" cy="86963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858000" cy="8696325"/>
                    </a:xfrm>
                    <a:prstGeom prst="rect">
                      <a:avLst/>
                    </a:prstGeom>
                  </pic:spPr>
                </pic:pic>
              </a:graphicData>
            </a:graphic>
          </wp:inline>
        </w:drawing>
      </w:r>
    </w:p>
    <w:p w14:paraId="4606171A" w14:textId="77777777" w:rsidR="00EA62B2" w:rsidRDefault="00EA62B2" w:rsidP="00EA62B2">
      <w:pPr>
        <w:spacing w:after="0" w:line="240" w:lineRule="auto"/>
        <w:rPr>
          <w:rFonts w:ascii="Times New Roman" w:hAnsi="Times New Roman"/>
          <w:sz w:val="24"/>
          <w:szCs w:val="24"/>
        </w:rPr>
      </w:pPr>
      <w:r w:rsidRPr="00EA62B2">
        <w:rPr>
          <w:noProof/>
        </w:rPr>
        <w:lastRenderedPageBreak/>
        <w:drawing>
          <wp:inline distT="0" distB="0" distL="0" distR="0" wp14:anchorId="50FE31C6" wp14:editId="42C85B03">
            <wp:extent cx="6858000" cy="8572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858000" cy="8572500"/>
                    </a:xfrm>
                    <a:prstGeom prst="rect">
                      <a:avLst/>
                    </a:prstGeom>
                  </pic:spPr>
                </pic:pic>
              </a:graphicData>
            </a:graphic>
          </wp:inline>
        </w:drawing>
      </w:r>
    </w:p>
    <w:p w14:paraId="72B12512" w14:textId="77777777" w:rsidR="00EA62B2" w:rsidRDefault="00EA62B2" w:rsidP="00EA62B2">
      <w:pPr>
        <w:spacing w:after="0" w:line="240" w:lineRule="auto"/>
        <w:rPr>
          <w:rFonts w:ascii="Times New Roman" w:hAnsi="Times New Roman"/>
          <w:sz w:val="24"/>
          <w:szCs w:val="24"/>
        </w:rPr>
      </w:pPr>
    </w:p>
    <w:p w14:paraId="10E82192" w14:textId="77777777" w:rsidR="00EA62B2" w:rsidRDefault="00EA62B2" w:rsidP="00EA62B2">
      <w:pPr>
        <w:spacing w:after="0" w:line="240" w:lineRule="auto"/>
        <w:rPr>
          <w:rFonts w:ascii="Times New Roman" w:hAnsi="Times New Roman"/>
          <w:sz w:val="24"/>
          <w:szCs w:val="24"/>
        </w:rPr>
      </w:pPr>
      <w:r w:rsidRPr="00EA62B2">
        <w:rPr>
          <w:noProof/>
        </w:rPr>
        <w:lastRenderedPageBreak/>
        <w:drawing>
          <wp:inline distT="0" distB="0" distL="0" distR="0" wp14:anchorId="1B585304" wp14:editId="26757A86">
            <wp:extent cx="6858000" cy="8696325"/>
            <wp:effectExtent l="0" t="0" r="0" b="9525"/>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858000" cy="8696325"/>
                    </a:xfrm>
                    <a:prstGeom prst="rect">
                      <a:avLst/>
                    </a:prstGeom>
                  </pic:spPr>
                </pic:pic>
              </a:graphicData>
            </a:graphic>
          </wp:inline>
        </w:drawing>
      </w:r>
    </w:p>
    <w:p w14:paraId="345CA599" w14:textId="77777777" w:rsidR="00F44F8F" w:rsidRDefault="00F44F8F" w:rsidP="00EA62B2">
      <w:pPr>
        <w:spacing w:after="0" w:line="240" w:lineRule="auto"/>
        <w:rPr>
          <w:rFonts w:ascii="Times New Roman" w:hAnsi="Times New Roman"/>
          <w:sz w:val="24"/>
          <w:szCs w:val="24"/>
        </w:rPr>
      </w:pPr>
      <w:r w:rsidRPr="00F44F8F">
        <w:rPr>
          <w:noProof/>
        </w:rPr>
        <w:lastRenderedPageBreak/>
        <w:drawing>
          <wp:inline distT="0" distB="0" distL="0" distR="0" wp14:anchorId="03EA37C2" wp14:editId="4B69AF1E">
            <wp:extent cx="6848475" cy="8733678"/>
            <wp:effectExtent l="0" t="0" r="0" b="0"/>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69409" cy="8760375"/>
                    </a:xfrm>
                    <a:prstGeom prst="rect">
                      <a:avLst/>
                    </a:prstGeom>
                    <a:noFill/>
                    <a:ln>
                      <a:noFill/>
                    </a:ln>
                  </pic:spPr>
                </pic:pic>
              </a:graphicData>
            </a:graphic>
          </wp:inline>
        </w:drawing>
      </w:r>
    </w:p>
    <w:p w14:paraId="6149A3F7" w14:textId="77777777" w:rsidR="00F44F8F" w:rsidRDefault="00F44F8F" w:rsidP="00EA62B2">
      <w:pPr>
        <w:spacing w:after="0" w:line="240" w:lineRule="auto"/>
        <w:rPr>
          <w:rFonts w:ascii="Times New Roman" w:hAnsi="Times New Roman"/>
          <w:sz w:val="24"/>
          <w:szCs w:val="24"/>
        </w:rPr>
      </w:pPr>
      <w:r w:rsidRPr="00F44F8F">
        <w:rPr>
          <w:noProof/>
        </w:rPr>
        <w:lastRenderedPageBreak/>
        <w:drawing>
          <wp:inline distT="0" distB="0" distL="0" distR="0" wp14:anchorId="30700118" wp14:editId="53E6BE79">
            <wp:extent cx="6848475" cy="8743950"/>
            <wp:effectExtent l="0" t="0" r="9525"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48475" cy="8743950"/>
                    </a:xfrm>
                    <a:prstGeom prst="rect">
                      <a:avLst/>
                    </a:prstGeom>
                    <a:noFill/>
                    <a:ln>
                      <a:noFill/>
                    </a:ln>
                  </pic:spPr>
                </pic:pic>
              </a:graphicData>
            </a:graphic>
          </wp:inline>
        </w:drawing>
      </w:r>
    </w:p>
    <w:p w14:paraId="61241C36" w14:textId="77777777" w:rsidR="00F44F8F" w:rsidRDefault="00F44F8F" w:rsidP="00EA62B2">
      <w:pPr>
        <w:spacing w:after="0" w:line="240" w:lineRule="auto"/>
        <w:rPr>
          <w:rFonts w:ascii="Times New Roman" w:hAnsi="Times New Roman"/>
          <w:sz w:val="24"/>
          <w:szCs w:val="24"/>
        </w:rPr>
      </w:pPr>
      <w:r w:rsidRPr="00F44F8F">
        <w:rPr>
          <w:noProof/>
        </w:rPr>
        <w:lastRenderedPageBreak/>
        <w:drawing>
          <wp:inline distT="0" distB="0" distL="0" distR="0" wp14:anchorId="5626101B" wp14:editId="0D44C815">
            <wp:extent cx="6858000" cy="3722370"/>
            <wp:effectExtent l="0" t="0" r="0"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58000" cy="3722370"/>
                    </a:xfrm>
                    <a:prstGeom prst="rect">
                      <a:avLst/>
                    </a:prstGeom>
                    <a:noFill/>
                    <a:ln>
                      <a:noFill/>
                    </a:ln>
                  </pic:spPr>
                </pic:pic>
              </a:graphicData>
            </a:graphic>
          </wp:inline>
        </w:drawing>
      </w:r>
    </w:p>
    <w:p w14:paraId="415B2985" w14:textId="77777777" w:rsidR="00F44F8F" w:rsidRDefault="00F44F8F" w:rsidP="00EA62B2">
      <w:pPr>
        <w:spacing w:after="0" w:line="240" w:lineRule="auto"/>
        <w:rPr>
          <w:rFonts w:ascii="Times New Roman" w:hAnsi="Times New Roman"/>
          <w:sz w:val="24"/>
          <w:szCs w:val="24"/>
        </w:rPr>
      </w:pPr>
    </w:p>
    <w:p w14:paraId="6154AE5A" w14:textId="77777777" w:rsidR="00F44F8F" w:rsidRPr="00CF00DF" w:rsidRDefault="00F44F8F" w:rsidP="00F44F8F">
      <w:pPr>
        <w:spacing w:after="150" w:line="240" w:lineRule="auto"/>
        <w:outlineLvl w:val="0"/>
        <w:rPr>
          <w:rFonts w:ascii="Neuton" w:hAnsi="Neuton" w:cs="Helvetica"/>
          <w:color w:val="333333"/>
          <w:kern w:val="36"/>
          <w:sz w:val="57"/>
          <w:szCs w:val="57"/>
          <w:lang w:val="en"/>
        </w:rPr>
      </w:pPr>
      <w:r w:rsidRPr="00CF00DF">
        <w:rPr>
          <w:rFonts w:ascii="Neuton" w:hAnsi="Neuton" w:cs="Helvetica"/>
          <w:color w:val="333333"/>
          <w:kern w:val="36"/>
          <w:sz w:val="57"/>
          <w:szCs w:val="57"/>
          <w:lang w:val="en"/>
        </w:rPr>
        <w:t xml:space="preserve">Daugaard administration proposes plan to boost buffer strips </w:t>
      </w:r>
    </w:p>
    <w:p w14:paraId="08B1A723" w14:textId="77777777" w:rsidR="00F44F8F" w:rsidRPr="00CF00DF" w:rsidRDefault="00F44F8F" w:rsidP="00F44F8F">
      <w:pPr>
        <w:numPr>
          <w:ilvl w:val="0"/>
          <w:numId w:val="18"/>
        </w:numPr>
        <w:spacing w:before="100" w:beforeAutospacing="1" w:after="100" w:afterAutospacing="1" w:line="240" w:lineRule="auto"/>
        <w:ind w:left="-75"/>
        <w:rPr>
          <w:rFonts w:ascii="Helvetica" w:hAnsi="Helvetica" w:cs="Helvetica"/>
          <w:color w:val="333333"/>
          <w:sz w:val="21"/>
          <w:szCs w:val="21"/>
          <w:lang w:val="en"/>
        </w:rPr>
      </w:pPr>
      <w:r w:rsidRPr="00CF00DF">
        <w:rPr>
          <w:rFonts w:ascii="Helvetica" w:hAnsi="Helvetica" w:cs="Helvetica"/>
          <w:color w:val="333333"/>
          <w:sz w:val="21"/>
          <w:szCs w:val="21"/>
          <w:lang w:val="en"/>
        </w:rPr>
        <w:t>By JAMES NORD Associated Press</w:t>
      </w:r>
    </w:p>
    <w:p w14:paraId="2265A788" w14:textId="77777777" w:rsidR="00F44F8F" w:rsidRPr="00CF00DF" w:rsidRDefault="00F44F8F" w:rsidP="00F44F8F">
      <w:pPr>
        <w:numPr>
          <w:ilvl w:val="0"/>
          <w:numId w:val="18"/>
        </w:numPr>
        <w:spacing w:before="100" w:beforeAutospacing="1" w:after="100" w:afterAutospacing="1" w:line="240" w:lineRule="auto"/>
        <w:ind w:left="-75"/>
        <w:rPr>
          <w:rFonts w:ascii="Helvetica" w:hAnsi="Helvetica" w:cs="Helvetica"/>
          <w:color w:val="333333"/>
          <w:sz w:val="21"/>
          <w:szCs w:val="21"/>
          <w:lang w:val="en"/>
        </w:rPr>
      </w:pPr>
      <w:r w:rsidRPr="00CF00DF">
        <w:rPr>
          <w:rFonts w:ascii="Helvetica" w:hAnsi="Helvetica" w:cs="Helvetica"/>
          <w:color w:val="777777"/>
          <w:sz w:val="21"/>
          <w:szCs w:val="21"/>
          <w:lang w:val="en"/>
        </w:rPr>
        <w:t xml:space="preserve">Updated </w:t>
      </w:r>
      <w:r w:rsidRPr="00CF00DF">
        <w:rPr>
          <w:rFonts w:ascii="Helvetica" w:hAnsi="Helvetica" w:cs="Helvetica"/>
          <w:color w:val="333333"/>
          <w:sz w:val="21"/>
          <w:szCs w:val="21"/>
          <w:lang w:val="en"/>
        </w:rPr>
        <w:t xml:space="preserve">Sep 7, 2016 </w:t>
      </w:r>
    </w:p>
    <w:p w14:paraId="30D8E0A0" w14:textId="77777777" w:rsidR="00F44F8F" w:rsidRPr="00CF00DF" w:rsidRDefault="00F44F8F" w:rsidP="00F44F8F">
      <w:pPr>
        <w:pBdr>
          <w:top w:val="single" w:sz="6" w:space="1" w:color="auto"/>
        </w:pBdr>
        <w:spacing w:after="0" w:line="240" w:lineRule="auto"/>
        <w:jc w:val="center"/>
        <w:rPr>
          <w:rFonts w:ascii="Arial" w:hAnsi="Arial" w:cs="Arial"/>
          <w:vanish/>
          <w:sz w:val="16"/>
          <w:szCs w:val="16"/>
        </w:rPr>
      </w:pPr>
      <w:r w:rsidRPr="00CF00DF">
        <w:rPr>
          <w:rFonts w:ascii="Arial" w:hAnsi="Arial" w:cs="Arial"/>
          <w:vanish/>
          <w:sz w:val="16"/>
          <w:szCs w:val="16"/>
        </w:rPr>
        <w:t>Bottom of Form</w:t>
      </w:r>
    </w:p>
    <w:p w14:paraId="0B2E3A43"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SIOUX FALLS, S.D. (AP) — Gov. Dennis Daugaard's administration is proposing a plan that would encourage people to install buffer strips of vegetation between agricultural land and hundreds of lakes and thousands of miles of streams, an adviser to the governor said Wednesday.</w:t>
      </w:r>
    </w:p>
    <w:p w14:paraId="077DD18B"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The draft bill is meant to improve water quality in South Dakota, said Hunter Roberts, a policy adviser to the governor. It would offer property tax breaks for land turned into buffer strips to help trap fertilizer, pesticides and sediments before they reach water.</w:t>
      </w:r>
    </w:p>
    <w:p w14:paraId="00DC73A1"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The proposal allows for the tax incentives on 50- to 120-foot buffers along waterways including 575 lakes and roughly 11,000 miles of streams in South Dakota. Eligible buffer strips would be assessed at 60 percent of the land's agricultural income value.</w:t>
      </w:r>
    </w:p>
    <w:p w14:paraId="244C8875"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The administration will present the draft bill to a legislative task force next week for its consideration.</w:t>
      </w:r>
    </w:p>
    <w:p w14:paraId="271BC759"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"It's a proven thing to work for water quality," Roberts said, adding that it's a good next step for the state to "give producers and landowners the opportunity to have some financial benefit to doing buffer strips."</w:t>
      </w:r>
    </w:p>
    <w:p w14:paraId="6FBB7450"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 xml:space="preserve">The measure would allow buffer strip vegetation to be harvested or mowed after </w:t>
      </w:r>
      <w:proofErr w:type="gramStart"/>
      <w:r w:rsidRPr="00CF00DF">
        <w:rPr>
          <w:rFonts w:ascii="Helvetica" w:hAnsi="Helvetica" w:cs="Helvetica"/>
          <w:color w:val="333333"/>
          <w:sz w:val="21"/>
          <w:szCs w:val="21"/>
          <w:lang w:val="en"/>
        </w:rPr>
        <w:t>July 10, but</w:t>
      </w:r>
      <w:proofErr w:type="gramEnd"/>
      <w:r w:rsidRPr="00CF00DF">
        <w:rPr>
          <w:rFonts w:ascii="Helvetica" w:hAnsi="Helvetica" w:cs="Helvetica"/>
          <w:color w:val="333333"/>
          <w:sz w:val="21"/>
          <w:szCs w:val="21"/>
          <w:lang w:val="en"/>
        </w:rPr>
        <w:t xml:space="preserve"> would require a minimum of 6 inches of cover at all times. Grazing would be prohibited from May through September to help keep livestock waste out of lakes and streams, Roberts said.</w:t>
      </w:r>
    </w:p>
    <w:p w14:paraId="056A147E"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The proposal would be voluntary, but anyone who misrepresents facts to get a property tax break for a buffer strip would be subject to a monetary penalty.</w:t>
      </w:r>
    </w:p>
    <w:p w14:paraId="51A0E589"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lastRenderedPageBreak/>
        <w:t>The governor's administration is taking small steps to improve water quality, said Barry Berg, watershed coordinator for the Big Sioux River Watershed Implementation Project. Berg said he would like to see the option for both smaller and larger buffers to give landowners more flexibility.</w:t>
      </w:r>
    </w:p>
    <w:p w14:paraId="2492A8B7"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"I don't think it's going to be a huge flood of people coming in because of it, but it may help a little bit," Berg said.</w:t>
      </w:r>
    </w:p>
    <w:p w14:paraId="295F3632"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The administration's plan comes after Daugaard rejected a bill that used a different mechanism to offer tax breaks for buffers in March, citing constitutional and property tax concerns. The new measure is the administration's best effort to reap the benefits of buffer strips while complying with the state constitution, Roberts said.</w:t>
      </w:r>
    </w:p>
    <w:p w14:paraId="44AEDB1B"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The South Dakota Corn Growers Association opposed the earlier measure, saying it would change the tax structure without effectively inducing farmers to install buffer strips. The new proposal looks like something the group can work with, executive director Lisa Richardson said.</w:t>
      </w:r>
    </w:p>
    <w:p w14:paraId="03186478" w14:textId="77777777" w:rsidR="00F44F8F" w:rsidRPr="00CF00DF" w:rsidRDefault="00F44F8F" w:rsidP="00F44F8F">
      <w:pPr>
        <w:spacing w:after="150" w:line="240" w:lineRule="auto"/>
        <w:rPr>
          <w:rFonts w:ascii="Helvetica" w:hAnsi="Helvetica" w:cs="Helvetica"/>
          <w:color w:val="333333"/>
          <w:sz w:val="21"/>
          <w:szCs w:val="21"/>
          <w:lang w:val="en"/>
        </w:rPr>
      </w:pPr>
      <w:r w:rsidRPr="00CF00DF">
        <w:rPr>
          <w:rFonts w:ascii="Helvetica" w:hAnsi="Helvetica" w:cs="Helvetica"/>
          <w:color w:val="333333"/>
          <w:sz w:val="21"/>
          <w:szCs w:val="21"/>
          <w:lang w:val="en"/>
        </w:rPr>
        <w:t>"We all want to do things that protect our water and this is one tool that could do it," she said.</w:t>
      </w:r>
    </w:p>
    <w:p w14:paraId="59D2F1E9" w14:textId="77777777" w:rsidR="00F44F8F" w:rsidRDefault="00F44F8F" w:rsidP="00EA62B2">
      <w:pPr>
        <w:spacing w:after="0" w:line="240" w:lineRule="auto"/>
        <w:rPr>
          <w:rFonts w:ascii="Times New Roman" w:hAnsi="Times New Roman"/>
          <w:sz w:val="24"/>
          <w:szCs w:val="24"/>
        </w:rPr>
      </w:pPr>
    </w:p>
    <w:p w14:paraId="0C9758D5" w14:textId="77777777" w:rsidR="000B2E32" w:rsidRPr="000B2E32" w:rsidRDefault="000B2E32" w:rsidP="000B2E32">
      <w:pPr>
        <w:spacing w:before="100" w:beforeAutospacing="1" w:after="100" w:afterAutospacing="1" w:line="240" w:lineRule="auto"/>
        <w:outlineLvl w:val="0"/>
        <w:rPr>
          <w:rFonts w:ascii="Times New Roman" w:hAnsi="Times New Roman"/>
          <w:b/>
          <w:bCs/>
          <w:kern w:val="36"/>
          <w:sz w:val="48"/>
          <w:szCs w:val="48"/>
          <w:lang w:val="en"/>
        </w:rPr>
      </w:pPr>
      <w:r w:rsidRPr="000B2E32">
        <w:rPr>
          <w:rFonts w:ascii="Times New Roman" w:hAnsi="Times New Roman"/>
          <w:b/>
          <w:bCs/>
          <w:kern w:val="36"/>
          <w:sz w:val="48"/>
          <w:szCs w:val="48"/>
          <w:lang w:val="en"/>
        </w:rPr>
        <w:t>Skunk Creek pollution drops</w:t>
      </w:r>
    </w:p>
    <w:p w14:paraId="25379E0D" w14:textId="77777777" w:rsidR="000B2E32" w:rsidRPr="000B2E32" w:rsidRDefault="00430D04" w:rsidP="000B2E32">
      <w:pPr>
        <w:spacing w:after="0" w:line="240" w:lineRule="auto"/>
        <w:rPr>
          <w:rFonts w:ascii="Times New Roman" w:hAnsi="Times New Roman"/>
          <w:sz w:val="24"/>
          <w:szCs w:val="24"/>
          <w:lang w:val="en"/>
        </w:rPr>
      </w:pPr>
      <w:hyperlink r:id="rId171" w:history="1">
        <w:r w:rsidR="000B2E32" w:rsidRPr="000B2E32">
          <w:rPr>
            <w:rFonts w:ascii="Times New Roman" w:hAnsi="Times New Roman"/>
            <w:color w:val="0000FF"/>
            <w:sz w:val="24"/>
            <w:szCs w:val="24"/>
            <w:u w:val="single"/>
            <w:lang w:val="en"/>
          </w:rPr>
          <w:t>John Hult</w:t>
        </w:r>
      </w:hyperlink>
      <w:r w:rsidR="000B2E32" w:rsidRPr="000B2E32">
        <w:rPr>
          <w:rFonts w:ascii="Times New Roman" w:hAnsi="Times New Roman"/>
          <w:sz w:val="24"/>
          <w:szCs w:val="24"/>
          <w:lang w:val="en"/>
        </w:rPr>
        <w:t>, jhult@argusleader.com 4:54 p.m. CDT August 11, 2016</w:t>
      </w:r>
    </w:p>
    <w:p w14:paraId="61B714D0" w14:textId="77777777" w:rsidR="000B2E32" w:rsidRPr="000B2E32" w:rsidRDefault="000B2E32" w:rsidP="000B2E32">
      <w:pPr>
        <w:spacing w:after="0" w:line="240" w:lineRule="auto"/>
        <w:rPr>
          <w:rFonts w:ascii="Times New Roman" w:hAnsi="Times New Roman"/>
          <w:sz w:val="24"/>
          <w:szCs w:val="24"/>
          <w:lang w:val="en"/>
        </w:rPr>
      </w:pPr>
      <w:r w:rsidRPr="000B2E32">
        <w:rPr>
          <w:rFonts w:ascii="Times New Roman" w:hAnsi="Times New Roman"/>
          <w:noProof/>
          <w:sz w:val="24"/>
          <w:szCs w:val="24"/>
        </w:rPr>
        <w:drawing>
          <wp:inline distT="0" distB="0" distL="0" distR="0" wp14:anchorId="22BC932A" wp14:editId="37667B50">
            <wp:extent cx="5086350" cy="3819525"/>
            <wp:effectExtent l="0" t="0" r="0" b="9525"/>
            <wp:docPr id="193" name="Picture 193" descr="0806 Skunk Creek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806 Skunk Creek 239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86350" cy="3819525"/>
                    </a:xfrm>
                    <a:prstGeom prst="rect">
                      <a:avLst/>
                    </a:prstGeom>
                    <a:noFill/>
                    <a:ln>
                      <a:noFill/>
                    </a:ln>
                  </pic:spPr>
                </pic:pic>
              </a:graphicData>
            </a:graphic>
          </wp:inline>
        </w:drawing>
      </w:r>
    </w:p>
    <w:p w14:paraId="47A66354"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(Photo: Joe Ahlquist / Argus Leader)Buy Photo</w:t>
      </w:r>
    </w:p>
    <w:p w14:paraId="553D5958" w14:textId="77777777" w:rsidR="000B2E32" w:rsidRPr="000B2E32" w:rsidRDefault="000B2E32" w:rsidP="000B2E32">
      <w:pPr>
        <w:spacing w:after="0" w:line="240" w:lineRule="auto"/>
        <w:rPr>
          <w:rFonts w:ascii="Times New Roman" w:hAnsi="Times New Roman"/>
          <w:sz w:val="24"/>
          <w:szCs w:val="24"/>
          <w:lang w:val="en"/>
        </w:rPr>
      </w:pPr>
      <w:r w:rsidRPr="000B2E32">
        <w:rPr>
          <w:rFonts w:ascii="Times New Roman" w:hAnsi="Times New Roman"/>
          <w:sz w:val="24"/>
          <w:szCs w:val="24"/>
          <w:lang w:val="en"/>
        </w:rPr>
        <w:t>60 CONNECT</w:t>
      </w:r>
      <w:hyperlink r:id="rId173" w:tgtFrame="_blank" w:history="1">
        <w:r w:rsidRPr="000B2E32">
          <w:rPr>
            <w:rFonts w:ascii="Times New Roman" w:hAnsi="Times New Roman"/>
            <w:color w:val="0000FF"/>
            <w:sz w:val="24"/>
            <w:szCs w:val="24"/>
            <w:u w:val="single"/>
            <w:lang w:val="en"/>
          </w:rPr>
          <w:t>TWEET</w:t>
        </w:r>
      </w:hyperlink>
      <w:hyperlink r:id="rId174" w:tgtFrame="_blank" w:history="1">
        <w:r w:rsidRPr="000B2E32">
          <w:rPr>
            <w:rFonts w:ascii="Times New Roman" w:hAnsi="Times New Roman"/>
            <w:color w:val="0000FF"/>
            <w:sz w:val="24"/>
            <w:szCs w:val="24"/>
            <w:u w:val="single"/>
            <w:lang w:val="en"/>
          </w:rPr>
          <w:t>LINKEDIN</w:t>
        </w:r>
      </w:hyperlink>
      <w:r w:rsidRPr="000B2E32">
        <w:rPr>
          <w:rFonts w:ascii="Times New Roman" w:hAnsi="Times New Roman"/>
          <w:sz w:val="24"/>
          <w:szCs w:val="24"/>
          <w:lang w:val="en"/>
        </w:rPr>
        <w:t xml:space="preserve"> 1 COMMENTEMAILMORE</w:t>
      </w:r>
    </w:p>
    <w:p w14:paraId="2D9957EA"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Skunk Creek is cleaner than it has been since 2012, thanks in part to a city- and state-backed program that pays farmers to keep pastured cattle – and their bacteria-laden waste - out of the water.</w:t>
      </w:r>
    </w:p>
    <w:p w14:paraId="6ECE88C4"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lastRenderedPageBreak/>
        <w:t>A draft version of the 2016 Integrated Report on Surface Water Quality has removed one of Skunk Creek’s three “impairments,” de-listing it for total suspended solids.</w:t>
      </w:r>
    </w:p>
    <w:p w14:paraId="0461C277"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It’s still listed as impaired for E. coli bacteria and fecal coliform in the report, which is produced every two years by the state as required by the Clean Water Act.</w:t>
      </w:r>
    </w:p>
    <w:p w14:paraId="356DFB11"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Officials say the news is a sign that a targeted approach to water quality and funding partnerships can make a difference. Skunk Creek was chosen as a test site for a federal government-backed initiative that prioritized certain polluted water bodies with increased funding and testing.</w:t>
      </w:r>
    </w:p>
    <w:p w14:paraId="5745789E"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Skunk Creek’s importance was tied to its proximity to South Dakota’s largest city.</w:t>
      </w:r>
      <w:r w:rsidRPr="000B2E32">
        <w:rPr>
          <w:rFonts w:ascii="Times New Roman" w:hAnsi="Times New Roman"/>
          <w:sz w:val="24"/>
          <w:szCs w:val="24"/>
          <w:lang w:val="en"/>
        </w:rPr>
        <w:fldChar w:fldCharType="begin"/>
      </w:r>
      <w:r w:rsidRPr="000B2E32">
        <w:rPr>
          <w:rFonts w:ascii="Times New Roman" w:hAnsi="Times New Roman"/>
          <w:sz w:val="24"/>
          <w:szCs w:val="24"/>
          <w:lang w:val="en"/>
        </w:rPr>
        <w:instrText xml:space="preserve"> HYPERLINK "http://www.argusleader.com/story/news/2015/08/22/cleaner-waters-ahead-city-sets-lofty-goals/32202061/" </w:instrText>
      </w:r>
      <w:r w:rsidRPr="000B2E32">
        <w:rPr>
          <w:rFonts w:ascii="Times New Roman" w:hAnsi="Times New Roman"/>
          <w:sz w:val="24"/>
          <w:szCs w:val="24"/>
          <w:lang w:val="en"/>
        </w:rPr>
        <w:fldChar w:fldCharType="separate"/>
      </w:r>
    </w:p>
    <w:p w14:paraId="1F311D24" w14:textId="77777777" w:rsidR="000B2E32" w:rsidRPr="000B2E32" w:rsidRDefault="000B2E32" w:rsidP="000B2E32">
      <w:pPr>
        <w:spacing w:after="0" w:line="240" w:lineRule="auto"/>
        <w:rPr>
          <w:rFonts w:ascii="Times New Roman" w:hAnsi="Times New Roman"/>
          <w:sz w:val="24"/>
          <w:szCs w:val="24"/>
        </w:rPr>
      </w:pPr>
    </w:p>
    <w:p w14:paraId="3A37BC74" w14:textId="77777777" w:rsidR="000B2E32" w:rsidRPr="000B2E32" w:rsidRDefault="000B2E32" w:rsidP="000B2E32">
      <w:pPr>
        <w:spacing w:after="0" w:line="288" w:lineRule="auto"/>
        <w:ind w:left="210" w:right="210"/>
        <w:rPr>
          <w:rFonts w:ascii="Times New Roman" w:hAnsi="Times New Roman"/>
          <w:color w:val="009BFF"/>
          <w:sz w:val="18"/>
          <w:szCs w:val="18"/>
          <w:u w:val="single"/>
          <w:lang w:val="en"/>
        </w:rPr>
      </w:pPr>
      <w:r w:rsidRPr="000B2E32">
        <w:rPr>
          <w:rFonts w:ascii="Times New Roman" w:hAnsi="Times New Roman"/>
          <w:color w:val="009BFF"/>
          <w:sz w:val="18"/>
          <w:szCs w:val="18"/>
          <w:u w:val="single"/>
          <w:lang w:val="en"/>
        </w:rPr>
        <w:t>ARGUS LEADER</w:t>
      </w:r>
    </w:p>
    <w:p w14:paraId="074587D5" w14:textId="77777777" w:rsidR="000B2E32" w:rsidRPr="000B2E32" w:rsidRDefault="000B2E32" w:rsidP="000B2E32">
      <w:pPr>
        <w:spacing w:after="210" w:line="288" w:lineRule="auto"/>
        <w:ind w:left="210" w:right="210"/>
        <w:rPr>
          <w:rFonts w:ascii="Futura Today Light" w:hAnsi="Futura Today Light"/>
          <w:color w:val="666666"/>
          <w:sz w:val="24"/>
          <w:szCs w:val="24"/>
          <w:u w:val="single"/>
          <w:lang w:val="en"/>
        </w:rPr>
      </w:pPr>
      <w:r w:rsidRPr="000B2E32">
        <w:rPr>
          <w:rFonts w:ascii="Futura Today Light" w:hAnsi="Futura Today Light"/>
          <w:color w:val="666666"/>
          <w:sz w:val="24"/>
          <w:szCs w:val="24"/>
          <w:u w:val="single"/>
          <w:lang w:val="en"/>
        </w:rPr>
        <w:t>Cleaner waters ahead: City sets lofty goals for Big Sioux River</w:t>
      </w:r>
    </w:p>
    <w:p w14:paraId="1178BA1E" w14:textId="77777777" w:rsidR="000B2E32" w:rsidRPr="000B2E32" w:rsidRDefault="000B2E32" w:rsidP="000B2E32">
      <w:pPr>
        <w:spacing w:after="0" w:line="240" w:lineRule="auto"/>
        <w:rPr>
          <w:rFonts w:ascii="Times New Roman" w:hAnsi="Times New Roman"/>
          <w:sz w:val="24"/>
          <w:szCs w:val="24"/>
          <w:lang w:val="en"/>
        </w:rPr>
      </w:pPr>
      <w:r w:rsidRPr="000B2E32">
        <w:rPr>
          <w:rFonts w:ascii="Times New Roman" w:hAnsi="Times New Roman"/>
          <w:sz w:val="24"/>
          <w:szCs w:val="24"/>
          <w:lang w:val="en"/>
        </w:rPr>
        <w:fldChar w:fldCharType="end"/>
      </w:r>
    </w:p>
    <w:p w14:paraId="5F88CC2A"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“It has an effect on the Big Sioux River that flows through the city of Sioux Falls,” said Kevin Lorenzen of the Department of Environment and Natural Resources.</w:t>
      </w:r>
    </w:p>
    <w:p w14:paraId="1E0D5B19"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 xml:space="preserve">About 60 percent of the water flowing through the still-impaired Big Sioux River comes from Skunk Creek, according to Jesse </w:t>
      </w:r>
      <w:proofErr w:type="spellStart"/>
      <w:r w:rsidRPr="000B2E32">
        <w:rPr>
          <w:rFonts w:ascii="Times New Roman" w:hAnsi="Times New Roman"/>
          <w:sz w:val="24"/>
          <w:szCs w:val="24"/>
          <w:lang w:val="en"/>
        </w:rPr>
        <w:t>Neyens</w:t>
      </w:r>
      <w:proofErr w:type="spellEnd"/>
      <w:r w:rsidRPr="000B2E32">
        <w:rPr>
          <w:rFonts w:ascii="Times New Roman" w:hAnsi="Times New Roman"/>
          <w:sz w:val="24"/>
          <w:szCs w:val="24"/>
          <w:lang w:val="en"/>
        </w:rPr>
        <w:t xml:space="preserve"> of Sioux Falls Environmental Division.</w:t>
      </w:r>
    </w:p>
    <w:p w14:paraId="016CA0E2"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 xml:space="preserve">“We’re extremely happy that Skunk Creek being de-listed for total suspended solids,” </w:t>
      </w:r>
      <w:proofErr w:type="spellStart"/>
      <w:r w:rsidRPr="000B2E32">
        <w:rPr>
          <w:rFonts w:ascii="Times New Roman" w:hAnsi="Times New Roman"/>
          <w:sz w:val="24"/>
          <w:szCs w:val="24"/>
          <w:lang w:val="en"/>
        </w:rPr>
        <w:t>Neyens</w:t>
      </w:r>
      <w:proofErr w:type="spellEnd"/>
      <w:r w:rsidRPr="000B2E32">
        <w:rPr>
          <w:rFonts w:ascii="Times New Roman" w:hAnsi="Times New Roman"/>
          <w:sz w:val="24"/>
          <w:szCs w:val="24"/>
          <w:lang w:val="en"/>
        </w:rPr>
        <w:t xml:space="preserve"> said. “It shows that the work that’s been put into the watershed is paying off.”</w:t>
      </w:r>
    </w:p>
    <w:p w14:paraId="3F64A690"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 xml:space="preserve">The success story stems from a partnership, </w:t>
      </w:r>
      <w:proofErr w:type="spellStart"/>
      <w:r w:rsidRPr="000B2E32">
        <w:rPr>
          <w:rFonts w:ascii="Times New Roman" w:hAnsi="Times New Roman"/>
          <w:sz w:val="24"/>
          <w:szCs w:val="24"/>
          <w:lang w:val="en"/>
        </w:rPr>
        <w:t>Neyens</w:t>
      </w:r>
      <w:proofErr w:type="spellEnd"/>
      <w:r w:rsidRPr="000B2E32">
        <w:rPr>
          <w:rFonts w:ascii="Times New Roman" w:hAnsi="Times New Roman"/>
          <w:sz w:val="24"/>
          <w:szCs w:val="24"/>
          <w:lang w:val="en"/>
        </w:rPr>
        <w:t xml:space="preserve"> </w:t>
      </w:r>
      <w:proofErr w:type="spellStart"/>
      <w:proofErr w:type="gramStart"/>
      <w:r w:rsidRPr="000B2E32">
        <w:rPr>
          <w:rFonts w:ascii="Times New Roman" w:hAnsi="Times New Roman"/>
          <w:sz w:val="24"/>
          <w:szCs w:val="24"/>
          <w:lang w:val="en"/>
        </w:rPr>
        <w:t>said..</w:t>
      </w:r>
      <w:proofErr w:type="gramEnd"/>
      <w:r w:rsidRPr="000B2E32">
        <w:rPr>
          <w:rFonts w:ascii="Times New Roman" w:hAnsi="Times New Roman"/>
          <w:sz w:val="24"/>
          <w:szCs w:val="24"/>
          <w:lang w:val="en"/>
        </w:rPr>
        <w:t>The</w:t>
      </w:r>
      <w:proofErr w:type="spellEnd"/>
      <w:r w:rsidRPr="000B2E32">
        <w:rPr>
          <w:rFonts w:ascii="Times New Roman" w:hAnsi="Times New Roman"/>
          <w:sz w:val="24"/>
          <w:szCs w:val="24"/>
          <w:lang w:val="en"/>
        </w:rPr>
        <w:t xml:space="preserve"> city has taken out more than $5 million in state revolving fund loans to improve the Big Sioux River and Skunk Creek since 2013. Funding also has come from the federal government, the DENR and local conservation districts. The DENR </w:t>
      </w:r>
      <w:hyperlink r:id="rId175" w:history="1">
        <w:r w:rsidRPr="000B2E32">
          <w:rPr>
            <w:rFonts w:ascii="Times New Roman" w:hAnsi="Times New Roman"/>
            <w:color w:val="0000FF"/>
            <w:sz w:val="24"/>
            <w:szCs w:val="24"/>
            <w:u w:val="single"/>
            <w:lang w:val="en"/>
          </w:rPr>
          <w:t>set up a page on its website</w:t>
        </w:r>
      </w:hyperlink>
      <w:r w:rsidRPr="000B2E32">
        <w:rPr>
          <w:rFonts w:ascii="Times New Roman" w:hAnsi="Times New Roman"/>
          <w:sz w:val="24"/>
          <w:szCs w:val="24"/>
          <w:lang w:val="en"/>
        </w:rPr>
        <w:t xml:space="preserve"> to outline the Skunk Creek project.</w:t>
      </w:r>
    </w:p>
    <w:p w14:paraId="1356BF74"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After bank improvements were completed, the focus shifted to a program called Seasonal Riparian Area Management, or S-RAM. Producers sign 10- or 15-year contracts to keep cattle out of the water through the recreation season.</w:t>
      </w:r>
    </w:p>
    <w:p w14:paraId="01FB7B9E"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More than half of the enrolled farmland along Skunk Creek, with 868 of 1,290 acres – 77,550 linear feet – is located near the banks of Skunk Creek.</w:t>
      </w:r>
    </w:p>
    <w:p w14:paraId="27C211E6"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To see changes so quickly is a boost to the notion that cities can work with producers in a way that helps water quality upstream, said Barry Berg, the Natural Resources Conservation Service in charge of S-RAM and several other farm-focused water quality programs in the Central Big Sioux River Watershed.</w:t>
      </w:r>
    </w:p>
    <w:p w14:paraId="5B35728E"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“To get some results like that in a matter of three years of working on a new program – that’s pretty cool,” Berg said.</w:t>
      </w:r>
    </w:p>
    <w:p w14:paraId="2C78A5CD"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Less than 10 percent of the water samples taken along Skunk Creek tested over the limits for total suspended solids in the draft report, which is under review by the Environmental Protection Agency.</w:t>
      </w:r>
    </w:p>
    <w:p w14:paraId="2B7D78C0"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lastRenderedPageBreak/>
        <w:t>The improvement is a boon for the fish population, but it also bodes well for the prospects of improvements along the Big Sioux River, into which Skunk Creek drains. The city has education programs on pet waste, fertilizer and rain barrels. It also began planting buffers along the river last year to catch more waste before it flows into the river, but upstream agriculture is outside the city's jurisdiction.</w:t>
      </w:r>
    </w:p>
    <w:p w14:paraId="078E17F9"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The city funding is meant to help producers pay for changes that improve water quality. Berg hopes to expand the program’s footprint and add more options with the next round of city funding. One under consideration would offer payments for portable shade devices, which would allow cattle to cool off in the summer months without heading for the water.</w:t>
      </w:r>
    </w:p>
    <w:p w14:paraId="713A641A"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The contracts for the current S-RAM acres are locked in, so the most recent round of city loan funding can be used in a variety of ways</w:t>
      </w:r>
      <w:r>
        <w:rPr>
          <w:rFonts w:ascii="Times New Roman" w:hAnsi="Times New Roman"/>
          <w:sz w:val="24"/>
          <w:szCs w:val="24"/>
          <w:lang w:val="en"/>
        </w:rPr>
        <w:t>.</w:t>
      </w:r>
      <w:r w:rsidRPr="000B2E32">
        <w:rPr>
          <w:rFonts w:ascii="Times New Roman" w:hAnsi="Times New Roman"/>
          <w:sz w:val="24"/>
          <w:szCs w:val="24"/>
          <w:lang w:val="en"/>
        </w:rPr>
        <w:fldChar w:fldCharType="begin"/>
      </w:r>
      <w:r w:rsidRPr="000B2E32">
        <w:rPr>
          <w:rFonts w:ascii="Times New Roman" w:hAnsi="Times New Roman"/>
          <w:sz w:val="24"/>
          <w:szCs w:val="24"/>
          <w:lang w:val="en"/>
        </w:rPr>
        <w:instrText xml:space="preserve"> HYPERLINK "http://www.argusleader.com/story/news/dell-rapids/2016/02/23/precision-testing-shows-danger-big-sioux/80707154/" </w:instrText>
      </w:r>
      <w:r w:rsidRPr="000B2E32">
        <w:rPr>
          <w:rFonts w:ascii="Times New Roman" w:hAnsi="Times New Roman"/>
          <w:sz w:val="24"/>
          <w:szCs w:val="24"/>
          <w:lang w:val="en"/>
        </w:rPr>
        <w:fldChar w:fldCharType="separate"/>
      </w:r>
    </w:p>
    <w:p w14:paraId="681F1F92" w14:textId="77777777" w:rsidR="000B2E32" w:rsidRPr="000B2E32" w:rsidRDefault="000B2E32" w:rsidP="000B2E32">
      <w:pPr>
        <w:spacing w:after="0" w:line="240" w:lineRule="auto"/>
        <w:rPr>
          <w:rFonts w:ascii="Times New Roman" w:hAnsi="Times New Roman"/>
          <w:sz w:val="24"/>
          <w:szCs w:val="24"/>
        </w:rPr>
      </w:pPr>
    </w:p>
    <w:p w14:paraId="0D0B140F" w14:textId="77777777" w:rsidR="000B2E32" w:rsidRPr="000B2E32" w:rsidRDefault="000B2E32" w:rsidP="000B2E32">
      <w:pPr>
        <w:spacing w:after="0" w:line="288" w:lineRule="auto"/>
        <w:ind w:left="210" w:right="210"/>
        <w:rPr>
          <w:rFonts w:ascii="Times New Roman" w:hAnsi="Times New Roman"/>
          <w:color w:val="009BFF"/>
          <w:sz w:val="18"/>
          <w:szCs w:val="18"/>
          <w:u w:val="single"/>
          <w:lang w:val="en"/>
        </w:rPr>
      </w:pPr>
      <w:r w:rsidRPr="000B2E32">
        <w:rPr>
          <w:rFonts w:ascii="Times New Roman" w:hAnsi="Times New Roman"/>
          <w:color w:val="009BFF"/>
          <w:sz w:val="18"/>
          <w:szCs w:val="18"/>
          <w:u w:val="single"/>
          <w:lang w:val="en"/>
        </w:rPr>
        <w:t>ARGUS LEADER</w:t>
      </w:r>
    </w:p>
    <w:p w14:paraId="7D0D4C20" w14:textId="77777777" w:rsidR="000B2E32" w:rsidRPr="000B2E32" w:rsidRDefault="000B2E32" w:rsidP="000B2E32">
      <w:pPr>
        <w:spacing w:after="210" w:line="288" w:lineRule="auto"/>
        <w:ind w:left="210" w:right="210"/>
        <w:rPr>
          <w:rFonts w:ascii="Futura Today Light" w:hAnsi="Futura Today Light"/>
          <w:color w:val="666666"/>
          <w:sz w:val="24"/>
          <w:szCs w:val="24"/>
          <w:u w:val="single"/>
          <w:lang w:val="en"/>
        </w:rPr>
      </w:pPr>
      <w:r w:rsidRPr="000B2E32">
        <w:rPr>
          <w:rFonts w:ascii="Futura Today Light" w:hAnsi="Futura Today Light"/>
          <w:color w:val="666666"/>
          <w:sz w:val="24"/>
          <w:szCs w:val="24"/>
          <w:u w:val="single"/>
          <w:lang w:val="en"/>
        </w:rPr>
        <w:t>Precision testing shows danger in Big Sioux</w:t>
      </w:r>
    </w:p>
    <w:p w14:paraId="022E6F2D" w14:textId="77777777" w:rsidR="000B2E32" w:rsidRPr="000B2E32" w:rsidRDefault="000B2E32" w:rsidP="000B2E32">
      <w:pPr>
        <w:spacing w:after="0" w:line="240" w:lineRule="auto"/>
        <w:rPr>
          <w:rFonts w:ascii="Times New Roman" w:hAnsi="Times New Roman"/>
          <w:sz w:val="24"/>
          <w:szCs w:val="24"/>
          <w:lang w:val="en"/>
        </w:rPr>
      </w:pPr>
      <w:r w:rsidRPr="000B2E32">
        <w:rPr>
          <w:rFonts w:ascii="Times New Roman" w:hAnsi="Times New Roman"/>
          <w:sz w:val="24"/>
          <w:szCs w:val="24"/>
          <w:lang w:val="en"/>
        </w:rPr>
        <w:fldChar w:fldCharType="end"/>
      </w:r>
    </w:p>
    <w:p w14:paraId="4A6BB517"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“There’s a lot of money to use, and we’ve got to step up our game,” Berg said. “You can’t just sit back and be complacent. You’ve got to shake things up.”</w:t>
      </w:r>
    </w:p>
    <w:p w14:paraId="210EFF7D"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Being responsive to the needs of producers when crafting programs is key to success, Berg said. Part of what made S-RAM attractive was that it allows farmers to cut the grass every year for hay, and cattle can graze on the enrolled acres during the off-season.</w:t>
      </w:r>
    </w:p>
    <w:p w14:paraId="576C1781"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Jim Feeney of the DENR stressed that improvements to water quality can be lost if support dries up.</w:t>
      </w:r>
    </w:p>
    <w:p w14:paraId="68CE996F"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“If people walked away from those practices, things could turn around and (Skunk Creek) could be re-listed,” Feeney said.</w:t>
      </w:r>
    </w:p>
    <w:p w14:paraId="58E134E7"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There is still plenty of polluted water for South Dakota to deal with. Of the 5,858 river and stream miles assessed by the DENR over the past five years, just over a fifth were clean enough to support all of their "designated uses," which could including fishing, irrigation, limited contact recreation like kayaking and canoeing or immersion recreation, shorthand for swimming.</w:t>
      </w:r>
    </w:p>
    <w:p w14:paraId="52B76C3E"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The Skunk Creek results suggest that focusing limited dollars on specific cleanup projects can have a more immediate impact than a "shotgun" approach that spreads dollars throughout wider areas of a watershed.</w:t>
      </w:r>
    </w:p>
    <w:p w14:paraId="61C056B2"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 xml:space="preserve">The DENR has three other areas under consideration for targeting. Among them are the west branch of the Vermillion River, </w:t>
      </w:r>
      <w:proofErr w:type="spellStart"/>
      <w:r w:rsidRPr="000B2E32">
        <w:rPr>
          <w:rFonts w:ascii="Times New Roman" w:hAnsi="Times New Roman"/>
          <w:sz w:val="24"/>
          <w:szCs w:val="24"/>
          <w:lang w:val="en"/>
        </w:rPr>
        <w:t>Firesteel</w:t>
      </w:r>
      <w:proofErr w:type="spellEnd"/>
      <w:r w:rsidRPr="000B2E32">
        <w:rPr>
          <w:rFonts w:ascii="Times New Roman" w:hAnsi="Times New Roman"/>
          <w:sz w:val="24"/>
          <w:szCs w:val="24"/>
          <w:lang w:val="en"/>
        </w:rPr>
        <w:t xml:space="preserve"> Creek in the James River Basin and Willow Creek, which flows into the Big Sioux River near Watertown.</w:t>
      </w:r>
    </w:p>
    <w:p w14:paraId="2ACAD224"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 xml:space="preserve">“We usually work in large areas, but we do target within those areas, and we are looking to expand this concept,” the DENR’s Pete </w:t>
      </w:r>
      <w:proofErr w:type="spellStart"/>
      <w:r w:rsidRPr="000B2E32">
        <w:rPr>
          <w:rFonts w:ascii="Times New Roman" w:hAnsi="Times New Roman"/>
          <w:sz w:val="24"/>
          <w:szCs w:val="24"/>
          <w:lang w:val="en"/>
        </w:rPr>
        <w:t>Jahraus</w:t>
      </w:r>
      <w:proofErr w:type="spellEnd"/>
      <w:r w:rsidRPr="000B2E32">
        <w:rPr>
          <w:rFonts w:ascii="Times New Roman" w:hAnsi="Times New Roman"/>
          <w:sz w:val="24"/>
          <w:szCs w:val="24"/>
          <w:lang w:val="en"/>
        </w:rPr>
        <w:t xml:space="preserve"> said.</w:t>
      </w:r>
    </w:p>
    <w:p w14:paraId="41EC82FF"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sz w:val="24"/>
          <w:szCs w:val="24"/>
          <w:lang w:val="en"/>
        </w:rPr>
        <w:t>The results of the 2016 report and the details of the cleanup projects will be discussed in greater detail at the Mayor's Big Sioux River Water Summit on Sept. 7.</w:t>
      </w:r>
    </w:p>
    <w:p w14:paraId="296A5B43" w14:textId="77777777" w:rsidR="000B2E32" w:rsidRPr="000B2E32" w:rsidRDefault="000B2E32" w:rsidP="000B2E32">
      <w:pPr>
        <w:spacing w:before="100" w:beforeAutospacing="1" w:after="100" w:afterAutospacing="1" w:line="240" w:lineRule="auto"/>
        <w:rPr>
          <w:rFonts w:ascii="Times New Roman" w:hAnsi="Times New Roman"/>
          <w:sz w:val="24"/>
          <w:szCs w:val="24"/>
          <w:lang w:val="en"/>
        </w:rPr>
      </w:pPr>
      <w:r w:rsidRPr="000B2E32">
        <w:rPr>
          <w:rFonts w:ascii="Times New Roman" w:hAnsi="Times New Roman"/>
          <w:i/>
          <w:iCs/>
          <w:sz w:val="24"/>
          <w:szCs w:val="24"/>
          <w:lang w:val="en"/>
        </w:rPr>
        <w:lastRenderedPageBreak/>
        <w:t xml:space="preserve">John </w:t>
      </w:r>
      <w:proofErr w:type="spellStart"/>
      <w:r w:rsidRPr="000B2E32">
        <w:rPr>
          <w:rFonts w:ascii="Times New Roman" w:hAnsi="Times New Roman"/>
          <w:i/>
          <w:iCs/>
          <w:sz w:val="24"/>
          <w:szCs w:val="24"/>
          <w:lang w:val="en"/>
        </w:rPr>
        <w:t>Hult</w:t>
      </w:r>
      <w:proofErr w:type="spellEnd"/>
      <w:r w:rsidRPr="000B2E32">
        <w:rPr>
          <w:rFonts w:ascii="Times New Roman" w:hAnsi="Times New Roman"/>
          <w:i/>
          <w:iCs/>
          <w:sz w:val="24"/>
          <w:szCs w:val="24"/>
          <w:lang w:val="en"/>
        </w:rPr>
        <w:t xml:space="preserve"> is the Reader's Watchdog reporter for Argus Leader Media. Contact him with questions and concerns at 605-331-2301, 605-370-8617. You can tweet him </w:t>
      </w:r>
      <w:hyperlink r:id="rId176" w:history="1">
        <w:r w:rsidRPr="000B2E32">
          <w:rPr>
            <w:rFonts w:ascii="Times New Roman" w:hAnsi="Times New Roman"/>
            <w:i/>
            <w:iCs/>
            <w:color w:val="0000FF"/>
            <w:sz w:val="24"/>
            <w:szCs w:val="24"/>
            <w:u w:val="single"/>
            <w:lang w:val="en"/>
          </w:rPr>
          <w:t>@ArgusJHult</w:t>
        </w:r>
      </w:hyperlink>
      <w:r w:rsidRPr="000B2E32">
        <w:rPr>
          <w:rFonts w:ascii="Times New Roman" w:hAnsi="Times New Roman"/>
          <w:i/>
          <w:iCs/>
          <w:sz w:val="24"/>
          <w:szCs w:val="24"/>
          <w:lang w:val="en"/>
        </w:rPr>
        <w:t>or find him on Facebook at </w:t>
      </w:r>
      <w:hyperlink r:id="rId177" w:history="1">
        <w:r w:rsidRPr="000B2E32">
          <w:rPr>
            <w:rFonts w:ascii="Times New Roman" w:hAnsi="Times New Roman"/>
            <w:i/>
            <w:iCs/>
            <w:color w:val="0000FF"/>
            <w:sz w:val="24"/>
            <w:szCs w:val="24"/>
            <w:u w:val="single"/>
            <w:lang w:val="en"/>
          </w:rPr>
          <w:t>Facebook.com/</w:t>
        </w:r>
        <w:proofErr w:type="spellStart"/>
      </w:hyperlink>
      <w:hyperlink r:id="rId178" w:history="1">
        <w:r w:rsidRPr="000B2E32">
          <w:rPr>
            <w:rFonts w:ascii="Times New Roman" w:hAnsi="Times New Roman"/>
            <w:i/>
            <w:iCs/>
            <w:color w:val="0000FF"/>
            <w:sz w:val="24"/>
            <w:szCs w:val="24"/>
            <w:u w:val="single"/>
            <w:lang w:val="en"/>
          </w:rPr>
          <w:t>ArgusReadersWatchdog</w:t>
        </w:r>
        <w:proofErr w:type="spellEnd"/>
      </w:hyperlink>
    </w:p>
    <w:p w14:paraId="703BDF05" w14:textId="77777777" w:rsidR="00FB1DAA" w:rsidRPr="00FB1DAA" w:rsidRDefault="00FB1DAA" w:rsidP="00FB1DAA">
      <w:pPr>
        <w:spacing w:before="100" w:beforeAutospacing="1" w:after="100" w:afterAutospacing="1" w:line="240" w:lineRule="auto"/>
        <w:outlineLvl w:val="0"/>
        <w:rPr>
          <w:rFonts w:ascii="Times New Roman" w:hAnsi="Times New Roman"/>
          <w:b/>
          <w:bCs/>
          <w:kern w:val="36"/>
          <w:sz w:val="48"/>
          <w:szCs w:val="48"/>
          <w:lang w:val="en"/>
        </w:rPr>
      </w:pPr>
      <w:r w:rsidRPr="00FB1DAA">
        <w:rPr>
          <w:rFonts w:ascii="Times New Roman" w:hAnsi="Times New Roman"/>
          <w:b/>
          <w:bCs/>
          <w:kern w:val="36"/>
          <w:sz w:val="48"/>
          <w:szCs w:val="48"/>
          <w:lang w:val="en"/>
        </w:rPr>
        <w:t>Funding cut threat concerns water quality advocates</w:t>
      </w:r>
    </w:p>
    <w:p w14:paraId="43E7C02C" w14:textId="77777777" w:rsidR="00FB1DAA" w:rsidRPr="00FB1DAA" w:rsidRDefault="00430D04" w:rsidP="00FB1DAA">
      <w:pPr>
        <w:spacing w:after="0" w:line="240" w:lineRule="auto"/>
        <w:rPr>
          <w:rFonts w:ascii="Times New Roman" w:hAnsi="Times New Roman"/>
          <w:sz w:val="24"/>
          <w:szCs w:val="24"/>
          <w:lang w:val="en"/>
        </w:rPr>
      </w:pPr>
      <w:hyperlink r:id="rId179" w:history="1">
        <w:r w:rsidR="00FB1DAA" w:rsidRPr="00FB1DAA">
          <w:rPr>
            <w:rFonts w:ascii="Times New Roman" w:hAnsi="Times New Roman"/>
            <w:color w:val="0000FF"/>
            <w:sz w:val="24"/>
            <w:szCs w:val="24"/>
            <w:u w:val="single"/>
            <w:lang w:val="en"/>
          </w:rPr>
          <w:t>John Hult</w:t>
        </w:r>
      </w:hyperlink>
      <w:r w:rsidR="00FB1DAA" w:rsidRPr="00FB1DAA">
        <w:rPr>
          <w:rFonts w:ascii="Times New Roman" w:hAnsi="Times New Roman"/>
          <w:sz w:val="24"/>
          <w:szCs w:val="24"/>
          <w:lang w:val="en"/>
        </w:rPr>
        <w:t>, jhult@argusleader.com Published 3:04 p.m. CT Aug. 4, 2017 | Updated 1:09 p.m. CT Aug. 5, 2017</w:t>
      </w:r>
    </w:p>
    <w:p w14:paraId="2CC42D7B"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noProof/>
          <w:sz w:val="24"/>
          <w:szCs w:val="24"/>
        </w:rPr>
        <w:drawing>
          <wp:inline distT="0" distB="0" distL="0" distR="0" wp14:anchorId="719589B8" wp14:editId="10D159FF">
            <wp:extent cx="3265608" cy="2449002"/>
            <wp:effectExtent l="0" t="0" r="0" b="8890"/>
            <wp:docPr id="194" name="Picture 194" descr="Big Sioux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g Sioux Rive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67919" cy="2450735"/>
                    </a:xfrm>
                    <a:prstGeom prst="rect">
                      <a:avLst/>
                    </a:prstGeom>
                    <a:noFill/>
                    <a:ln>
                      <a:noFill/>
                    </a:ln>
                  </pic:spPr>
                </pic:pic>
              </a:graphicData>
            </a:graphic>
          </wp:inline>
        </w:drawing>
      </w:r>
    </w:p>
    <w:p w14:paraId="7D1184D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Big Sioux River Thursday, April 21, 2016, between Baltic and Renner, S.D., near 254th Street.(Photo: Joe Ahlquist / Argus Leader)Buy Photo</w:t>
      </w:r>
    </w:p>
    <w:p w14:paraId="242174E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It’s an important program that produces real results, but it’s not worth keeping.</w:t>
      </w:r>
    </w:p>
    <w:p w14:paraId="328DE10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That was the message East Dakota Water Development District’s Jay Gilbertson took from a press release trumpeting the release of $2.5 million in funding for water quality projects in South Dakota.</w:t>
      </w:r>
    </w:p>
    <w:p w14:paraId="07FEF56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release came from the Environmental Protection Agency. The money came from the Section 319 program, which is designed to tackle “nonpoint” pollution – farm runoff, manure from pastures and the like.</w:t>
      </w:r>
    </w:p>
    <w:p w14:paraId="5B1A4AA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It’s grant money South Dakota’s used for years to tackle pollution in the state’s public waters, two-thirds of which are too dirty for some combination of drinking, fishing, kayaking or swimming.</w:t>
      </w:r>
    </w:p>
    <w:p w14:paraId="1AAF1D1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“Providing funds directly to South Dakota emphasizes the importance of partnering with states to help address their unique and critical environmental challenges,” said EPA Administrator Scott Pruitt.</w:t>
      </w:r>
    </w:p>
    <w:p w14:paraId="4AFC0A8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What the July 25 news didn’t mention was that two months before that, Pruitt’s agency proposed a budget that would zero out Section 319 funding in the next fiscal year.</w:t>
      </w:r>
    </w:p>
    <w:p w14:paraId="422D54C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 struck me as a little disingenuous for the secretary to be lauding the benefits of a program the administration believes is unnecessary,” said Gilbertson, whose agency uses Section 319 funding for projects up and down the Big Sioux River.</w:t>
      </w:r>
    </w:p>
    <w:p w14:paraId="60195D48"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budget proposal is subject to Congressional approval, and there are signs the program will remain funded. The House’s budget proposal would restore $170 million in funding.</w:t>
      </w:r>
    </w:p>
    <w:p w14:paraId="481C85F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lastRenderedPageBreak/>
        <w:t xml:space="preserve">Each member of the state’s Congressional delegation – Sens. John Thune and Mike Rounds and Rep. Kristi </w:t>
      </w:r>
      <w:proofErr w:type="spellStart"/>
      <w:r w:rsidRPr="00FB1DAA">
        <w:rPr>
          <w:rFonts w:ascii="Times New Roman" w:hAnsi="Times New Roman"/>
          <w:sz w:val="24"/>
          <w:szCs w:val="24"/>
          <w:lang w:val="en"/>
        </w:rPr>
        <w:t>Noem</w:t>
      </w:r>
      <w:proofErr w:type="spellEnd"/>
      <w:r w:rsidRPr="00FB1DAA">
        <w:rPr>
          <w:rFonts w:ascii="Times New Roman" w:hAnsi="Times New Roman"/>
          <w:sz w:val="24"/>
          <w:szCs w:val="24"/>
          <w:lang w:val="en"/>
        </w:rPr>
        <w:t xml:space="preserve"> – said this week they’d offer the program due consideration.</w:t>
      </w:r>
    </w:p>
    <w:p w14:paraId="094B793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Even so, Gilbertson’s not the only one troubled by the symbolism of a proposed budget that leaves no room for Section 319.</w:t>
      </w:r>
    </w:p>
    <w:p w14:paraId="2F7721A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There are a handful of funding sources to help farmers pay for what are known as “Best Management Practices, or BMPs.</w:t>
      </w:r>
    </w:p>
    <w:p w14:paraId="0853E81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Those include planting buffer strips to capture runoff, installing fences and clean water sources to keep livestock and their waste out of rivers and streams and building barns with underground pits that trap waste and keep it from washing away and into water sources.</w:t>
      </w:r>
    </w:p>
    <w:p w14:paraId="15FC09C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Section 319 funding pays for some of the project costs, but it also pays the salaries of the people who pitch the projects to farmers and monitor their success.</w:t>
      </w:r>
    </w:p>
    <w:p w14:paraId="010F28E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“If there’s nobody there to do the program, it just sits there,” Gilbertson said. “The 319 funding in South Dakota, to a certain extent, has been the glue that holds everything together.”</w:t>
      </w:r>
    </w:p>
    <w:p w14:paraId="3DA1D09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Barry Berg works for the East Dakota Water Development District.* He designed a program called S-RAM - Seasonal Riparian Area Management – that’s credited with heavy reductions in pollution along Skunk Creek.</w:t>
      </w:r>
    </w:p>
    <w:p w14:paraId="03CBBEB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Last year, the Big Sioux River-feeding creek north of Sioux Falls was de-listed for total suspended solids after years of impairment.</w:t>
      </w:r>
    </w:p>
    <w:p w14:paraId="3A606EF0"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Section 319 </w:t>
      </w:r>
      <w:proofErr w:type="gramStart"/>
      <w:r w:rsidRPr="00FB1DAA">
        <w:rPr>
          <w:rFonts w:ascii="Times New Roman" w:hAnsi="Times New Roman"/>
          <w:sz w:val="24"/>
          <w:szCs w:val="24"/>
          <w:lang w:val="en"/>
        </w:rPr>
        <w:t>money’s</w:t>
      </w:r>
      <w:proofErr w:type="gramEnd"/>
      <w:r w:rsidRPr="00FB1DAA">
        <w:rPr>
          <w:rFonts w:ascii="Times New Roman" w:hAnsi="Times New Roman"/>
          <w:sz w:val="24"/>
          <w:szCs w:val="24"/>
          <w:lang w:val="en"/>
        </w:rPr>
        <w:t xml:space="preserve"> not only paid for Berg and an assistant over the years, but contributed S-RAM payments to farmers for keeping livestock out of the creek.</w:t>
      </w:r>
    </w:p>
    <w:p w14:paraId="208CBBB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city of Sioux Falls matches contributions and uses state revolving fund money to help pay for the program upstream of the city, but total funding cut would be significant.</w:t>
      </w:r>
    </w:p>
    <w:p w14:paraId="520A1CB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“It’s millions of dollars that we wouldn’t have,” Berg said.</w:t>
      </w:r>
    </w:p>
    <w:p w14:paraId="68FD86E1"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A cut to the program would likely force the city of Sioux Falls to alter its approach to Big Sioux River cleanup, said Jesse </w:t>
      </w:r>
      <w:proofErr w:type="spellStart"/>
      <w:r w:rsidRPr="00FB1DAA">
        <w:rPr>
          <w:rFonts w:ascii="Times New Roman" w:hAnsi="Times New Roman"/>
          <w:sz w:val="24"/>
          <w:szCs w:val="24"/>
          <w:lang w:val="en"/>
        </w:rPr>
        <w:t>Neyens</w:t>
      </w:r>
      <w:proofErr w:type="spellEnd"/>
      <w:r w:rsidRPr="00FB1DAA">
        <w:rPr>
          <w:rFonts w:ascii="Times New Roman" w:hAnsi="Times New Roman"/>
          <w:sz w:val="24"/>
          <w:szCs w:val="24"/>
          <w:lang w:val="en"/>
        </w:rPr>
        <w:t xml:space="preserve"> of the Sioux Falls Environmental Division.</w:t>
      </w:r>
    </w:p>
    <w:p w14:paraId="612C481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“We wouldn’t be able to accomplish all of the things we want to accomplish,” </w:t>
      </w:r>
      <w:proofErr w:type="spellStart"/>
      <w:r w:rsidRPr="00FB1DAA">
        <w:rPr>
          <w:rFonts w:ascii="Times New Roman" w:hAnsi="Times New Roman"/>
          <w:sz w:val="24"/>
          <w:szCs w:val="24"/>
          <w:lang w:val="en"/>
        </w:rPr>
        <w:t>Neyens</w:t>
      </w:r>
      <w:proofErr w:type="spellEnd"/>
      <w:r w:rsidRPr="00FB1DAA">
        <w:rPr>
          <w:rFonts w:ascii="Times New Roman" w:hAnsi="Times New Roman"/>
          <w:sz w:val="24"/>
          <w:szCs w:val="24"/>
          <w:lang w:val="en"/>
        </w:rPr>
        <w:t xml:space="preserve"> said.</w:t>
      </w:r>
    </w:p>
    <w:p w14:paraId="7AD793B1"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Jim Feeney of the state Department of Environment and Natural Resources can’t recall an EPA budget without any 319 money, but he has seen Congress increase funding after budgets that sought to cut payments.</w:t>
      </w:r>
    </w:p>
    <w:p w14:paraId="3B49E39D"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DENR uses the money to pay 60 percent of the salaries for the equivalent of 13 full-time employees who focus on water quality.</w:t>
      </w:r>
    </w:p>
    <w:p w14:paraId="1CADD0A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Feeney said the agency will continue to take applications for projects through the fall, evaluate them through the winter and wait if enough </w:t>
      </w:r>
      <w:proofErr w:type="gramStart"/>
      <w:r w:rsidRPr="00FB1DAA">
        <w:rPr>
          <w:rFonts w:ascii="Times New Roman" w:hAnsi="Times New Roman"/>
          <w:sz w:val="24"/>
          <w:szCs w:val="24"/>
          <w:lang w:val="en"/>
        </w:rPr>
        <w:t>money’s</w:t>
      </w:r>
      <w:proofErr w:type="gramEnd"/>
      <w:r w:rsidRPr="00FB1DAA">
        <w:rPr>
          <w:rFonts w:ascii="Times New Roman" w:hAnsi="Times New Roman"/>
          <w:sz w:val="24"/>
          <w:szCs w:val="24"/>
          <w:lang w:val="en"/>
        </w:rPr>
        <w:t xml:space="preserve"> awarded to keep working.</w:t>
      </w:r>
    </w:p>
    <w:p w14:paraId="532B8A76"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“All we can do is proceed with thinking we’re going to have 319 funding,” Feeney said.</w:t>
      </w:r>
    </w:p>
    <w:p w14:paraId="486BB63F" w14:textId="77777777" w:rsidR="00FB1DAA" w:rsidRPr="00FB1DAA" w:rsidRDefault="00FB1DAA" w:rsidP="00FB1DAA">
      <w:pPr>
        <w:spacing w:before="100" w:beforeAutospacing="1" w:after="100" w:afterAutospacing="1" w:line="240" w:lineRule="auto"/>
        <w:outlineLvl w:val="0"/>
        <w:rPr>
          <w:rFonts w:ascii="Times New Roman" w:hAnsi="Times New Roman"/>
          <w:b/>
          <w:bCs/>
          <w:kern w:val="36"/>
          <w:sz w:val="48"/>
          <w:szCs w:val="48"/>
          <w:lang w:val="en"/>
        </w:rPr>
      </w:pPr>
      <w:r w:rsidRPr="00FB1DAA">
        <w:rPr>
          <w:rFonts w:ascii="Times New Roman" w:hAnsi="Times New Roman"/>
          <w:b/>
          <w:bCs/>
          <w:kern w:val="36"/>
          <w:sz w:val="48"/>
          <w:szCs w:val="48"/>
          <w:lang w:val="en"/>
        </w:rPr>
        <w:lastRenderedPageBreak/>
        <w:t>My Voice: Caring for Big Sioux River may unite community</w:t>
      </w:r>
    </w:p>
    <w:p w14:paraId="673B5F82"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sz w:val="24"/>
          <w:szCs w:val="24"/>
          <w:lang w:val="en"/>
        </w:rPr>
        <w:t xml:space="preserve">Dana </w:t>
      </w:r>
      <w:proofErr w:type="spellStart"/>
      <w:r w:rsidRPr="00FB1DAA">
        <w:rPr>
          <w:rFonts w:ascii="Times New Roman" w:hAnsi="Times New Roman"/>
          <w:sz w:val="24"/>
          <w:szCs w:val="24"/>
          <w:lang w:val="en"/>
        </w:rPr>
        <w:t>Loseke</w:t>
      </w:r>
      <w:proofErr w:type="spellEnd"/>
      <w:r w:rsidRPr="00FB1DAA">
        <w:rPr>
          <w:rFonts w:ascii="Times New Roman" w:hAnsi="Times New Roman"/>
          <w:sz w:val="24"/>
          <w:szCs w:val="24"/>
          <w:lang w:val="en"/>
        </w:rPr>
        <w:t xml:space="preserve"> Published 3:27 p.m. CT Dec. 5, 2017 </w:t>
      </w:r>
    </w:p>
    <w:p w14:paraId="6BCBE926"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noProof/>
          <w:sz w:val="24"/>
          <w:szCs w:val="24"/>
          <w:lang w:val="en"/>
        </w:rPr>
        <w:drawing>
          <wp:inline distT="0" distB="0" distL="0" distR="0" wp14:anchorId="4A7652BE" wp14:editId="38512B53">
            <wp:extent cx="1990725" cy="1494908"/>
            <wp:effectExtent l="0" t="0" r="0" b="0"/>
            <wp:docPr id="195" name="Picture 195" descr="SFA 1206 Dana Loseke M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FA 1206 Dana Loseke MU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11860" cy="1510779"/>
                    </a:xfrm>
                    <a:prstGeom prst="rect">
                      <a:avLst/>
                    </a:prstGeom>
                    <a:noFill/>
                    <a:ln>
                      <a:noFill/>
                    </a:ln>
                  </pic:spPr>
                </pic:pic>
              </a:graphicData>
            </a:graphic>
          </wp:inline>
        </w:drawing>
      </w:r>
    </w:p>
    <w:p w14:paraId="08BC385D"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sz w:val="24"/>
          <w:szCs w:val="24"/>
          <w:lang w:val="en"/>
        </w:rPr>
        <w:t>CONNECT</w:t>
      </w:r>
      <w:hyperlink r:id="rId182" w:tgtFrame="_blank" w:history="1">
        <w:r w:rsidRPr="00FB1DAA">
          <w:rPr>
            <w:rFonts w:ascii="Times New Roman" w:hAnsi="Times New Roman"/>
            <w:color w:val="0000FF"/>
            <w:sz w:val="24"/>
            <w:szCs w:val="24"/>
            <w:u w:val="single"/>
            <w:lang w:val="en"/>
          </w:rPr>
          <w:t>TWEET</w:t>
        </w:r>
      </w:hyperlink>
      <w:hyperlink r:id="rId183" w:tgtFrame="_blank" w:history="1">
        <w:r w:rsidRPr="00FB1DAA">
          <w:rPr>
            <w:rFonts w:ascii="Times New Roman" w:hAnsi="Times New Roman"/>
            <w:color w:val="0000FF"/>
            <w:sz w:val="24"/>
            <w:szCs w:val="24"/>
            <w:u w:val="single"/>
            <w:lang w:val="en"/>
          </w:rPr>
          <w:t>LINKEDIN</w:t>
        </w:r>
      </w:hyperlink>
      <w:r w:rsidRPr="00FB1DAA">
        <w:rPr>
          <w:rFonts w:ascii="Times New Roman" w:hAnsi="Times New Roman"/>
          <w:sz w:val="24"/>
          <w:szCs w:val="24"/>
          <w:lang w:val="en"/>
        </w:rPr>
        <w:t>COMMENTEMAILMORE</w:t>
      </w:r>
    </w:p>
    <w:p w14:paraId="37CB0E7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In today’s society, we seem to prefer cut and dried perspectives. We gravitate toward abruptly divided judgments. We describe beliefs as good or bad, right or wrong. However, as we try to compartmentalize complex issues and opinions into either-or </w:t>
      </w:r>
      <w:proofErr w:type="gramStart"/>
      <w:r w:rsidRPr="00FB1DAA">
        <w:rPr>
          <w:rFonts w:ascii="Times New Roman" w:hAnsi="Times New Roman"/>
          <w:sz w:val="24"/>
          <w:szCs w:val="24"/>
          <w:lang w:val="en"/>
        </w:rPr>
        <w:t>categories</w:t>
      </w:r>
      <w:proofErr w:type="gramEnd"/>
      <w:r w:rsidRPr="00FB1DAA">
        <w:rPr>
          <w:rFonts w:ascii="Times New Roman" w:hAnsi="Times New Roman"/>
          <w:sz w:val="24"/>
          <w:szCs w:val="24"/>
          <w:lang w:val="en"/>
        </w:rPr>
        <w:t xml:space="preserve"> we risk becoming entrenched in positions that avoid or neglect meaningful discussion and information. The consequence of this approach can be disrespecting to the sincere viewpoints of those whose positions may differ from our own. As we face important but difficult issues, we need to be open-minded so we can ask questions, seek information and find rational clarity.</w:t>
      </w:r>
    </w:p>
    <w:p w14:paraId="03F5E9E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Our nation was founded on the idea that we have the right to look out for our best interests, but also that a community’s best interests must be considered. This is no simple matter, requiring that we consider a myriad of voices and recognizing that those voices cannot be easily classified as winners or losers, as right or wrong.</w:t>
      </w:r>
    </w:p>
    <w:p w14:paraId="0C1B2F7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Protecting the Big Sioux River offers a unique opportunity for our community to break free from that binary approach to formulating and judging opinions and conclusions. This is an opportunity for all of us to tackle a challenge while honoring the complexity of issues and interests involved in a diverse river that is over 400 miles long, is impacted by many thousands of people and drains a watershed area measuring 9,600 square miles. The movement for a healthier Big Sioux River requires effort and support from homeowners, farmers, business owners, Democrats, Republicans, independents, gardeners, teachers, kayakers, golfers, dog walkers, cat lovers and everyone in between all of those.</w:t>
      </w:r>
    </w:p>
    <w:p w14:paraId="09F9AFD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organization, Friends of the Big Sioux River, is poised to help lead this community effort. Our board of directors has decided that one of the most important goals to serve this effort must be to gather and present water quality data and other information relevant to the condition of the river. This will help inform all of us to better understand just what sorts of challenges face those of us desiring a healthier river.</w:t>
      </w:r>
    </w:p>
    <w:p w14:paraId="4ADAC3DC"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Last summer, FBSR began an ambitious reconnaissance effort, surveying the river from near Brookings to south of Sioux Falls. Not only did we conduct this analysis from canoes, kayaks and on foot, we also chartered an airplane to view the river from above. We are assembling references and resources, photographs and documentation about the river and its shoreline, and we are using sophisticated mapping formats to identify the locations possessing a variety of circumstances and conditions along the river. We intend to share this information with the public on our website and through our newsletters. We also intend to expand our analysis to the entire river.</w:t>
      </w:r>
    </w:p>
    <w:p w14:paraId="4598AE1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lastRenderedPageBreak/>
        <w:t>FBSR has also worked to better understand water quality in the river by conducting water testing at various locations in the Sioux Falls area and by studying water quality data collected by other organizations, institutions and agencies. If a cleaner river is our goal, we need to know the status of water quality through all seasons in the river. The results of these tests are available on our website. We endorse efforts by public agencies such as East River Water Development District, U.S Geological Survey, the South Dakota Department of Environment and Natural Resources and the City of Sioux Falls to monitor water quality in the river and its tributaries. We advocate for additional testing and that this information be easily reviewable by the public.</w:t>
      </w:r>
    </w:p>
    <w:p w14:paraId="0D5B295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Information-gathering efforts conducted by FBSR are costly and they require lots of volunteer work, but they provide us with irreplaceable and valuable intelligence about the river. Facts, not rumors or public relations campaigns, must be the basis for our plans and for our actions.</w:t>
      </w:r>
    </w:p>
    <w:p w14:paraId="7D4D633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 will not be a simple fix to restore and protect the Big Sioux River. We fully appreciate the challenges ahead of us. But already there are worthwhile, meaningful programs underway to revive the river. We sense an encouraging momentum. Greater public involvement and a unified public voice will add to the trajectory of progress now underway.</w:t>
      </w:r>
    </w:p>
    <w:p w14:paraId="1CE41DC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b/>
          <w:bCs/>
          <w:sz w:val="24"/>
          <w:szCs w:val="24"/>
          <w:lang w:val="en"/>
        </w:rPr>
        <w:t>MY VOICE</w:t>
      </w:r>
    </w:p>
    <w:p w14:paraId="7658462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b/>
          <w:bCs/>
          <w:sz w:val="24"/>
          <w:szCs w:val="24"/>
          <w:lang w:val="en"/>
        </w:rPr>
        <w:t xml:space="preserve">Dana </w:t>
      </w:r>
      <w:proofErr w:type="spellStart"/>
      <w:r w:rsidRPr="00FB1DAA">
        <w:rPr>
          <w:rFonts w:ascii="Times New Roman" w:hAnsi="Times New Roman"/>
          <w:b/>
          <w:bCs/>
          <w:sz w:val="24"/>
          <w:szCs w:val="24"/>
          <w:lang w:val="en"/>
        </w:rPr>
        <w:t>Loseke</w:t>
      </w:r>
      <w:proofErr w:type="spellEnd"/>
      <w:r w:rsidRPr="00FB1DAA">
        <w:rPr>
          <w:rFonts w:ascii="Times New Roman" w:hAnsi="Times New Roman"/>
          <w:sz w:val="24"/>
          <w:szCs w:val="24"/>
          <w:lang w:val="en"/>
        </w:rPr>
        <w:t>, 67, is the chairperson of Friends of the Big Sioux River, a non-profit 501(c)(3) organization and a board member of East Dakota Water Development District. A graduate of the University of Nebraska Omaha, he is a retired general manager from Dean Foods and has lived in Sioux Falls for 26 years. My Voice columns should be 500 to 700 words. Submissions should include a portrait-type photograph of the author. Authors also should include their full name, age, occupation and relevant organizational memberships.</w:t>
      </w:r>
    </w:p>
    <w:p w14:paraId="3388D3C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Send columns to Argus Leader, Box 5034, Sioux Falls, SD 57117-5034; or email them to alletters@argusleader.com.</w:t>
      </w:r>
    </w:p>
    <w:p w14:paraId="2330A84C" w14:textId="77777777" w:rsidR="00F44F8F" w:rsidRDefault="00F44F8F" w:rsidP="00EA62B2">
      <w:pPr>
        <w:spacing w:after="0" w:line="240" w:lineRule="auto"/>
        <w:rPr>
          <w:rFonts w:ascii="Times New Roman" w:hAnsi="Times New Roman"/>
          <w:sz w:val="24"/>
          <w:szCs w:val="24"/>
        </w:rPr>
      </w:pPr>
    </w:p>
    <w:p w14:paraId="1CB537E4" w14:textId="77777777" w:rsidR="00FB1DAA" w:rsidRPr="00FB1DAA" w:rsidRDefault="00FB1DAA" w:rsidP="00FB1DAA">
      <w:pPr>
        <w:spacing w:before="100" w:beforeAutospacing="1" w:after="100" w:afterAutospacing="1" w:line="240" w:lineRule="auto"/>
        <w:outlineLvl w:val="0"/>
        <w:rPr>
          <w:rFonts w:ascii="Times New Roman" w:hAnsi="Times New Roman"/>
          <w:b/>
          <w:bCs/>
          <w:kern w:val="36"/>
          <w:sz w:val="48"/>
          <w:szCs w:val="48"/>
          <w:lang w:val="en"/>
        </w:rPr>
      </w:pPr>
      <w:r w:rsidRPr="00FB1DAA">
        <w:rPr>
          <w:rFonts w:ascii="Times New Roman" w:hAnsi="Times New Roman"/>
          <w:b/>
          <w:bCs/>
          <w:kern w:val="36"/>
          <w:sz w:val="48"/>
          <w:szCs w:val="48"/>
          <w:lang w:val="en"/>
        </w:rPr>
        <w:t>South Dakota's buffer strip tax break sees few takers in year one</w:t>
      </w:r>
    </w:p>
    <w:p w14:paraId="6F2DD5DB"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noProof/>
          <w:sz w:val="24"/>
          <w:szCs w:val="24"/>
          <w:lang w:val="en"/>
        </w:rPr>
        <w:drawing>
          <wp:inline distT="0" distB="0" distL="0" distR="0" wp14:anchorId="1CF7E300" wp14:editId="6CCC344A">
            <wp:extent cx="1876664" cy="1407381"/>
            <wp:effectExtent l="0" t="0" r="0" b="2540"/>
            <wp:docPr id="196" name="Picture 196" descr="Big Sioux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g Sioux Rive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913980" cy="1435365"/>
                    </a:xfrm>
                    <a:prstGeom prst="rect">
                      <a:avLst/>
                    </a:prstGeom>
                    <a:noFill/>
                    <a:ln>
                      <a:noFill/>
                    </a:ln>
                  </pic:spPr>
                </pic:pic>
              </a:graphicData>
            </a:graphic>
          </wp:inline>
        </w:drawing>
      </w:r>
    </w:p>
    <w:p w14:paraId="4C721CF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The Big Sioux River Thursday, April 21, 2016, between Baltic and Renner, S.D., near 254th Street. </w:t>
      </w:r>
    </w:p>
    <w:p w14:paraId="50CDBA2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There was free money on the table for farmers this year, but most of them left it there.</w:t>
      </w:r>
    </w:p>
    <w:p w14:paraId="7F6B00C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Gov. Dennis Daugaard’s buffer strip program was designed as a reward for farmers who put runoff-absorbing grass or wildflowers between crops and polluted lakes, rivers or streams all across the state.</w:t>
      </w:r>
    </w:p>
    <w:p w14:paraId="470A666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lastRenderedPageBreak/>
        <w:t>The deal was simple: Plant grass or wildflowers between your crops and the water, and your land is taxed at 60 percent of its value.</w:t>
      </w:r>
    </w:p>
    <w:p w14:paraId="7507649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program took effect too late to affect most 2017 planting decisions, but some farmers who already had buffer strips or idle areas of land were still eligible.</w:t>
      </w:r>
    </w:p>
    <w:p w14:paraId="37AAF9A1"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That news didn’t move many of them.</w:t>
      </w:r>
    </w:p>
    <w:p w14:paraId="35376A3C"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All told, the state Department of Revenue accepted just 27 buffer strip applications from 11 counties in the fall. Three other applications are pending in Turner County.</w:t>
      </w:r>
    </w:p>
    <w:p w14:paraId="29F343FC"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applications amount to 292 acres, and just 11.2 linear miles of water.</w:t>
      </w:r>
    </w:p>
    <w:p w14:paraId="7483D94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That represents just a tiny fraction of the 575 lakes and 11,000 miles of rivers and streams covered across 338,784 eligible acres of land.</w:t>
      </w:r>
    </w:p>
    <w:p w14:paraId="0132BA7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figures suggest that most of the landowners with uncropped acres in the Conservation Reserve Program (CRP) or enrolled in other water quality programs were either unaware of the tax break or didn’t see enough value to bother signing up.</w:t>
      </w:r>
    </w:p>
    <w:p w14:paraId="1227C930"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Some existing buffer strip programs require less than the state’s 50-foot minimum, but plenty of acres would qualify, according to Department of Revenue Director Mike </w:t>
      </w:r>
      <w:proofErr w:type="spellStart"/>
      <w:r w:rsidRPr="00FB1DAA">
        <w:rPr>
          <w:rFonts w:ascii="Times New Roman" w:hAnsi="Times New Roman"/>
          <w:sz w:val="24"/>
          <w:szCs w:val="24"/>
          <w:lang w:val="en"/>
        </w:rPr>
        <w:t>Houdyshell</w:t>
      </w:r>
      <w:proofErr w:type="spellEnd"/>
      <w:r w:rsidRPr="00FB1DAA">
        <w:rPr>
          <w:rFonts w:ascii="Times New Roman" w:hAnsi="Times New Roman"/>
          <w:sz w:val="24"/>
          <w:szCs w:val="24"/>
          <w:lang w:val="en"/>
        </w:rPr>
        <w:t>.</w:t>
      </w:r>
    </w:p>
    <w:p w14:paraId="1B5DF02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“Why they didn’t all come in and apply, I don’t know,” said </w:t>
      </w:r>
      <w:proofErr w:type="spellStart"/>
      <w:r w:rsidRPr="00FB1DAA">
        <w:rPr>
          <w:rFonts w:ascii="Times New Roman" w:hAnsi="Times New Roman"/>
          <w:sz w:val="24"/>
          <w:szCs w:val="24"/>
          <w:lang w:val="en"/>
        </w:rPr>
        <w:t>Houdyshell</w:t>
      </w:r>
      <w:proofErr w:type="spellEnd"/>
      <w:r w:rsidRPr="00FB1DAA">
        <w:rPr>
          <w:rFonts w:ascii="Times New Roman" w:hAnsi="Times New Roman"/>
          <w:sz w:val="24"/>
          <w:szCs w:val="24"/>
          <w:lang w:val="en"/>
        </w:rPr>
        <w:t>.</w:t>
      </w:r>
    </w:p>
    <w:p w14:paraId="7DD2287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It takes time for a new program to percolate into public awareness, </w:t>
      </w:r>
      <w:proofErr w:type="spellStart"/>
      <w:r w:rsidRPr="00FB1DAA">
        <w:rPr>
          <w:rFonts w:ascii="Times New Roman" w:hAnsi="Times New Roman"/>
          <w:sz w:val="24"/>
          <w:szCs w:val="24"/>
          <w:lang w:val="en"/>
        </w:rPr>
        <w:t>Houdyshell</w:t>
      </w:r>
      <w:proofErr w:type="spellEnd"/>
      <w:r w:rsidRPr="00FB1DAA">
        <w:rPr>
          <w:rFonts w:ascii="Times New Roman" w:hAnsi="Times New Roman"/>
          <w:sz w:val="24"/>
          <w:szCs w:val="24"/>
          <w:lang w:val="en"/>
        </w:rPr>
        <w:t xml:space="preserve"> said, and water quality boosters are encouraged by some results. The buffer strips listed in the 2017 tally include parcels along the Big Sioux River, Flandreau Creek, Lake Campbell and Lake Sinai.</w:t>
      </w:r>
    </w:p>
    <w:p w14:paraId="026688A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But critics of the rollout and some landowners wonder if more could have been done to push things along, and whether it does enough to make choosing conservation over crops economically sensible.</w:t>
      </w:r>
    </w:p>
    <w:p w14:paraId="32961C41"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David </w:t>
      </w:r>
      <w:proofErr w:type="spellStart"/>
      <w:r w:rsidRPr="00FB1DAA">
        <w:rPr>
          <w:rFonts w:ascii="Times New Roman" w:hAnsi="Times New Roman"/>
          <w:sz w:val="24"/>
          <w:szCs w:val="24"/>
          <w:lang w:val="en"/>
        </w:rPr>
        <w:t>Ganje</w:t>
      </w:r>
      <w:proofErr w:type="spellEnd"/>
      <w:r w:rsidRPr="00FB1DAA">
        <w:rPr>
          <w:rFonts w:ascii="Times New Roman" w:hAnsi="Times New Roman"/>
          <w:sz w:val="24"/>
          <w:szCs w:val="24"/>
          <w:lang w:val="en"/>
        </w:rPr>
        <w:t>, a Rapid City lawyer who specializes in natural resources, calls the buffer strip program “a good idea with weak muscles.”</w:t>
      </w:r>
    </w:p>
    <w:p w14:paraId="43C6C76D"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“The program is promoted by the wrong department,” </w:t>
      </w:r>
      <w:proofErr w:type="spellStart"/>
      <w:r w:rsidRPr="00FB1DAA">
        <w:rPr>
          <w:rFonts w:ascii="Times New Roman" w:hAnsi="Times New Roman"/>
          <w:sz w:val="24"/>
          <w:szCs w:val="24"/>
          <w:lang w:val="en"/>
        </w:rPr>
        <w:t>Ganje</w:t>
      </w:r>
      <w:proofErr w:type="spellEnd"/>
      <w:r w:rsidRPr="00FB1DAA">
        <w:rPr>
          <w:rFonts w:ascii="Times New Roman" w:hAnsi="Times New Roman"/>
          <w:sz w:val="24"/>
          <w:szCs w:val="24"/>
          <w:lang w:val="en"/>
        </w:rPr>
        <w:t xml:space="preserve"> said. “The department has no expertise in environmental or agricultural matters and is not a ‘go-to’ agency for landowners with questions.”</w:t>
      </w:r>
    </w:p>
    <w:p w14:paraId="3BDD7AF6" w14:textId="77777777" w:rsidR="00FB1DAA" w:rsidRPr="00FB1DAA" w:rsidRDefault="00FB1DAA" w:rsidP="00FB1DAA">
      <w:pPr>
        <w:spacing w:before="100" w:beforeAutospacing="1" w:after="100" w:afterAutospacing="1" w:line="240" w:lineRule="auto"/>
        <w:outlineLvl w:val="2"/>
        <w:rPr>
          <w:rFonts w:ascii="Times New Roman" w:hAnsi="Times New Roman"/>
          <w:b/>
          <w:bCs/>
          <w:sz w:val="24"/>
          <w:szCs w:val="24"/>
          <w:lang w:val="en"/>
        </w:rPr>
      </w:pPr>
      <w:r w:rsidRPr="00FB1DAA">
        <w:rPr>
          <w:rFonts w:ascii="Times New Roman" w:hAnsi="Times New Roman"/>
          <w:b/>
          <w:bCs/>
          <w:sz w:val="24"/>
          <w:szCs w:val="24"/>
          <w:lang w:val="en"/>
        </w:rPr>
        <w:t>Existing buffer strips saw tax relief</w:t>
      </w:r>
    </w:p>
    <w:p w14:paraId="3AC30B74"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Janell Christiansen of Lennox heard about the program through sheer luck.</w:t>
      </w:r>
    </w:p>
    <w:p w14:paraId="679B440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She enrolled 3.03 acres for an estimated $3,900 reduction in taxable value. Those acres were already there when she stumbled on a buffer strips article online.</w:t>
      </w:r>
    </w:p>
    <w:p w14:paraId="4A8E513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 was land that we had exchanged, and it already had that in place,” Christiansen said. “It was a no-brainer.”</w:t>
      </w:r>
    </w:p>
    <w:p w14:paraId="50CE37B8"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application process was simple enough, she said.</w:t>
      </w:r>
    </w:p>
    <w:p w14:paraId="123C630A"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lastRenderedPageBreak/>
        <w:t>County directors of equalization take the applications, and eligible water bodies are checked through a Department of Environment and Natural Resources map online.</w:t>
      </w:r>
    </w:p>
    <w:p w14:paraId="31B03E44"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Christiansen was surprised to learn that just 27 landowners had applied. The number of CRP acres alone would surely open the doors for more tax relief, she said.</w:t>
      </w:r>
    </w:p>
    <w:p w14:paraId="5151830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Not every acre of CRP land abuts a creek or lake, but with 500,000 acres statewide, at least some land does.</w:t>
      </w:r>
    </w:p>
    <w:p w14:paraId="3F1D8D7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“That was not advertised very well,” Christensen said. “I think I really did luck out.”</w:t>
      </w:r>
    </w:p>
    <w:p w14:paraId="6BC834B0"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Daugaard’s office pushed out a midsummer press release, and the Revenue Department used Twitter and Facebook to send reminders of deadlines, but there was little formal outreach beyond that.</w:t>
      </w:r>
    </w:p>
    <w:p w14:paraId="7A9A41D0"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Mark </w:t>
      </w:r>
      <w:proofErr w:type="spellStart"/>
      <w:r w:rsidRPr="00FB1DAA">
        <w:rPr>
          <w:rFonts w:ascii="Times New Roman" w:hAnsi="Times New Roman"/>
          <w:sz w:val="24"/>
          <w:szCs w:val="24"/>
          <w:lang w:val="en"/>
        </w:rPr>
        <w:t>Tschetter</w:t>
      </w:r>
      <w:proofErr w:type="spellEnd"/>
      <w:r w:rsidRPr="00FB1DAA">
        <w:rPr>
          <w:rFonts w:ascii="Times New Roman" w:hAnsi="Times New Roman"/>
          <w:sz w:val="24"/>
          <w:szCs w:val="24"/>
          <w:lang w:val="en"/>
        </w:rPr>
        <w:t xml:space="preserve"> of Moody County’s Pleasant Valley Colony was in the middle of extending a buffer strip along Flandreau Creek through a CRP program when he heard about the tax incentive.</w:t>
      </w:r>
    </w:p>
    <w:p w14:paraId="0ADBCEC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He can’t recall whether he first heard about the tax break through his colony’s lawyer or through a news release on an upcoming deadline, but he knew his 35 acres would qualify at the 50-foot level.</w:t>
      </w:r>
    </w:p>
    <w:p w14:paraId="2D97CE9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In either case, the buffer strip would have been there anyway. The $17,635 decrease in valuation from the state could amount to property tax savings of “a couple dollars an acre.”</w:t>
      </w:r>
    </w:p>
    <w:p w14:paraId="33DDD9E4"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The CRP program was a factor, but “we probably would have built the buffer anyway,” </w:t>
      </w:r>
      <w:proofErr w:type="spellStart"/>
      <w:r w:rsidRPr="00FB1DAA">
        <w:rPr>
          <w:rFonts w:ascii="Times New Roman" w:hAnsi="Times New Roman"/>
          <w:sz w:val="24"/>
          <w:szCs w:val="24"/>
          <w:lang w:val="en"/>
        </w:rPr>
        <w:t>Tschetter</w:t>
      </w:r>
      <w:proofErr w:type="spellEnd"/>
      <w:r w:rsidRPr="00FB1DAA">
        <w:rPr>
          <w:rFonts w:ascii="Times New Roman" w:hAnsi="Times New Roman"/>
          <w:sz w:val="24"/>
          <w:szCs w:val="24"/>
          <w:lang w:val="en"/>
        </w:rPr>
        <w:t xml:space="preserve"> said.</w:t>
      </w:r>
    </w:p>
    <w:p w14:paraId="60FCC18A"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“We were too close to the water,” he said.</w:t>
      </w:r>
    </w:p>
    <w:p w14:paraId="5B99B06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Codington County had the highest application total, with six approved for nearly 63 acres.</w:t>
      </w:r>
    </w:p>
    <w:p w14:paraId="32128258"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Michael Barrett got a letter about the tax break from the local watershed district, which focuses on the Upper Big Sioux River Watershed and the Lake </w:t>
      </w:r>
      <w:proofErr w:type="spellStart"/>
      <w:r w:rsidRPr="00FB1DAA">
        <w:rPr>
          <w:rFonts w:ascii="Times New Roman" w:hAnsi="Times New Roman"/>
          <w:sz w:val="24"/>
          <w:szCs w:val="24"/>
          <w:lang w:val="en"/>
        </w:rPr>
        <w:t>Kampeska</w:t>
      </w:r>
      <w:proofErr w:type="spellEnd"/>
      <w:r w:rsidRPr="00FB1DAA">
        <w:rPr>
          <w:rFonts w:ascii="Times New Roman" w:hAnsi="Times New Roman"/>
          <w:sz w:val="24"/>
          <w:szCs w:val="24"/>
          <w:lang w:val="en"/>
        </w:rPr>
        <w:t xml:space="preserve"> area.</w:t>
      </w:r>
    </w:p>
    <w:p w14:paraId="0B1F32A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“They actually sent landowners north of Watertown a letter about it,” Barrett said.</w:t>
      </w:r>
    </w:p>
    <w:p w14:paraId="46E6EB7D"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Barrett had some land in CRP and some along a mile and a half of shoreline that "isn't very useful to us." </w:t>
      </w:r>
    </w:p>
    <w:p w14:paraId="23E4E471"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"It's all right for pasture, but we don’t use it as pasture," Barrett said.</w:t>
      </w:r>
    </w:p>
    <w:p w14:paraId="1F1C8836"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buffer strip program seemed like a good idea, though Barrett's curious to know what the savings will be.</w:t>
      </w:r>
    </w:p>
    <w:p w14:paraId="24A24C32" w14:textId="77777777" w:rsidR="00FB1DAA" w:rsidRPr="00FB1DAA" w:rsidRDefault="00FB1DAA" w:rsidP="00FB1DAA">
      <w:pPr>
        <w:spacing w:before="100" w:beforeAutospacing="1" w:after="100" w:afterAutospacing="1" w:line="240" w:lineRule="auto"/>
        <w:outlineLvl w:val="2"/>
        <w:rPr>
          <w:rFonts w:ascii="Times New Roman" w:hAnsi="Times New Roman"/>
          <w:b/>
          <w:bCs/>
          <w:sz w:val="24"/>
          <w:szCs w:val="24"/>
          <w:lang w:val="en"/>
        </w:rPr>
      </w:pPr>
      <w:r w:rsidRPr="00FB1DAA">
        <w:rPr>
          <w:rFonts w:ascii="Times New Roman" w:hAnsi="Times New Roman"/>
          <w:b/>
          <w:bCs/>
          <w:sz w:val="24"/>
          <w:szCs w:val="24"/>
          <w:lang w:val="en"/>
        </w:rPr>
        <w:t>Questions on eligibility, value remain</w:t>
      </w:r>
    </w:p>
    <w:p w14:paraId="0151E61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More than 70 percent of the state’s waters are impaired by fecal coliform, E. coli or other bacteria and total suspended solids, according to the state’s most </w:t>
      </w:r>
      <w:hyperlink r:id="rId184" w:history="1">
        <w:r w:rsidRPr="00FB1DAA">
          <w:rPr>
            <w:rFonts w:ascii="Times New Roman" w:hAnsi="Times New Roman"/>
            <w:sz w:val="24"/>
            <w:szCs w:val="24"/>
            <w:lang w:val="en"/>
          </w:rPr>
          <w:t>recent survey for the Environmental Protection Agency.</w:t>
        </w:r>
      </w:hyperlink>
    </w:p>
    <w:p w14:paraId="3DF3F41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Agricultural runoff is a major source of that pollution.</w:t>
      </w:r>
    </w:p>
    <w:p w14:paraId="52E7EEF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proofErr w:type="spellStart"/>
      <w:r w:rsidRPr="00FB1DAA">
        <w:rPr>
          <w:rFonts w:ascii="Times New Roman" w:hAnsi="Times New Roman"/>
          <w:sz w:val="24"/>
          <w:szCs w:val="24"/>
          <w:lang w:val="en"/>
        </w:rPr>
        <w:t>Ganje</w:t>
      </w:r>
      <w:proofErr w:type="spellEnd"/>
      <w:r w:rsidRPr="00FB1DAA">
        <w:rPr>
          <w:rFonts w:ascii="Times New Roman" w:hAnsi="Times New Roman"/>
          <w:sz w:val="24"/>
          <w:szCs w:val="24"/>
          <w:lang w:val="en"/>
        </w:rPr>
        <w:t xml:space="preserve"> is supportive of the buffer strips program, he said, because it recognizes the state’s pervasive water pollution problems and encourages a land management practice proven to slow the flow of manure, sediment and fertilizer.</w:t>
      </w:r>
    </w:p>
    <w:p w14:paraId="26C88D5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proofErr w:type="spellStart"/>
      <w:r w:rsidRPr="00FB1DAA">
        <w:rPr>
          <w:rFonts w:ascii="Times New Roman" w:hAnsi="Times New Roman"/>
          <w:sz w:val="24"/>
          <w:szCs w:val="24"/>
          <w:lang w:val="en"/>
        </w:rPr>
        <w:lastRenderedPageBreak/>
        <w:t>Ganje</w:t>
      </w:r>
      <w:proofErr w:type="spellEnd"/>
      <w:r w:rsidRPr="00FB1DAA">
        <w:rPr>
          <w:rFonts w:ascii="Times New Roman" w:hAnsi="Times New Roman"/>
          <w:sz w:val="24"/>
          <w:szCs w:val="24"/>
          <w:lang w:val="en"/>
        </w:rPr>
        <w:t xml:space="preserve"> wonders if tax enticements are enticing enough.</w:t>
      </w:r>
    </w:p>
    <w:p w14:paraId="76E43C1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“The economic incentives to participate are not strong enough to get the attention of the landowning public,” </w:t>
      </w:r>
      <w:proofErr w:type="spellStart"/>
      <w:r w:rsidRPr="00FB1DAA">
        <w:rPr>
          <w:rFonts w:ascii="Times New Roman" w:hAnsi="Times New Roman"/>
          <w:sz w:val="24"/>
          <w:szCs w:val="24"/>
          <w:lang w:val="en"/>
        </w:rPr>
        <w:t>Ganje</w:t>
      </w:r>
      <w:proofErr w:type="spellEnd"/>
      <w:r w:rsidRPr="00FB1DAA">
        <w:rPr>
          <w:rFonts w:ascii="Times New Roman" w:hAnsi="Times New Roman"/>
          <w:sz w:val="24"/>
          <w:szCs w:val="24"/>
          <w:lang w:val="en"/>
        </w:rPr>
        <w:t xml:space="preserve"> said. “Money talks, and this program does not do enough talking.”</w:t>
      </w:r>
    </w:p>
    <w:p w14:paraId="2CE2429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Dana </w:t>
      </w:r>
      <w:proofErr w:type="spellStart"/>
      <w:r w:rsidRPr="00FB1DAA">
        <w:rPr>
          <w:rFonts w:ascii="Times New Roman" w:hAnsi="Times New Roman"/>
          <w:sz w:val="24"/>
          <w:szCs w:val="24"/>
          <w:lang w:val="en"/>
        </w:rPr>
        <w:t>Loseke</w:t>
      </w:r>
      <w:proofErr w:type="spellEnd"/>
      <w:r w:rsidRPr="00FB1DAA">
        <w:rPr>
          <w:rFonts w:ascii="Times New Roman" w:hAnsi="Times New Roman"/>
          <w:sz w:val="24"/>
          <w:szCs w:val="24"/>
          <w:lang w:val="en"/>
        </w:rPr>
        <w:t>, director of Friends of the Big Sioux River, has a rosier view of the incentives. The tax break brings the decision to plant buffer strips closer to a place that makes economic sense, particularly if they come in tandem with existing programs.</w:t>
      </w:r>
    </w:p>
    <w:p w14:paraId="7F21FEB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The buffer strips bill was a big step on the state level, because it is what </w:t>
      </w:r>
      <w:proofErr w:type="spellStart"/>
      <w:r w:rsidRPr="00FB1DAA">
        <w:rPr>
          <w:rFonts w:ascii="Times New Roman" w:hAnsi="Times New Roman"/>
          <w:sz w:val="24"/>
          <w:szCs w:val="24"/>
          <w:lang w:val="en"/>
        </w:rPr>
        <w:t>Loseke</w:t>
      </w:r>
      <w:proofErr w:type="spellEnd"/>
      <w:r w:rsidRPr="00FB1DAA">
        <w:rPr>
          <w:rFonts w:ascii="Times New Roman" w:hAnsi="Times New Roman"/>
          <w:sz w:val="24"/>
          <w:szCs w:val="24"/>
          <w:lang w:val="en"/>
        </w:rPr>
        <w:t xml:space="preserve"> calls “a disincentive for doing the right thing.”</w:t>
      </w:r>
    </w:p>
    <w:p w14:paraId="5635741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Before the bill became law, land set aside for conservation was taxed as though it were covered with profit-generating crops. Without payments from other incentive programs, buffer strips didn’t make economic sense.</w:t>
      </w:r>
    </w:p>
    <w:p w14:paraId="5BB4813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It’s too early to say if the change will be enough to encourage new buffer strips, but every incentive helps.</w:t>
      </w:r>
    </w:p>
    <w:p w14:paraId="36CEA89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“We need to give it a good two years before we can say it worked or it didn’t work,” </w:t>
      </w:r>
      <w:proofErr w:type="spellStart"/>
      <w:r w:rsidRPr="00FB1DAA">
        <w:rPr>
          <w:rFonts w:ascii="Times New Roman" w:hAnsi="Times New Roman"/>
          <w:sz w:val="24"/>
          <w:szCs w:val="24"/>
          <w:lang w:val="en"/>
        </w:rPr>
        <w:t>Loseke</w:t>
      </w:r>
      <w:proofErr w:type="spellEnd"/>
      <w:r w:rsidRPr="00FB1DAA">
        <w:rPr>
          <w:rFonts w:ascii="Times New Roman" w:hAnsi="Times New Roman"/>
          <w:sz w:val="24"/>
          <w:szCs w:val="24"/>
          <w:lang w:val="en"/>
        </w:rPr>
        <w:t xml:space="preserve"> said.</w:t>
      </w:r>
    </w:p>
    <w:p w14:paraId="3125D7B6"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Jay Gilbertson, head of East Dakota Water Development District, was pleased to see so many parcels in the Big Sioux River basin on the list of applications.</w:t>
      </w:r>
    </w:p>
    <w:p w14:paraId="13D11F76"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About 185 acres of the land enrolled for the tax credit in 2017 is in Brookings, Codington, Grant, Hamlin and Moody County.</w:t>
      </w:r>
    </w:p>
    <w:p w14:paraId="58B0AA2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“This is well short of what we would like to see, but at least some folks participated, and their experiences will give us something to base outreach efforts next year,” Gilbertson said.</w:t>
      </w:r>
    </w:p>
    <w:p w14:paraId="0C7BEA5E" w14:textId="77777777" w:rsidR="00FB1DAA" w:rsidRPr="00FB1DAA" w:rsidRDefault="00FB1DAA" w:rsidP="00FB1DAA">
      <w:pPr>
        <w:spacing w:before="100" w:beforeAutospacing="1" w:after="100" w:afterAutospacing="1" w:line="240" w:lineRule="auto"/>
        <w:outlineLvl w:val="2"/>
        <w:rPr>
          <w:rFonts w:ascii="Times New Roman" w:hAnsi="Times New Roman"/>
          <w:b/>
          <w:bCs/>
          <w:sz w:val="24"/>
          <w:szCs w:val="24"/>
          <w:lang w:val="en"/>
        </w:rPr>
      </w:pPr>
      <w:r w:rsidRPr="00FB1DAA">
        <w:rPr>
          <w:rFonts w:ascii="Times New Roman" w:hAnsi="Times New Roman"/>
          <w:b/>
          <w:bCs/>
          <w:sz w:val="24"/>
          <w:szCs w:val="24"/>
          <w:lang w:val="en"/>
        </w:rPr>
        <w:t>Education, word of mouth needed</w:t>
      </w:r>
    </w:p>
    <w:p w14:paraId="08DACFF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There’s a lot left to do on that front.</w:t>
      </w:r>
    </w:p>
    <w:p w14:paraId="4D69434C"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Minnehaha County, home to more than 1,600 acres of buffer strips along Skunk Creek, had no applications for the tax credit.</w:t>
      </w:r>
    </w:p>
    <w:p w14:paraId="5A478B28"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Part of the issue could be with each program’s specifics. CRP acres don’t have crops, but only some of those acres are near eligible water bodies.</w:t>
      </w:r>
    </w:p>
    <w:p w14:paraId="05B2617D"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Other programs have slightly different guidelines than the state requires. Fifteen buffer strip applications were rejected, </w:t>
      </w:r>
      <w:proofErr w:type="spellStart"/>
      <w:r w:rsidRPr="00FB1DAA">
        <w:rPr>
          <w:rFonts w:ascii="Times New Roman" w:hAnsi="Times New Roman"/>
          <w:sz w:val="24"/>
          <w:szCs w:val="24"/>
          <w:lang w:val="en"/>
        </w:rPr>
        <w:t>Houdyshell</w:t>
      </w:r>
      <w:proofErr w:type="spellEnd"/>
      <w:r w:rsidRPr="00FB1DAA">
        <w:rPr>
          <w:rFonts w:ascii="Times New Roman" w:hAnsi="Times New Roman"/>
          <w:sz w:val="24"/>
          <w:szCs w:val="24"/>
          <w:lang w:val="en"/>
        </w:rPr>
        <w:t xml:space="preserve"> said.</w:t>
      </w:r>
    </w:p>
    <w:p w14:paraId="2752B7BA"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noProof/>
          <w:sz w:val="24"/>
          <w:szCs w:val="24"/>
          <w:lang w:val="en"/>
        </w:rPr>
        <w:drawing>
          <wp:inline distT="0" distB="0" distL="0" distR="0" wp14:anchorId="70FEEB0C" wp14:editId="7E8C2869">
            <wp:extent cx="1962452" cy="1470991"/>
            <wp:effectExtent l="0" t="0" r="0" b="0"/>
            <wp:docPr id="197" name="Picture 197" descr="South Dakota State Senator Shantel Krebs, left, talks with Barry Berg, right, watershed coordinator for the Central Big Sioux River Watershed Implementation Project, as Lucas Lentsch, former secretary of agriculture with the South Dakota Department of Agriculture, looks on in an enrolled pasture in the Seasonal Riparian Area Management (SRAM) progam on Skunk Creek near Colton, S.D., on Wednesday, Aug. 6, 2014, during a tour of the different enrolled pastures in the SRAM and Riparian Area Management programs on Skunk Creek and the Big Sioux River. The SRAM program pays farmers to fence livestock away from Skunk Creek's 100-year floodplain from April 1 to Sep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uth Dakota State Senator Shantel Krebs, left, talks with Barry Berg, right, watershed coordinator for the Central Big Sioux River Watershed Implementation Project, as Lucas Lentsch, former secretary of agriculture with the South Dakota Department of Agriculture, looks on in an enrolled pasture in the Seasonal Riparian Area Management (SRAM) progam on Skunk Creek near Colton, S.D., on Wednesday, Aug. 6, 2014, during a tour of the different enrolled pastures in the SRAM and Riparian Area Management programs on Skunk Creek and the Big Sioux River. The SRAM program pays farmers to fence livestock away from Skunk Creek's 100-year floodplain from April 1 to Sept. 3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75832" cy="1481020"/>
                    </a:xfrm>
                    <a:prstGeom prst="rect">
                      <a:avLst/>
                    </a:prstGeom>
                    <a:noFill/>
                    <a:ln>
                      <a:noFill/>
                    </a:ln>
                  </pic:spPr>
                </pic:pic>
              </a:graphicData>
            </a:graphic>
          </wp:inline>
        </w:drawing>
      </w:r>
    </w:p>
    <w:p w14:paraId="2B5F20B4"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lastRenderedPageBreak/>
        <w:t xml:space="preserve">South Dakota State Senator Shantel Krebs, left, talks with Barry Berg, right, watershed coordinator for the Central Big Sioux River Watershed Implementation Project, as Lucas </w:t>
      </w:r>
      <w:proofErr w:type="spellStart"/>
      <w:r w:rsidRPr="00FB1DAA">
        <w:rPr>
          <w:rFonts w:ascii="Times New Roman" w:hAnsi="Times New Roman"/>
          <w:sz w:val="24"/>
          <w:szCs w:val="24"/>
          <w:lang w:val="en"/>
        </w:rPr>
        <w:t>Lentsch</w:t>
      </w:r>
      <w:proofErr w:type="spellEnd"/>
      <w:r w:rsidRPr="00FB1DAA">
        <w:rPr>
          <w:rFonts w:ascii="Times New Roman" w:hAnsi="Times New Roman"/>
          <w:sz w:val="24"/>
          <w:szCs w:val="24"/>
          <w:lang w:val="en"/>
        </w:rPr>
        <w:t xml:space="preserve">, former secretary of agriculture with the South Dakota Department of Agriculture, looks on in an enrolled pasture in the Seasonal Riparian Area Management (SRAM) </w:t>
      </w:r>
      <w:proofErr w:type="spellStart"/>
      <w:r w:rsidRPr="00FB1DAA">
        <w:rPr>
          <w:rFonts w:ascii="Times New Roman" w:hAnsi="Times New Roman"/>
          <w:sz w:val="24"/>
          <w:szCs w:val="24"/>
          <w:lang w:val="en"/>
        </w:rPr>
        <w:t>progam</w:t>
      </w:r>
      <w:proofErr w:type="spellEnd"/>
      <w:r w:rsidRPr="00FB1DAA">
        <w:rPr>
          <w:rFonts w:ascii="Times New Roman" w:hAnsi="Times New Roman"/>
          <w:sz w:val="24"/>
          <w:szCs w:val="24"/>
          <w:lang w:val="en"/>
        </w:rPr>
        <w:t xml:space="preserve"> on Skunk Creek near Colton, S.D., on Wednesday, Aug. 6, 2014, during a tour of the different enrolled pastures in the SRAM and Riparian Area Management programs on Skunk Creek and the Big Sioux River. The SRAM program pays farmers to fence livestock away from Skunk Creek's 100-year floodplain from April 1 to Sept. 30. (Photo: Joe Ahlquist / Argus Leader)</w:t>
      </w:r>
    </w:p>
    <w:p w14:paraId="7B7673D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Seasonal Riparian Area Management (S-RAM) program along Skunk Creek sees the city of Sioux Falls paying landowners to keep cattle out of the water, using buffers of at least 20 feet.</w:t>
      </w:r>
    </w:p>
    <w:p w14:paraId="0A466F1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state requires 50 foot,” said Barry Berg of the Big Sioux River Watershed Project. “For the buffer program, it doesn’t count.”</w:t>
      </w:r>
    </w:p>
    <w:p w14:paraId="4B1FE47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Some of the S-RAM areas have wider buffers that would qualify, though.</w:t>
      </w:r>
    </w:p>
    <w:p w14:paraId="218CD51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Berg said it’s not clear whether the landowners he’s working with were aware of the possible tax break. It’s also unclear if the savings in taxes would be worth the hassle of applying.</w:t>
      </w:r>
    </w:p>
    <w:p w14:paraId="32D8AD9A"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S-RAM payments are higher than the tax break.</w:t>
      </w:r>
    </w:p>
    <w:p w14:paraId="3D88AE4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 think the amount of money that we’re paying for that land, they’re satisfied with that,” Berg said.</w:t>
      </w:r>
    </w:p>
    <w:p w14:paraId="3F92E8F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Berg’s program has made an appreciable difference in water quality, but it took some time for word to get out about it.</w:t>
      </w:r>
    </w:p>
    <w:p w14:paraId="0200C37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Berg had to pitch it to the first few landowners. After the first season, neighbors started asking questions. Now, he adds about 300 acres a year, mostly from landowners who call the city to ask.</w:t>
      </w:r>
    </w:p>
    <w:p w14:paraId="7256B338"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more acres enrolled, the bigger the impact. Last year, Skunk Creek was de-listed for total suspended solids, though it remains impaired for E. coli.</w:t>
      </w:r>
    </w:p>
    <w:p w14:paraId="03265E24"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Getting the word out is key, said </w:t>
      </w:r>
      <w:proofErr w:type="spellStart"/>
      <w:r w:rsidRPr="00FB1DAA">
        <w:rPr>
          <w:rFonts w:ascii="Times New Roman" w:hAnsi="Times New Roman"/>
          <w:sz w:val="24"/>
          <w:szCs w:val="24"/>
          <w:lang w:val="en"/>
        </w:rPr>
        <w:t>Krystil</w:t>
      </w:r>
      <w:proofErr w:type="spellEnd"/>
      <w:r w:rsidRPr="00FB1DAA">
        <w:rPr>
          <w:rFonts w:ascii="Times New Roman" w:hAnsi="Times New Roman"/>
          <w:sz w:val="24"/>
          <w:szCs w:val="24"/>
          <w:lang w:val="en"/>
        </w:rPr>
        <w:t xml:space="preserve"> Smit of the South Dakota Farm Bureau. Smit heard plenty of interest when the buffer strips bill was being debated in Pierre.</w:t>
      </w:r>
    </w:p>
    <w:p w14:paraId="71F639C1"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 does emphasize a need for people to be out talking about it,” Smit said.</w:t>
      </w:r>
    </w:p>
    <w:p w14:paraId="0E12A78A"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Farmers and ranchers pride themselves on being stewards of the land and water, Smit said. Landowners want to manage runoff and water resources as wisely as they can while still making a living.</w:t>
      </w:r>
    </w:p>
    <w:p w14:paraId="7CB21E70"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“It’s not just about the payments,” Smit said. “Producers are looking for ways to stop erosion and to assist in clean water practices. There’s a lot of land benefit to creating those buffer strips.”</w:t>
      </w:r>
    </w:p>
    <w:p w14:paraId="5846AF90" w14:textId="77777777" w:rsidR="00FB1DAA" w:rsidRDefault="00FB1DAA" w:rsidP="00EA62B2">
      <w:pPr>
        <w:spacing w:after="0" w:line="240" w:lineRule="auto"/>
        <w:rPr>
          <w:rFonts w:ascii="Times New Roman" w:hAnsi="Times New Roman"/>
          <w:sz w:val="24"/>
          <w:szCs w:val="24"/>
        </w:rPr>
      </w:pPr>
    </w:p>
    <w:p w14:paraId="2ACA1156" w14:textId="77777777" w:rsidR="005D7A28" w:rsidRDefault="005D7A28" w:rsidP="00FB1DAA">
      <w:pPr>
        <w:spacing w:before="100" w:beforeAutospacing="1" w:after="100" w:afterAutospacing="1" w:line="240" w:lineRule="auto"/>
        <w:outlineLvl w:val="0"/>
        <w:rPr>
          <w:rFonts w:ascii="Times New Roman" w:hAnsi="Times New Roman"/>
          <w:b/>
          <w:bCs/>
          <w:kern w:val="36"/>
          <w:sz w:val="48"/>
          <w:szCs w:val="48"/>
          <w:lang w:val="en"/>
        </w:rPr>
      </w:pPr>
    </w:p>
    <w:p w14:paraId="2507EAE8" w14:textId="77777777" w:rsidR="00FB1DAA" w:rsidRPr="00FB1DAA" w:rsidRDefault="00FB1DAA" w:rsidP="00FB1DAA">
      <w:pPr>
        <w:spacing w:before="100" w:beforeAutospacing="1" w:after="100" w:afterAutospacing="1" w:line="240" w:lineRule="auto"/>
        <w:outlineLvl w:val="0"/>
        <w:rPr>
          <w:rFonts w:ascii="Times New Roman" w:hAnsi="Times New Roman"/>
          <w:b/>
          <w:bCs/>
          <w:kern w:val="36"/>
          <w:sz w:val="48"/>
          <w:szCs w:val="48"/>
          <w:lang w:val="en"/>
        </w:rPr>
      </w:pPr>
      <w:r w:rsidRPr="00FB1DAA">
        <w:rPr>
          <w:rFonts w:ascii="Times New Roman" w:hAnsi="Times New Roman"/>
          <w:b/>
          <w:bCs/>
          <w:kern w:val="36"/>
          <w:sz w:val="48"/>
          <w:szCs w:val="48"/>
          <w:lang w:val="en"/>
        </w:rPr>
        <w:lastRenderedPageBreak/>
        <w:t>Study: Big Sioux River bacteria includes the kind that can make you sick</w:t>
      </w:r>
    </w:p>
    <w:p w14:paraId="3BCB97E1" w14:textId="77777777" w:rsidR="00FB1DAA" w:rsidRPr="00FB1DAA" w:rsidRDefault="00430D04" w:rsidP="00FB1DAA">
      <w:pPr>
        <w:spacing w:after="0" w:line="240" w:lineRule="auto"/>
        <w:rPr>
          <w:rFonts w:ascii="Times New Roman" w:hAnsi="Times New Roman"/>
          <w:sz w:val="24"/>
          <w:szCs w:val="24"/>
          <w:lang w:val="en"/>
        </w:rPr>
      </w:pPr>
      <w:hyperlink r:id="rId186" w:history="1">
        <w:r w:rsidR="00FB1DAA" w:rsidRPr="00FB1DAA">
          <w:rPr>
            <w:rFonts w:ascii="Times New Roman" w:hAnsi="Times New Roman"/>
            <w:color w:val="0000FF"/>
            <w:sz w:val="24"/>
            <w:szCs w:val="24"/>
            <w:u w:val="single"/>
            <w:lang w:val="en"/>
          </w:rPr>
          <w:t>John Hult</w:t>
        </w:r>
      </w:hyperlink>
      <w:r w:rsidR="00FB1DAA" w:rsidRPr="00FB1DAA">
        <w:rPr>
          <w:rFonts w:ascii="Times New Roman" w:hAnsi="Times New Roman"/>
          <w:sz w:val="24"/>
          <w:szCs w:val="24"/>
          <w:lang w:val="en"/>
        </w:rPr>
        <w:t>, jhult@argusleader.com Published 6:14 p.m. CT Nov. 16, 2017 | Updated 7:07 a.m. CT Nov. 17, 2017</w:t>
      </w:r>
    </w:p>
    <w:p w14:paraId="0C8E652A"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sz w:val="24"/>
          <w:szCs w:val="24"/>
          <w:lang w:val="en"/>
        </w:rPr>
        <w:t>CLOSE</w:t>
      </w:r>
      <w:r w:rsidRPr="00FB1DAA">
        <w:rPr>
          <w:rFonts w:ascii="Times New Roman" w:hAnsi="Times New Roman"/>
          <w:noProof/>
          <w:sz w:val="24"/>
          <w:szCs w:val="24"/>
          <w:lang w:val="en"/>
        </w:rPr>
        <w:drawing>
          <wp:inline distT="0" distB="0" distL="0" distR="0" wp14:anchorId="61F74A7D" wp14:editId="66F19179">
            <wp:extent cx="230505" cy="230505"/>
            <wp:effectExtent l="0" t="0" r="0" b="0"/>
            <wp:docPr id="198" name="Picture 198" descr="https://www.gannett-cdn.com/uxstatic/argusleader/uscp-web-static-2947.0/images/sprites/icon_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annett-cdn.com/uxstatic/argusleader/uscp-web-static-2947.0/images/sprites/icon_close.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p>
    <w:p w14:paraId="4DCBA83D"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A video explainer on the pollution troubles in the Big Sioux River </w:t>
      </w:r>
      <w:proofErr w:type="spellStart"/>
      <w:r w:rsidRPr="00FB1DAA">
        <w:rPr>
          <w:rFonts w:ascii="Times New Roman" w:hAnsi="Times New Roman"/>
          <w:sz w:val="24"/>
          <w:szCs w:val="24"/>
          <w:lang w:val="en"/>
        </w:rPr>
        <w:t>Wochit</w:t>
      </w:r>
      <w:proofErr w:type="spellEnd"/>
    </w:p>
    <w:p w14:paraId="19021DE7"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noProof/>
          <w:sz w:val="24"/>
          <w:szCs w:val="24"/>
          <w:lang w:val="en"/>
        </w:rPr>
        <w:drawing>
          <wp:inline distT="0" distB="0" distL="0" distR="0" wp14:anchorId="5C66B6A8" wp14:editId="6B7A33DB">
            <wp:extent cx="1897869" cy="1423283"/>
            <wp:effectExtent l="0" t="0" r="7620" b="5715"/>
            <wp:docPr id="199" name="Picture 199" descr="SFA 0527 DR Fiegen 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FA 0527 DR Fiegen Column.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14765" cy="1435954"/>
                    </a:xfrm>
                    <a:prstGeom prst="rect">
                      <a:avLst/>
                    </a:prstGeom>
                    <a:noFill/>
                    <a:ln>
                      <a:noFill/>
                    </a:ln>
                  </pic:spPr>
                </pic:pic>
              </a:graphicData>
            </a:graphic>
          </wp:inline>
        </w:drawing>
      </w:r>
    </w:p>
    <w:p w14:paraId="0141F66C"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Dells of the Big Sioux River provide a glimpse of nature’s beauty in Dell Rapids. The scenic cliffs provided a great draw to early settlers. (Photo: Jesse Christen / Dell Rapids Tribune)</w:t>
      </w:r>
    </w:p>
    <w:p w14:paraId="5A9735FE"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sz w:val="24"/>
          <w:szCs w:val="24"/>
          <w:lang w:val="en"/>
        </w:rPr>
        <w:t>CONNECT</w:t>
      </w:r>
      <w:hyperlink r:id="rId189" w:tgtFrame="_blank" w:history="1">
        <w:r w:rsidRPr="00FB1DAA">
          <w:rPr>
            <w:rFonts w:ascii="Times New Roman" w:hAnsi="Times New Roman"/>
            <w:color w:val="0000FF"/>
            <w:sz w:val="24"/>
            <w:szCs w:val="24"/>
            <w:u w:val="single"/>
            <w:lang w:val="en"/>
          </w:rPr>
          <w:t>TWEET</w:t>
        </w:r>
      </w:hyperlink>
      <w:hyperlink r:id="rId190" w:tgtFrame="_blank" w:history="1">
        <w:r w:rsidRPr="00FB1DAA">
          <w:rPr>
            <w:rFonts w:ascii="Times New Roman" w:hAnsi="Times New Roman"/>
            <w:color w:val="0000FF"/>
            <w:sz w:val="24"/>
            <w:szCs w:val="24"/>
            <w:u w:val="single"/>
            <w:lang w:val="en"/>
          </w:rPr>
          <w:t>LINKEDIN</w:t>
        </w:r>
      </w:hyperlink>
      <w:r w:rsidRPr="00FB1DAA">
        <w:rPr>
          <w:rFonts w:ascii="Times New Roman" w:hAnsi="Times New Roman"/>
          <w:sz w:val="24"/>
          <w:szCs w:val="24"/>
          <w:lang w:val="en"/>
        </w:rPr>
        <w:t>COMMENTEMAILMORE</w:t>
      </w:r>
    </w:p>
    <w:p w14:paraId="75FF4A48"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Big Sioux River has long been polluted by bacteria, but how much of it could make you sick?</w:t>
      </w:r>
    </w:p>
    <w:p w14:paraId="5DD19ED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New research from the South Dakota School of Mines and Technology found plenty of strains of E. coli that pose a risk to human health.</w:t>
      </w:r>
    </w:p>
    <w:p w14:paraId="4DC8AE7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Not all strains of E. coli are harmful. The goal of the research was to get a better sense of how much of the Big Sioux's bacteria is potentially pathogenic.</w:t>
      </w:r>
    </w:p>
    <w:p w14:paraId="26D938A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study was funded by East Dakota Water Development District and the city of Sioux Falls and was conducted as part of the doctoral thesis work of Dr. Kelsey Murray.</w:t>
      </w:r>
    </w:p>
    <w:p w14:paraId="765F7EC9"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b/>
          <w:bCs/>
          <w:sz w:val="24"/>
          <w:szCs w:val="24"/>
          <w:lang w:val="en"/>
        </w:rPr>
        <w:t xml:space="preserve">More: </w:t>
      </w:r>
      <w:hyperlink r:id="rId191" w:history="1">
        <w:r w:rsidRPr="00FB1DAA">
          <w:rPr>
            <w:rFonts w:ascii="Times New Roman" w:hAnsi="Times New Roman"/>
            <w:color w:val="0000FF"/>
            <w:sz w:val="24"/>
            <w:szCs w:val="24"/>
            <w:u w:val="single"/>
            <w:lang w:val="en"/>
          </w:rPr>
          <w:t>Mayor says more action needed on Big Sioux River pollution</w:t>
        </w:r>
      </w:hyperlink>
    </w:p>
    <w:p w14:paraId="488FEB9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Some genetic studies around the world have looked at water bodies with high E. coli concentrations and found that very little of it had disease-producing genetic characteristics.</w:t>
      </w:r>
    </w:p>
    <w:p w14:paraId="544DE26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To find out if those concentrations pose real danger, Murray told the East Dakota board on Thursday, “we thought we really should be looking at these bacteria on a genetic level.”</w:t>
      </w:r>
    </w:p>
    <w:p w14:paraId="4AF2C45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Murray’s team analyzed samples from Skunk Creek to look for the presence of genes like Shiga toxin, which turn E. coli into something potentially dangerous.</w:t>
      </w:r>
    </w:p>
    <w:p w14:paraId="5E62DEF2"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noProof/>
          <w:sz w:val="24"/>
          <w:szCs w:val="24"/>
          <w:lang w:val="en"/>
        </w:rPr>
        <w:lastRenderedPageBreak/>
        <w:drawing>
          <wp:inline distT="0" distB="0" distL="0" distR="0" wp14:anchorId="4A2436D1" wp14:editId="6A57DD3E">
            <wp:extent cx="1781092" cy="1335050"/>
            <wp:effectExtent l="0" t="0" r="0" b="0"/>
            <wp:docPr id="200" name="Picture 200" descr="Dr. Kelsey Murray explains the results of her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 Kelsey Murray explains the results of her study"/>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02997" cy="1351469"/>
                    </a:xfrm>
                    <a:prstGeom prst="rect">
                      <a:avLst/>
                    </a:prstGeom>
                    <a:noFill/>
                    <a:ln>
                      <a:noFill/>
                    </a:ln>
                  </pic:spPr>
                </pic:pic>
              </a:graphicData>
            </a:graphic>
          </wp:inline>
        </w:drawing>
      </w:r>
      <w:r w:rsidRPr="00FB1DAA">
        <w:rPr>
          <w:rFonts w:ascii="Times New Roman" w:hAnsi="Times New Roman"/>
          <w:sz w:val="24"/>
          <w:szCs w:val="24"/>
          <w:lang w:val="en"/>
        </w:rPr>
        <w:t>Buy Photo</w:t>
      </w:r>
    </w:p>
    <w:p w14:paraId="120FE39A"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Dr. Kelsey Murray explains the results of her study on Big Sioux River bacteria to members of the East Dakota Water Development District Board of Directors on Thursday, Nov. 16, 2017 in Sioux Falls. (Photo: John </w:t>
      </w:r>
      <w:proofErr w:type="spellStart"/>
      <w:r w:rsidRPr="00FB1DAA">
        <w:rPr>
          <w:rFonts w:ascii="Times New Roman" w:hAnsi="Times New Roman"/>
          <w:sz w:val="24"/>
          <w:szCs w:val="24"/>
          <w:lang w:val="en"/>
        </w:rPr>
        <w:t>Hult</w:t>
      </w:r>
      <w:proofErr w:type="spellEnd"/>
      <w:r w:rsidRPr="00FB1DAA">
        <w:rPr>
          <w:rFonts w:ascii="Times New Roman" w:hAnsi="Times New Roman"/>
          <w:sz w:val="24"/>
          <w:szCs w:val="24"/>
          <w:lang w:val="en"/>
        </w:rPr>
        <w:t xml:space="preserve"> / Argus Leader)</w:t>
      </w:r>
    </w:p>
    <w:p w14:paraId="069B3DD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researchers gathered samples each month for a year at four sites along Skunk Creek and the Big Sioux River.</w:t>
      </w:r>
    </w:p>
    <w:p w14:paraId="0C9F87F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numbers fluctuated from month to month, but they found Shiga toxin genes that cause mild to moderate diarrhea in 34 to 50 percent of the water sampled in total, and genes linked with a risk to intestinal lesions in 72 percent.</w:t>
      </w:r>
    </w:p>
    <w:p w14:paraId="5F2EFC8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Other trouble genes connected to more serious health problems were found in between 11 and 22 percent of samples. The researchers also found bacteria that had more than one of the pathogenic genes, suggesting that the genes are being swapped between organisms.</w:t>
      </w:r>
    </w:p>
    <w:p w14:paraId="289B521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“While E. coli does give us a baseline to assess the risk of using our waters recreationally, this virulence gene profiling is really the first step in establishing a more defined risk of using our waters,” Murray said.</w:t>
      </w:r>
    </w:p>
    <w:p w14:paraId="69A8FDEA"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next step could be to attempt to connect the E. coli genes studied to the cases of Shiga-toxin E. coli (STEC) reported to the South Dakota Department of Health.</w:t>
      </w:r>
    </w:p>
    <w:p w14:paraId="1321F7BE"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There were 80 cases reported in South Dakota last year, 16 of which were in the Sioux Falls metropolitan area, but the source of those STEC infections is unclear. The infections could be related to food contamination and not from contact with contaminated river water.</w:t>
      </w:r>
    </w:p>
    <w:p w14:paraId="1929DF8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figures wouldn’t count cases of mild diarrhea that go unreported, but the reported cases could offer some insight into the source of infections.</w:t>
      </w:r>
    </w:p>
    <w:p w14:paraId="767238E1"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“Looking at the clinical results, that would be able to tie that together,” said Jay Gilbertson, the Director of East Dakota.</w:t>
      </w:r>
    </w:p>
    <w:p w14:paraId="16FCF7F7" w14:textId="77777777" w:rsidR="00FB1DAA" w:rsidRDefault="00FB1DAA" w:rsidP="00EA62B2">
      <w:pPr>
        <w:spacing w:after="0" w:line="240" w:lineRule="auto"/>
        <w:rPr>
          <w:rFonts w:ascii="Times New Roman" w:hAnsi="Times New Roman"/>
          <w:sz w:val="24"/>
          <w:szCs w:val="24"/>
        </w:rPr>
      </w:pPr>
      <w:r w:rsidRPr="00FB1DAA">
        <w:rPr>
          <w:rFonts w:ascii="Helvetica" w:hAnsi="Helvetica" w:cs="Helvetica"/>
          <w:noProof/>
          <w:sz w:val="24"/>
          <w:szCs w:val="24"/>
        </w:rPr>
        <w:lastRenderedPageBreak/>
        <w:drawing>
          <wp:inline distT="0" distB="0" distL="0" distR="0" wp14:anchorId="47CF9440" wp14:editId="01773757">
            <wp:extent cx="6146634" cy="3189783"/>
            <wp:effectExtent l="0" t="0" r="6985" b="0"/>
            <wp:docPr id="201" name="Picture 201" descr="Tony Gelderman looks over pasture that Skunk Creek runs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ny Gelderman looks over pasture that Skunk Creek runs through"/>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51356" cy="3192234"/>
                    </a:xfrm>
                    <a:prstGeom prst="rect">
                      <a:avLst/>
                    </a:prstGeom>
                    <a:noFill/>
                    <a:ln>
                      <a:noFill/>
                    </a:ln>
                  </pic:spPr>
                </pic:pic>
              </a:graphicData>
            </a:graphic>
          </wp:inline>
        </w:drawing>
      </w:r>
    </w:p>
    <w:p w14:paraId="01C18BB0" w14:textId="77777777" w:rsidR="00FB1DAA" w:rsidRPr="00FB1DAA" w:rsidRDefault="00FB1DAA" w:rsidP="00FB1DAA">
      <w:pPr>
        <w:spacing w:after="0" w:line="240" w:lineRule="auto"/>
        <w:jc w:val="center"/>
        <w:rPr>
          <w:rFonts w:ascii="Helvetica" w:hAnsi="Helvetica" w:cs="Helvetica"/>
          <w:sz w:val="24"/>
          <w:szCs w:val="24"/>
        </w:rPr>
      </w:pPr>
    </w:p>
    <w:p w14:paraId="791880F4" w14:textId="77777777" w:rsidR="00FB1DAA" w:rsidRPr="00FB1DAA" w:rsidRDefault="00FB1DAA" w:rsidP="00FB1DAA">
      <w:pPr>
        <w:spacing w:after="0" w:line="240" w:lineRule="auto"/>
        <w:rPr>
          <w:rFonts w:ascii="Helvetica" w:hAnsi="Helvetica" w:cs="Helvetica"/>
          <w:sz w:val="24"/>
          <w:szCs w:val="24"/>
        </w:rPr>
      </w:pPr>
      <w:r w:rsidRPr="00FB1DAA">
        <w:rPr>
          <w:rFonts w:ascii="Helvetica" w:hAnsi="Helvetica" w:cs="Helvetica"/>
          <w:sz w:val="24"/>
          <w:szCs w:val="24"/>
        </w:rPr>
        <w:t>NO COWS: Tony Gelderman looks over a 90-acre pasture that Skunk Creek runs through. He defers grazing on the pasture until fall to help improve the quality of water in the creek during the summer recreation season.</w:t>
      </w:r>
    </w:p>
    <w:p w14:paraId="3C17FC51" w14:textId="77777777" w:rsidR="00FB1DAA" w:rsidRPr="00FB1DAA" w:rsidRDefault="00430D04" w:rsidP="00FB1DAA">
      <w:pPr>
        <w:spacing w:after="0" w:line="240" w:lineRule="auto"/>
        <w:rPr>
          <w:rFonts w:ascii="Helvetica" w:hAnsi="Helvetica" w:cs="Helvetica"/>
          <w:sz w:val="24"/>
          <w:szCs w:val="24"/>
        </w:rPr>
      </w:pPr>
      <w:hyperlink r:id="rId194" w:history="1">
        <w:r w:rsidR="00FB1DAA" w:rsidRPr="00FB1DAA">
          <w:rPr>
            <w:rFonts w:ascii="Helvetica" w:hAnsi="Helvetica" w:cs="Helvetica"/>
            <w:b/>
            <w:bCs/>
            <w:caps/>
            <w:color w:val="AC6C0F"/>
            <w:sz w:val="21"/>
            <w:szCs w:val="21"/>
          </w:rPr>
          <w:t>Farm Operations</w:t>
        </w:r>
      </w:hyperlink>
      <w:r w:rsidR="00FB1DAA" w:rsidRPr="00FB1DAA">
        <w:rPr>
          <w:rFonts w:ascii="Helvetica" w:hAnsi="Helvetica" w:cs="Helvetica"/>
          <w:b/>
          <w:bCs/>
          <w:color w:val="AC6C0F"/>
          <w:sz w:val="21"/>
          <w:szCs w:val="21"/>
        </w:rPr>
        <w:t>&gt;</w:t>
      </w:r>
      <w:hyperlink r:id="rId195" w:history="1">
        <w:r w:rsidR="00FB1DAA" w:rsidRPr="00FB1DAA">
          <w:rPr>
            <w:rFonts w:ascii="Helvetica" w:hAnsi="Helvetica" w:cs="Helvetica"/>
            <w:b/>
            <w:bCs/>
            <w:caps/>
            <w:color w:val="AC6C0F"/>
            <w:sz w:val="21"/>
            <w:szCs w:val="21"/>
          </w:rPr>
          <w:t>Conservation</w:t>
        </w:r>
      </w:hyperlink>
    </w:p>
    <w:p w14:paraId="7F377A93" w14:textId="77777777" w:rsidR="00FB1DAA" w:rsidRPr="00FB1DAA" w:rsidRDefault="00FB1DAA" w:rsidP="00FB1DAA">
      <w:pPr>
        <w:spacing w:before="161" w:after="161" w:line="240" w:lineRule="auto"/>
        <w:outlineLvl w:val="1"/>
        <w:rPr>
          <w:rFonts w:ascii="Verdana" w:hAnsi="Verdana" w:cs="Helvetica"/>
          <w:b/>
          <w:bCs/>
          <w:kern w:val="36"/>
          <w:sz w:val="48"/>
          <w:szCs w:val="48"/>
        </w:rPr>
      </w:pPr>
      <w:r w:rsidRPr="00FB1DAA">
        <w:rPr>
          <w:rFonts w:ascii="Verdana" w:hAnsi="Verdana" w:cs="Helvetica"/>
          <w:b/>
          <w:bCs/>
          <w:kern w:val="36"/>
          <w:sz w:val="48"/>
          <w:szCs w:val="48"/>
        </w:rPr>
        <w:t>Cleaning up Skunk Creek: A conservation success story</w:t>
      </w:r>
    </w:p>
    <w:p w14:paraId="0E6660BA" w14:textId="77777777" w:rsidR="00FB1DAA" w:rsidRPr="00FB1DAA" w:rsidRDefault="00FB1DAA" w:rsidP="00FB1DAA">
      <w:pPr>
        <w:spacing w:after="0" w:line="240" w:lineRule="auto"/>
        <w:rPr>
          <w:rFonts w:ascii="Helvetica" w:hAnsi="Helvetica" w:cs="Helvetica"/>
          <w:sz w:val="24"/>
          <w:szCs w:val="24"/>
        </w:rPr>
      </w:pPr>
      <w:r w:rsidRPr="00FB1DAA">
        <w:rPr>
          <w:rFonts w:ascii="Helvetica" w:hAnsi="Helvetica" w:cs="Helvetica"/>
          <w:sz w:val="24"/>
          <w:szCs w:val="24"/>
        </w:rPr>
        <w:t xml:space="preserve">Farmers use a homegrown working lands conservation program to defer grazing along important waterway. </w:t>
      </w:r>
    </w:p>
    <w:p w14:paraId="089974D9" w14:textId="77777777" w:rsidR="00FB1DAA" w:rsidRPr="00FB1DAA" w:rsidRDefault="00430D04" w:rsidP="00FB1DAA">
      <w:pPr>
        <w:spacing w:before="100" w:beforeAutospacing="1" w:after="100" w:afterAutospacing="1" w:line="360" w:lineRule="atLeast"/>
        <w:rPr>
          <w:rFonts w:ascii="Helvetica" w:hAnsi="Helvetica" w:cs="Helvetica"/>
          <w:color w:val="7B7B7B"/>
          <w:sz w:val="24"/>
          <w:szCs w:val="24"/>
        </w:rPr>
      </w:pPr>
      <w:hyperlink r:id="rId196" w:history="1">
        <w:r w:rsidR="00FB1DAA" w:rsidRPr="00FB1DAA">
          <w:rPr>
            <w:rFonts w:ascii="Helvetica" w:hAnsi="Helvetica" w:cs="Helvetica"/>
            <w:color w:val="0099A8"/>
            <w:sz w:val="24"/>
            <w:szCs w:val="24"/>
          </w:rPr>
          <w:t xml:space="preserve">Lon </w:t>
        </w:r>
        <w:proofErr w:type="spellStart"/>
        <w:r w:rsidR="00FB1DAA" w:rsidRPr="00FB1DAA">
          <w:rPr>
            <w:rFonts w:ascii="Helvetica" w:hAnsi="Helvetica" w:cs="Helvetica"/>
            <w:color w:val="0099A8"/>
            <w:sz w:val="24"/>
            <w:szCs w:val="24"/>
          </w:rPr>
          <w:t>Tonneson</w:t>
        </w:r>
        <w:proofErr w:type="spellEnd"/>
        <w:r w:rsidR="00FB1DAA" w:rsidRPr="00FB1DAA">
          <w:rPr>
            <w:rFonts w:ascii="Helvetica" w:hAnsi="Helvetica" w:cs="Helvetica"/>
            <w:color w:val="0099A8"/>
            <w:sz w:val="24"/>
            <w:szCs w:val="24"/>
          </w:rPr>
          <w:t xml:space="preserve"> 1</w:t>
        </w:r>
      </w:hyperlink>
      <w:r w:rsidR="00FB1DAA" w:rsidRPr="00FB1DAA">
        <w:rPr>
          <w:rFonts w:ascii="Helvetica" w:hAnsi="Helvetica" w:cs="Helvetica"/>
          <w:color w:val="7B7B7B"/>
          <w:sz w:val="24"/>
          <w:szCs w:val="24"/>
        </w:rPr>
        <w:t xml:space="preserve"> | Jul 25, 2017</w:t>
      </w:r>
    </w:p>
    <w:p w14:paraId="022461EE"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Tony Gelderman is helping clean up Skunk Creek, a major tributary of the Big Sioux River that flows through the eastern third of South Dakota.</w:t>
      </w:r>
    </w:p>
    <w:p w14:paraId="48CDAAAC"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Gelderman, Hartford, S.D., enrolled a 90-acre pasture that straddles Skunk Creek into a unique, homegrown conservation program called S-RAM, or Seasonal Riparian Area Management. S-RAM has been so successful that it is being considered a model for other projects in the Dakotas and across the country.</w:t>
      </w:r>
    </w:p>
    <w:p w14:paraId="15195FB5" w14:textId="77777777" w:rsidR="00FB1DAA" w:rsidRPr="00FB1DAA" w:rsidRDefault="00FB1DAA" w:rsidP="00FB1DAA">
      <w:pPr>
        <w:spacing w:after="0" w:line="240" w:lineRule="auto"/>
        <w:rPr>
          <w:rFonts w:ascii="Helvetica" w:hAnsi="Helvetica" w:cs="Helvetica"/>
          <w:sz w:val="24"/>
          <w:szCs w:val="24"/>
        </w:rPr>
      </w:pPr>
    </w:p>
    <w:p w14:paraId="0979575B"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b/>
          <w:bCs/>
          <w:sz w:val="24"/>
          <w:szCs w:val="24"/>
        </w:rPr>
        <w:t>One-time payment</w:t>
      </w:r>
      <w:r w:rsidRPr="00FB1DAA">
        <w:rPr>
          <w:rFonts w:ascii="Georgia" w:hAnsi="Georgia" w:cs="Helvetica"/>
          <w:b/>
          <w:bCs/>
          <w:sz w:val="24"/>
          <w:szCs w:val="24"/>
        </w:rPr>
        <w:br/>
      </w:r>
      <w:r w:rsidRPr="00FB1DAA">
        <w:rPr>
          <w:rFonts w:ascii="Georgia" w:hAnsi="Georgia" w:cs="Helvetica"/>
          <w:sz w:val="24"/>
          <w:szCs w:val="24"/>
        </w:rPr>
        <w:t>S-RAM pays landowners $60 to $75 per acre over a 10- to 15-year period to defer grazing along the Big Sioux River and its tributaries from April 1 to Sept. 30.</w:t>
      </w:r>
    </w:p>
    <w:p w14:paraId="0F19052B"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Acres enrolled in the program can be hayed after June 1 and can be grazed after Oct. 1.</w:t>
      </w:r>
    </w:p>
    <w:p w14:paraId="4DE8048F"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lastRenderedPageBreak/>
        <w:t>The program was a good fit for Gelderman, who has other pastures that he can use for summer grazing. He also needs grass hay. He feeds cows grass hay and distillers grains in the winter.</w:t>
      </w:r>
    </w:p>
    <w:p w14:paraId="5903B5CB" w14:textId="77777777" w:rsidR="00FB1DAA" w:rsidRPr="00FB1DAA" w:rsidRDefault="00FB1DAA" w:rsidP="00FB1DAA">
      <w:pPr>
        <w:spacing w:after="160" w:line="240" w:lineRule="auto"/>
        <w:rPr>
          <w:rFonts w:ascii="Helvetica" w:hAnsi="Helvetica" w:cs="Helvetica"/>
          <w:sz w:val="24"/>
          <w:szCs w:val="24"/>
        </w:rPr>
      </w:pPr>
      <w:r w:rsidRPr="00FB1DAA">
        <w:rPr>
          <w:rFonts w:ascii="Helvetica" w:hAnsi="Helvetica" w:cs="Helvetica"/>
          <w:sz w:val="24"/>
          <w:szCs w:val="24"/>
        </w:rPr>
        <w:t>Advertising, mouse over for audio</w:t>
      </w:r>
    </w:p>
    <w:p w14:paraId="7E621066"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xml:space="preserve">“The only other alternative was to put the pasture into CRP [Conservation Reserve Program],” Gelderman says, “but </w:t>
      </w:r>
    </w:p>
    <w:p w14:paraId="131C093A" w14:textId="77777777" w:rsidR="00FB1DAA" w:rsidRPr="00FB1DAA" w:rsidRDefault="00FB1DAA" w:rsidP="00FB1DAA">
      <w:pPr>
        <w:spacing w:after="0" w:line="240" w:lineRule="auto"/>
        <w:rPr>
          <w:rFonts w:ascii="Helvetica" w:hAnsi="Helvetica" w:cs="Helvetica"/>
          <w:sz w:val="24"/>
          <w:szCs w:val="24"/>
        </w:rPr>
      </w:pPr>
      <w:r w:rsidRPr="00FB1DAA">
        <w:rPr>
          <w:rFonts w:ascii="Helvetica" w:hAnsi="Helvetica" w:cs="Helvetica"/>
          <w:sz w:val="24"/>
          <w:szCs w:val="24"/>
        </w:rPr>
        <w:t>then I wouldn’t have been able to hay or graze it.”</w:t>
      </w:r>
    </w:p>
    <w:p w14:paraId="359AA666"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b/>
          <w:bCs/>
          <w:sz w:val="24"/>
          <w:szCs w:val="24"/>
        </w:rPr>
        <w:t>Cleaner water</w:t>
      </w:r>
      <w:r w:rsidRPr="00FB1DAA">
        <w:rPr>
          <w:rFonts w:ascii="Georgia" w:hAnsi="Georgia" w:cs="Helvetica"/>
          <w:sz w:val="24"/>
          <w:szCs w:val="24"/>
        </w:rPr>
        <w:br/>
        <w:t>About 40% of the pastureland along Skunk Creek is enrolled in S-RAM, reports Barry Berg, East Dakota Water Development District watershed coordinator.</w:t>
      </w:r>
    </w:p>
    <w:p w14:paraId="08EE76F7"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The district has monitoring stations along the creek. Tests show the water quality is much improved downstream from the S-RAM acres. In 2016, for the first time in four years, the sediment load dropped low enough that Skunk Creek was taken off the state’s impaired waters list for sediment.</w:t>
      </w:r>
    </w:p>
    <w:p w14:paraId="3F56A863"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Skunk Creek’s water enters the Big Sioux River in Sioux Falls, the state’s largest city. Sioux Falls has built parks and trails along the river. Recreational and environmental groups in South Dakota are pushing to make the river fishable and swimmable by 2020.</w:t>
      </w:r>
    </w:p>
    <w:p w14:paraId="7A86C2D1"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Though work on cleaning up the Big Sioux has been going on for some time, it’s been hard to make any real progress. All of the larger farms in the watershed that are required to have permits for their feedlots and livestock barns containing manure and runoff, so they don’t reach the river. But smaller farms don’t have to follow the same rules. Programs such as the Environmental Quality Incentive Program are available, but the producer cost-share portion may still be too expensive for many small operations to justify. Also, until S-RAM came along, there wasn’t a program to keep cattle on pasture out of the water that didn’t involve taking land out of production.</w:t>
      </w:r>
    </w:p>
    <w:p w14:paraId="1EECB880"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In 2012, Big Sioux River Watershed Project officials came up with the S-RAM idea. They ended up receiving about $1 million in grants from the state and $3 million from the city of Sioux Falls for the program. </w:t>
      </w:r>
    </w:p>
    <w:p w14:paraId="7A6EC19D"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b/>
          <w:bCs/>
          <w:sz w:val="24"/>
          <w:szCs w:val="24"/>
        </w:rPr>
        <w:t>Win for farmers, too</w:t>
      </w:r>
      <w:r w:rsidRPr="00FB1DAA">
        <w:rPr>
          <w:rFonts w:ascii="Georgia" w:hAnsi="Georgia" w:cs="Helvetica"/>
          <w:sz w:val="24"/>
          <w:szCs w:val="24"/>
        </w:rPr>
        <w:br/>
        <w:t>Some farmers have seen their herd’s average weaning weights rise as much as 25 pounds per head after enrolling in the S-RAM program. That’s because after they fenced off Skunk Creek, many took advantage of a 75% cost-share program and hooked up livestock waterers to rural water or private wells. The water is cleaner than what was in the creek, and the calves have gained more weight over the summer.</w:t>
      </w:r>
    </w:p>
    <w:p w14:paraId="0606B04E"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“S-RAM on Skunk Creek has been a win for conservationists and for farmers,” Berg says.</w:t>
      </w:r>
    </w:p>
    <w:p w14:paraId="49A65503" w14:textId="77777777" w:rsidR="00FB1DAA" w:rsidRPr="00FB1DAA" w:rsidRDefault="00FB1DAA" w:rsidP="00FB1DAA">
      <w:pPr>
        <w:spacing w:before="100" w:beforeAutospacing="1" w:after="100" w:afterAutospacing="1" w:line="240" w:lineRule="auto"/>
        <w:rPr>
          <w:rFonts w:ascii="Verdana" w:hAnsi="Verdana" w:cs="Helvetica"/>
          <w:b/>
          <w:bCs/>
          <w:sz w:val="36"/>
          <w:szCs w:val="36"/>
        </w:rPr>
      </w:pPr>
      <w:r w:rsidRPr="00FB1DAA">
        <w:rPr>
          <w:rFonts w:ascii="Georgia" w:hAnsi="Georgia" w:cs="Helvetica"/>
          <w:sz w:val="24"/>
          <w:szCs w:val="24"/>
        </w:rPr>
        <w:t> </w:t>
      </w:r>
      <w:r w:rsidRPr="00FB1DAA">
        <w:rPr>
          <w:rFonts w:ascii="Verdana" w:hAnsi="Verdana" w:cs="Helvetica"/>
          <w:b/>
          <w:bCs/>
          <w:sz w:val="36"/>
          <w:szCs w:val="36"/>
        </w:rPr>
        <w:t>S-RAM details</w:t>
      </w:r>
    </w:p>
    <w:p w14:paraId="0D18222B"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The following are some of the details about S-RAM, or the Seasonal Riparian Area Management program:</w:t>
      </w:r>
    </w:p>
    <w:p w14:paraId="71E3896F"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No grazing allowed April 1 through Sept. 30.</w:t>
      </w:r>
    </w:p>
    <w:p w14:paraId="411C61E8"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lastRenderedPageBreak/>
        <w:t>• Grazing allowed Oct. 1 through March 30.</w:t>
      </w:r>
    </w:p>
    <w:p w14:paraId="78E4E169"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Haying allowed after June 1.</w:t>
      </w:r>
    </w:p>
    <w:p w14:paraId="7FA87B11"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A minimum of 4-6 inches of vegetative cover must be maintained on enrolled acres.</w:t>
      </w:r>
    </w:p>
    <w:p w14:paraId="7D863A2D"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Payment is $60-75 per acre for land that lies within the 100-year flood plain.</w:t>
      </w:r>
    </w:p>
    <w:p w14:paraId="2172CC0E"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Payment for acres outside of the 100-year flood plain is $30-$37 per acre.</w:t>
      </w:r>
    </w:p>
    <w:p w14:paraId="4C0B0ABB"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Contracts are for 10 to 15 years.</w:t>
      </w:r>
    </w:p>
    <w:p w14:paraId="5EA77303"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Payment is made in full the first year of the contract.</w:t>
      </w:r>
    </w:p>
    <w:p w14:paraId="58F41414"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A 75% cost-share for fences and repair of damaged areas and livestock tracks is available.</w:t>
      </w:r>
    </w:p>
    <w:p w14:paraId="26B322E0"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A 30% cost-share of alternative water sources such as rural water hook ups, wells, pipelines and tanks is available.</w:t>
      </w:r>
    </w:p>
    <w:p w14:paraId="414DBC86"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A 50% cost-share is available for trees and fabric.</w:t>
      </w:r>
    </w:p>
    <w:p w14:paraId="5E462FA7" w14:textId="77777777" w:rsidR="00FB1DAA" w:rsidRPr="00FB1DAA" w:rsidRDefault="00FB1DAA" w:rsidP="00FB1DAA">
      <w:pPr>
        <w:spacing w:before="100" w:beforeAutospacing="1" w:after="100" w:afterAutospacing="1" w:line="240" w:lineRule="auto"/>
        <w:rPr>
          <w:rFonts w:ascii="Georgia" w:hAnsi="Georgia" w:cs="Helvetica"/>
          <w:sz w:val="24"/>
          <w:szCs w:val="24"/>
        </w:rPr>
      </w:pPr>
      <w:r w:rsidRPr="00FB1DAA">
        <w:rPr>
          <w:rFonts w:ascii="Georgia" w:hAnsi="Georgia" w:cs="Helvetica"/>
          <w:sz w:val="24"/>
          <w:szCs w:val="24"/>
        </w:rPr>
        <w:t xml:space="preserve">For more information about the program, contact Barry Berg, watershed coordinator, East Dakota Water Development District, 1307 N. Clark Ave., Dell Rapids, SD 57022; call 605-759-2650; email </w:t>
      </w:r>
      <w:hyperlink r:id="rId197" w:history="1">
        <w:r w:rsidRPr="00FB1DAA">
          <w:rPr>
            <w:rFonts w:ascii="Georgia" w:hAnsi="Georgia" w:cs="Helvetica"/>
            <w:i/>
            <w:iCs/>
            <w:color w:val="0099A8"/>
            <w:sz w:val="24"/>
            <w:szCs w:val="24"/>
          </w:rPr>
          <w:t>barry.berg@sd.nacdnet.net</w:t>
        </w:r>
      </w:hyperlink>
      <w:r w:rsidRPr="00FB1DAA">
        <w:rPr>
          <w:rFonts w:ascii="Georgia" w:hAnsi="Georgia" w:cs="Helvetica"/>
          <w:sz w:val="24"/>
          <w:szCs w:val="24"/>
        </w:rPr>
        <w:t>.</w:t>
      </w:r>
    </w:p>
    <w:p w14:paraId="459F04BE" w14:textId="77777777" w:rsidR="00FB1DAA" w:rsidRDefault="00FB1DAA" w:rsidP="00EA62B2">
      <w:pPr>
        <w:spacing w:after="0" w:line="240" w:lineRule="auto"/>
        <w:rPr>
          <w:rFonts w:ascii="Times New Roman" w:hAnsi="Times New Roman"/>
          <w:sz w:val="24"/>
          <w:szCs w:val="24"/>
        </w:rPr>
      </w:pPr>
    </w:p>
    <w:p w14:paraId="0085B628" w14:textId="77777777" w:rsidR="00FB1DAA" w:rsidRPr="00FB1DAA" w:rsidRDefault="00FB1DAA" w:rsidP="00FB1DAA">
      <w:pPr>
        <w:spacing w:before="100" w:beforeAutospacing="1" w:after="100" w:afterAutospacing="1" w:line="240" w:lineRule="auto"/>
        <w:outlineLvl w:val="0"/>
        <w:rPr>
          <w:rFonts w:ascii="Times New Roman" w:hAnsi="Times New Roman"/>
          <w:b/>
          <w:bCs/>
          <w:kern w:val="36"/>
          <w:sz w:val="48"/>
          <w:szCs w:val="48"/>
          <w:lang w:val="en"/>
        </w:rPr>
      </w:pPr>
      <w:r w:rsidRPr="00FB1DAA">
        <w:rPr>
          <w:rFonts w:ascii="Times New Roman" w:hAnsi="Times New Roman"/>
          <w:b/>
          <w:bCs/>
          <w:kern w:val="36"/>
          <w:sz w:val="48"/>
          <w:szCs w:val="48"/>
          <w:lang w:val="en"/>
        </w:rPr>
        <w:t>Buffer bill: What to know as Daugaard mulls whether to sign</w:t>
      </w:r>
    </w:p>
    <w:p w14:paraId="24A9DACC"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sz w:val="24"/>
          <w:szCs w:val="24"/>
          <w:lang w:val="en"/>
        </w:rPr>
        <w:t>JAMES NORD, Associated Press Published 2:02 p.m. CT March 24, 2016 | Updated 2:05 p.m. CT March 24, 2016</w:t>
      </w:r>
    </w:p>
    <w:p w14:paraId="233B9BC7"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noProof/>
          <w:sz w:val="24"/>
          <w:szCs w:val="24"/>
        </w:rPr>
        <w:drawing>
          <wp:inline distT="0" distB="0" distL="0" distR="0" wp14:anchorId="5592C126" wp14:editId="7A089FA6">
            <wp:extent cx="1419225" cy="1065748"/>
            <wp:effectExtent l="0" t="0" r="0" b="1270"/>
            <wp:docPr id="202" name="Picture 202" descr="Statepoli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atepolitics.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45069" cy="1085155"/>
                    </a:xfrm>
                    <a:prstGeom prst="rect">
                      <a:avLst/>
                    </a:prstGeom>
                    <a:noFill/>
                    <a:ln>
                      <a:noFill/>
                    </a:ln>
                  </pic:spPr>
                </pic:pic>
              </a:graphicData>
            </a:graphic>
          </wp:inline>
        </w:drawing>
      </w:r>
    </w:p>
    <w:p w14:paraId="40D3F434"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sz w:val="24"/>
          <w:szCs w:val="24"/>
          <w:lang w:val="en"/>
        </w:rPr>
        <w:t>CONNECT</w:t>
      </w:r>
      <w:hyperlink r:id="rId199" w:tgtFrame="_blank" w:history="1">
        <w:r w:rsidRPr="00FB1DAA">
          <w:rPr>
            <w:rFonts w:ascii="Times New Roman" w:hAnsi="Times New Roman"/>
            <w:color w:val="0000FF"/>
            <w:sz w:val="24"/>
            <w:szCs w:val="24"/>
            <w:u w:val="single"/>
            <w:lang w:val="en"/>
          </w:rPr>
          <w:t>TWEET</w:t>
        </w:r>
      </w:hyperlink>
      <w:hyperlink r:id="rId200" w:tgtFrame="_blank" w:history="1">
        <w:r w:rsidRPr="00FB1DAA">
          <w:rPr>
            <w:rFonts w:ascii="Times New Roman" w:hAnsi="Times New Roman"/>
            <w:color w:val="0000FF"/>
            <w:sz w:val="24"/>
            <w:szCs w:val="24"/>
            <w:u w:val="single"/>
            <w:lang w:val="en"/>
          </w:rPr>
          <w:t>LINKEDIN</w:t>
        </w:r>
      </w:hyperlink>
      <w:r w:rsidRPr="00FB1DAA">
        <w:rPr>
          <w:rFonts w:ascii="Times New Roman" w:hAnsi="Times New Roman"/>
          <w:sz w:val="24"/>
          <w:szCs w:val="24"/>
          <w:lang w:val="en"/>
        </w:rPr>
        <w:t>COMMENTEMAILMORE</w:t>
      </w:r>
    </w:p>
    <w:p w14:paraId="1E4C34FD"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Gov. Dennis Daugaard is weighing whether to sign a bill that would offer farmers tax breaks for taking cropland along waterways out of production and putting in buffer strips of vegetation.</w:t>
      </w:r>
    </w:p>
    <w:p w14:paraId="6C9991A5"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Republican governor has until Saturday to decide how to act on the bill. State lawmakers will return to Pierre on Tuesday to consider any vetoes that Daugaard may issue.</w:t>
      </w:r>
      <w:r w:rsidRPr="00FB1DAA">
        <w:rPr>
          <w:rFonts w:ascii="Times New Roman" w:hAnsi="Times New Roman"/>
          <w:sz w:val="24"/>
          <w:szCs w:val="24"/>
          <w:lang w:val="en"/>
        </w:rPr>
        <w:fldChar w:fldCharType="begin"/>
      </w:r>
      <w:r w:rsidRPr="00FB1DAA">
        <w:rPr>
          <w:rFonts w:ascii="Times New Roman" w:hAnsi="Times New Roman"/>
          <w:sz w:val="24"/>
          <w:szCs w:val="24"/>
          <w:lang w:val="en"/>
        </w:rPr>
        <w:instrText xml:space="preserve"> HYPERLINK "http://www.argusleader.com/story/blogs/danaferguson/2016/03/24/political-volleying-continues-over-conflict-interest-laws/82212282/" </w:instrText>
      </w:r>
      <w:r w:rsidRPr="00FB1DAA">
        <w:rPr>
          <w:rFonts w:ascii="Times New Roman" w:hAnsi="Times New Roman"/>
          <w:sz w:val="24"/>
          <w:szCs w:val="24"/>
          <w:lang w:val="en"/>
        </w:rPr>
        <w:fldChar w:fldCharType="separate"/>
      </w:r>
    </w:p>
    <w:p w14:paraId="5A754892" w14:textId="77777777" w:rsidR="00FB1DAA" w:rsidRPr="00FB1DAA" w:rsidRDefault="00FB1DAA" w:rsidP="00FB1DAA">
      <w:pPr>
        <w:spacing w:after="0" w:line="288" w:lineRule="auto"/>
        <w:ind w:left="210" w:right="210"/>
        <w:rPr>
          <w:rFonts w:ascii="Times New Roman" w:hAnsi="Times New Roman"/>
          <w:color w:val="009BFF"/>
          <w:sz w:val="18"/>
          <w:szCs w:val="18"/>
          <w:u w:val="single"/>
          <w:lang w:val="en"/>
        </w:rPr>
      </w:pPr>
      <w:r w:rsidRPr="00FB1DAA">
        <w:rPr>
          <w:rFonts w:ascii="Times New Roman" w:hAnsi="Times New Roman"/>
          <w:color w:val="009BFF"/>
          <w:sz w:val="18"/>
          <w:szCs w:val="18"/>
          <w:u w:val="single"/>
          <w:lang w:val="en"/>
        </w:rPr>
        <w:t>ARGUS LEADER</w:t>
      </w:r>
    </w:p>
    <w:p w14:paraId="606DFCF4" w14:textId="77777777" w:rsidR="00FB1DAA" w:rsidRPr="00FB1DAA" w:rsidRDefault="00FB1DAA" w:rsidP="00FB1DAA">
      <w:pPr>
        <w:spacing w:after="210" w:line="288" w:lineRule="auto"/>
        <w:ind w:left="210" w:right="210"/>
        <w:rPr>
          <w:rFonts w:ascii="Futura Today Light" w:hAnsi="Futura Today Light"/>
          <w:color w:val="666666"/>
          <w:sz w:val="24"/>
          <w:szCs w:val="24"/>
          <w:u w:val="single"/>
          <w:lang w:val="en"/>
        </w:rPr>
      </w:pPr>
      <w:r w:rsidRPr="00FB1DAA">
        <w:rPr>
          <w:rFonts w:ascii="Futura Today Light" w:hAnsi="Futura Today Light"/>
          <w:color w:val="666666"/>
          <w:sz w:val="24"/>
          <w:szCs w:val="24"/>
          <w:u w:val="single"/>
          <w:lang w:val="en"/>
        </w:rPr>
        <w:t>Political volleying continues over conflict of interest laws</w:t>
      </w:r>
    </w:p>
    <w:p w14:paraId="768DF667" w14:textId="77777777" w:rsidR="00FB1DAA" w:rsidRPr="00FB1DAA" w:rsidRDefault="00FB1DAA" w:rsidP="00FB1DAA">
      <w:pPr>
        <w:spacing w:after="0" w:line="240" w:lineRule="auto"/>
        <w:rPr>
          <w:rFonts w:ascii="Times New Roman" w:hAnsi="Times New Roman"/>
          <w:sz w:val="24"/>
          <w:szCs w:val="24"/>
          <w:lang w:val="en"/>
        </w:rPr>
      </w:pPr>
      <w:r w:rsidRPr="00FB1DAA">
        <w:rPr>
          <w:rFonts w:ascii="Times New Roman" w:hAnsi="Times New Roman"/>
          <w:sz w:val="24"/>
          <w:szCs w:val="24"/>
          <w:lang w:val="en"/>
        </w:rPr>
        <w:lastRenderedPageBreak/>
        <w:fldChar w:fldCharType="end"/>
      </w:r>
      <w:r w:rsidRPr="00FB1DAA">
        <w:rPr>
          <w:rFonts w:ascii="Times New Roman" w:hAnsi="Times New Roman"/>
          <w:sz w:val="24"/>
          <w:szCs w:val="24"/>
          <w:lang w:val="en"/>
        </w:rPr>
        <w:t>Here’s a look at what people are saying about the measure:</w:t>
      </w:r>
    </w:p>
    <w:p w14:paraId="3F32BE7C"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HOW STUFF WORKS</w:t>
      </w:r>
    </w:p>
    <w:p w14:paraId="18C278A3"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bill would allow farmland along a lake, river or stream that has been turned into a 50-foot buffer strip of vegetation to be classified as non-cropland for property tax purposes, which would mean a lower tax burden for landowners. The measure is voluntary, but anyone who seeks a change and misrepresents the land’s use would be subject to a monetary penalty.</w:t>
      </w:r>
    </w:p>
    <w:p w14:paraId="779AB3AB"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WHY DO PEOPLE WANT IT?</w:t>
      </w:r>
    </w:p>
    <w:p w14:paraId="04EB98A4"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answer is simple: to improve water quality. Buffers help trap fertilizers, pesticides and sediments before they reach the water. If a farmer is growing crops right up to the edge of a waterway uses manure or commercial fertilizer and it rains, there isn’t much stopping runoff from hitting the water, said Barry Berg, with the South Dakota Association of Conservation Districts.</w:t>
      </w:r>
    </w:p>
    <w:p w14:paraId="5D4B863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Berg said the measure would be an attractive tool to use with farmers and would complement existing conservation programs. “I really believe that this bill would help out,” he said.</w:t>
      </w:r>
    </w:p>
    <w:p w14:paraId="356A0158"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SOME WORRIED ABOUT THE UNKNOWN</w:t>
      </w:r>
    </w:p>
    <w:p w14:paraId="3EC25A5F"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The governor’s administration expressed concerns during the legislative session about the potential tax implications of the bill, but a spokeswoman for Daugaard would only say that his position will be announced when he takes action on the bill.</w:t>
      </w:r>
    </w:p>
    <w:p w14:paraId="4111BA57"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The South Dakota Corn Growers Association opposed the measure because it would create a tax shift, and the full fiscal impact is unknown, said </w:t>
      </w:r>
      <w:proofErr w:type="spellStart"/>
      <w:r w:rsidRPr="00FB1DAA">
        <w:rPr>
          <w:rFonts w:ascii="Times New Roman" w:hAnsi="Times New Roman"/>
          <w:sz w:val="24"/>
          <w:szCs w:val="24"/>
          <w:lang w:val="en"/>
        </w:rPr>
        <w:t>Teddi</w:t>
      </w:r>
      <w:proofErr w:type="spellEnd"/>
      <w:r w:rsidRPr="00FB1DAA">
        <w:rPr>
          <w:rFonts w:ascii="Times New Roman" w:hAnsi="Times New Roman"/>
          <w:sz w:val="24"/>
          <w:szCs w:val="24"/>
          <w:lang w:val="en"/>
        </w:rPr>
        <w:t xml:space="preserve"> Mueller, legislative and industry affairs director. The group supports conservation efforts, Mueller said, but she noted that there are other programs available to farmers.</w:t>
      </w:r>
    </w:p>
    <w:p w14:paraId="60266E8D"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“It’s going to be bigger than what we think,” she said.</w:t>
      </w:r>
    </w:p>
    <w:p w14:paraId="3D6BF3FC"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POLITICS</w:t>
      </w:r>
    </w:p>
    <w:p w14:paraId="717BDF70"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If Daugaard decides to reject the buffer bill, supporters still have a shot at getting it into law when legislators head to the Capitol for veto day. During its trip through the Legislature, the measure passed unanimously through the Senate and secured more than the two-thirds margin in the House required to override a veto.</w:t>
      </w:r>
    </w:p>
    <w:p w14:paraId="3837C42C"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“You’ve got to be the optimist if you’re going to Pierre,” said Democratic House leader Spencer Hawley, a main sponsor of the bill.</w:t>
      </w:r>
    </w:p>
    <w:p w14:paraId="4E6DA8D2"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NEIGHBOR TO THE EAST</w:t>
      </w:r>
    </w:p>
    <w:p w14:paraId="5FF25C26"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Officials in Minnesota are working to implement the state’s buffer strip law, which will require farmers to leave vegetation buffers of up to 50 feet along streams and ditches. A state department will produce final maps by July of public waters and ditch systems that will require buffers.</w:t>
      </w:r>
    </w:p>
    <w:p w14:paraId="6FC6122A" w14:textId="77777777" w:rsidR="00FB1DAA" w:rsidRPr="00FB1DAA" w:rsidRDefault="00FB1DAA" w:rsidP="00FB1DAA">
      <w:pPr>
        <w:spacing w:before="100" w:beforeAutospacing="1" w:after="100" w:afterAutospacing="1" w:line="240" w:lineRule="auto"/>
        <w:rPr>
          <w:rFonts w:ascii="Times New Roman" w:hAnsi="Times New Roman"/>
          <w:sz w:val="24"/>
          <w:szCs w:val="24"/>
          <w:lang w:val="en"/>
        </w:rPr>
      </w:pPr>
      <w:r w:rsidRPr="00FB1DAA">
        <w:rPr>
          <w:rFonts w:ascii="Times New Roman" w:hAnsi="Times New Roman"/>
          <w:sz w:val="24"/>
          <w:szCs w:val="24"/>
          <w:lang w:val="en"/>
        </w:rPr>
        <w:t xml:space="preserve">Minnesota’s minimums previously called for filter strips of 16.5 feet along public drainage ditches and 50 feet along shorelines on designated waters. Enforcement was left up to </w:t>
      </w:r>
      <w:proofErr w:type="gramStart"/>
      <w:r w:rsidRPr="00FB1DAA">
        <w:rPr>
          <w:rFonts w:ascii="Times New Roman" w:hAnsi="Times New Roman"/>
          <w:sz w:val="24"/>
          <w:szCs w:val="24"/>
          <w:lang w:val="en"/>
        </w:rPr>
        <w:t>counties, and</w:t>
      </w:r>
      <w:proofErr w:type="gramEnd"/>
      <w:r w:rsidRPr="00FB1DAA">
        <w:rPr>
          <w:rFonts w:ascii="Times New Roman" w:hAnsi="Times New Roman"/>
          <w:sz w:val="24"/>
          <w:szCs w:val="24"/>
          <w:lang w:val="en"/>
        </w:rPr>
        <w:t xml:space="preserve"> was sporadic at best.</w:t>
      </w:r>
    </w:p>
    <w:p w14:paraId="1CB3D8D6" w14:textId="77777777" w:rsidR="00FB1DAA" w:rsidRDefault="00FB1DAA" w:rsidP="00EA62B2">
      <w:pPr>
        <w:spacing w:after="0" w:line="240" w:lineRule="auto"/>
        <w:rPr>
          <w:rFonts w:ascii="Times New Roman" w:hAnsi="Times New Roman"/>
          <w:sz w:val="24"/>
          <w:szCs w:val="24"/>
        </w:rPr>
      </w:pPr>
    </w:p>
    <w:p w14:paraId="3A923BB8" w14:textId="77777777" w:rsidR="00FB1DAA" w:rsidRPr="00FB1DAA" w:rsidRDefault="00FB1DAA" w:rsidP="00FB1DAA">
      <w:pPr>
        <w:spacing w:after="0" w:line="240" w:lineRule="auto"/>
        <w:jc w:val="right"/>
        <w:rPr>
          <w:rFonts w:eastAsia="Calibri"/>
          <w:color w:val="1F497D"/>
        </w:rPr>
      </w:pPr>
    </w:p>
    <w:p w14:paraId="1709E19B" w14:textId="77777777" w:rsidR="00FB1DAA" w:rsidRPr="00FB1DAA" w:rsidRDefault="00FB1DAA" w:rsidP="00FB1DAA">
      <w:pPr>
        <w:spacing w:after="0" w:line="240" w:lineRule="auto"/>
        <w:jc w:val="center"/>
        <w:rPr>
          <w:rFonts w:ascii="Arial" w:eastAsia="Calibri" w:hAnsi="Arial" w:cs="Arial"/>
          <w:b/>
          <w:bCs/>
          <w:sz w:val="28"/>
          <w:szCs w:val="28"/>
        </w:rPr>
      </w:pPr>
      <w:r w:rsidRPr="00FB1DAA">
        <w:rPr>
          <w:rFonts w:ascii="Arial" w:eastAsia="Calibri" w:hAnsi="Arial" w:cs="Arial"/>
          <w:b/>
          <w:bCs/>
          <w:sz w:val="28"/>
          <w:szCs w:val="28"/>
        </w:rPr>
        <w:t>Applications Now Open For Buffer Strip Incentives;</w:t>
      </w:r>
    </w:p>
    <w:p w14:paraId="7120B007" w14:textId="77777777" w:rsidR="00FB1DAA" w:rsidRPr="00FB1DAA" w:rsidRDefault="00FB1DAA" w:rsidP="00FB1DAA">
      <w:pPr>
        <w:spacing w:after="0" w:line="240" w:lineRule="auto"/>
        <w:jc w:val="center"/>
        <w:rPr>
          <w:rFonts w:ascii="Arial" w:eastAsia="Calibri" w:hAnsi="Arial" w:cs="Arial"/>
          <w:b/>
          <w:bCs/>
          <w:sz w:val="28"/>
          <w:szCs w:val="28"/>
        </w:rPr>
      </w:pPr>
      <w:r w:rsidRPr="00FB1DAA">
        <w:rPr>
          <w:rFonts w:ascii="Arial" w:eastAsia="Calibri" w:hAnsi="Arial" w:cs="Arial"/>
          <w:b/>
          <w:bCs/>
          <w:sz w:val="28"/>
          <w:szCs w:val="28"/>
        </w:rPr>
        <w:t>Daugaard Administration Rolls Out Interactive Map</w:t>
      </w:r>
    </w:p>
    <w:p w14:paraId="0E0DE9A4" w14:textId="77777777" w:rsidR="00FB1DAA" w:rsidRPr="00FB1DAA" w:rsidRDefault="00FB1DAA" w:rsidP="00FB1DAA">
      <w:pPr>
        <w:spacing w:after="0" w:line="240" w:lineRule="auto"/>
        <w:jc w:val="center"/>
        <w:rPr>
          <w:rFonts w:ascii="Arial" w:eastAsia="Calibri" w:hAnsi="Arial" w:cs="Arial"/>
          <w:sz w:val="24"/>
          <w:szCs w:val="24"/>
        </w:rPr>
      </w:pPr>
    </w:p>
    <w:p w14:paraId="46C8FE09" w14:textId="77777777" w:rsidR="00FB1DAA" w:rsidRPr="00FB1DAA" w:rsidRDefault="00FB1DAA" w:rsidP="00FB1DAA">
      <w:pPr>
        <w:spacing w:after="0" w:line="240" w:lineRule="auto"/>
        <w:rPr>
          <w:rFonts w:ascii="Arial" w:eastAsia="Calibri" w:hAnsi="Arial" w:cs="Arial"/>
          <w:sz w:val="24"/>
          <w:szCs w:val="24"/>
        </w:rPr>
      </w:pPr>
      <w:r w:rsidRPr="00FB1DAA">
        <w:rPr>
          <w:rFonts w:ascii="Arial" w:eastAsia="Calibri" w:hAnsi="Arial" w:cs="Arial"/>
          <w:sz w:val="24"/>
          <w:szCs w:val="24"/>
        </w:rPr>
        <w:t>PIERRE, S.D. – South Dakotans can now apply to receive riparian buffer strip property tax incentives, Gov. Dennis Daugaard announced today.</w:t>
      </w:r>
    </w:p>
    <w:p w14:paraId="27C687B9" w14:textId="77777777" w:rsidR="00FB1DAA" w:rsidRPr="00FB1DAA" w:rsidRDefault="00FB1DAA" w:rsidP="00FB1DAA">
      <w:pPr>
        <w:spacing w:after="0" w:line="240" w:lineRule="auto"/>
        <w:rPr>
          <w:rFonts w:ascii="Arial" w:eastAsia="Calibri" w:hAnsi="Arial" w:cs="Arial"/>
          <w:sz w:val="24"/>
          <w:szCs w:val="24"/>
        </w:rPr>
      </w:pPr>
    </w:p>
    <w:p w14:paraId="06517FA1" w14:textId="77777777" w:rsidR="00FB1DAA" w:rsidRPr="00FB1DAA" w:rsidRDefault="00FB1DAA" w:rsidP="00FB1DAA">
      <w:pPr>
        <w:spacing w:after="0" w:line="240" w:lineRule="auto"/>
        <w:rPr>
          <w:rFonts w:ascii="Arial" w:eastAsia="Calibri" w:hAnsi="Arial" w:cs="Arial"/>
          <w:sz w:val="24"/>
          <w:szCs w:val="24"/>
        </w:rPr>
      </w:pPr>
      <w:r w:rsidRPr="00FB1DAA">
        <w:rPr>
          <w:rFonts w:ascii="Arial" w:eastAsia="Calibri" w:hAnsi="Arial" w:cs="Arial"/>
          <w:sz w:val="24"/>
          <w:szCs w:val="24"/>
        </w:rPr>
        <w:t xml:space="preserve">To aid prospective applicants, the Daugaard Administration has rolled out a new web map to help landowners determine which waters qualify under the new riparian buffer strip program. </w:t>
      </w:r>
    </w:p>
    <w:p w14:paraId="7F99F889" w14:textId="77777777" w:rsidR="00FB1DAA" w:rsidRPr="00FB1DAA" w:rsidRDefault="00FB1DAA" w:rsidP="00FB1DAA">
      <w:pPr>
        <w:spacing w:after="0" w:line="240" w:lineRule="auto"/>
        <w:rPr>
          <w:rFonts w:ascii="Arial" w:eastAsia="Calibri" w:hAnsi="Arial" w:cs="Arial"/>
          <w:sz w:val="24"/>
          <w:szCs w:val="24"/>
        </w:rPr>
      </w:pPr>
    </w:p>
    <w:p w14:paraId="50E090B0" w14:textId="77777777" w:rsidR="00FB1DAA" w:rsidRPr="00FB1DAA" w:rsidRDefault="00FB1DAA" w:rsidP="00FB1DAA">
      <w:pPr>
        <w:spacing w:after="0" w:line="240" w:lineRule="auto"/>
        <w:rPr>
          <w:rFonts w:ascii="Arial" w:eastAsia="Calibri" w:hAnsi="Arial" w:cs="Arial"/>
          <w:sz w:val="24"/>
          <w:szCs w:val="24"/>
        </w:rPr>
      </w:pPr>
      <w:r w:rsidRPr="00FB1DAA">
        <w:rPr>
          <w:rFonts w:ascii="Arial" w:eastAsia="Calibri" w:hAnsi="Arial" w:cs="Arial"/>
          <w:sz w:val="24"/>
          <w:szCs w:val="24"/>
        </w:rPr>
        <w:t xml:space="preserve">“South Dakotans place a very high value on the water quality of our lakes and streams,” Gov. Daugaard said. “I expect many South Dakotans will choose to participate in this program to help improve water quality in our state, and this new map makes it easy to understand who qualifies.” </w:t>
      </w:r>
    </w:p>
    <w:p w14:paraId="521B7F96" w14:textId="77777777" w:rsidR="00FB1DAA" w:rsidRPr="00FB1DAA" w:rsidRDefault="00FB1DAA" w:rsidP="00FB1DAA">
      <w:pPr>
        <w:spacing w:after="0" w:line="240" w:lineRule="auto"/>
        <w:rPr>
          <w:rFonts w:ascii="Arial" w:eastAsia="Calibri" w:hAnsi="Arial" w:cs="Arial"/>
          <w:sz w:val="24"/>
          <w:szCs w:val="24"/>
        </w:rPr>
      </w:pPr>
    </w:p>
    <w:p w14:paraId="03FA7A8F" w14:textId="77777777" w:rsidR="00FB1DAA" w:rsidRPr="00FB1DAA" w:rsidRDefault="00FB1DAA" w:rsidP="00FB1DAA">
      <w:pPr>
        <w:spacing w:after="0" w:line="240" w:lineRule="auto"/>
        <w:rPr>
          <w:rFonts w:ascii="Arial" w:eastAsia="Calibri" w:hAnsi="Arial" w:cs="Arial"/>
          <w:sz w:val="24"/>
          <w:szCs w:val="24"/>
        </w:rPr>
      </w:pPr>
      <w:r w:rsidRPr="00FB1DAA">
        <w:rPr>
          <w:rFonts w:ascii="Arial" w:eastAsia="Calibri" w:hAnsi="Arial" w:cs="Arial"/>
          <w:sz w:val="24"/>
          <w:szCs w:val="24"/>
        </w:rPr>
        <w:t xml:space="preserve">The web map, developed by the Department of Environment and Natural Resources, allows landowners and county directors of equalization to view and download maps of eligible lakes and streams. The map can also be used to estimate buffer strip lengths and acres. The interactive map database is located at </w:t>
      </w:r>
      <w:hyperlink r:id="rId201" w:history="1">
        <w:r w:rsidRPr="00FB1DAA">
          <w:rPr>
            <w:rFonts w:ascii="Arial" w:eastAsia="Calibri" w:hAnsi="Arial" w:cs="Arial"/>
            <w:color w:val="0000FF"/>
            <w:sz w:val="24"/>
            <w:szCs w:val="24"/>
            <w:u w:val="single"/>
          </w:rPr>
          <w:t>denr.sd.gov/datagis.aspx</w:t>
        </w:r>
      </w:hyperlink>
      <w:r w:rsidRPr="00FB1DAA">
        <w:rPr>
          <w:rFonts w:ascii="Arial" w:eastAsia="Calibri" w:hAnsi="Arial" w:cs="Arial"/>
          <w:sz w:val="24"/>
          <w:szCs w:val="24"/>
        </w:rPr>
        <w:t xml:space="preserve">. </w:t>
      </w:r>
    </w:p>
    <w:p w14:paraId="3B3C63FE" w14:textId="77777777" w:rsidR="00FB1DAA" w:rsidRPr="00FB1DAA" w:rsidRDefault="00FB1DAA" w:rsidP="00FB1DAA">
      <w:pPr>
        <w:spacing w:after="0" w:line="240" w:lineRule="auto"/>
        <w:rPr>
          <w:rFonts w:ascii="Arial" w:eastAsia="Calibri" w:hAnsi="Arial" w:cs="Arial"/>
          <w:sz w:val="24"/>
          <w:szCs w:val="24"/>
        </w:rPr>
      </w:pPr>
    </w:p>
    <w:p w14:paraId="16D4C8EA" w14:textId="77777777" w:rsidR="00FB1DAA" w:rsidRPr="00FB1DAA" w:rsidRDefault="00FB1DAA" w:rsidP="00FB1DAA">
      <w:pPr>
        <w:spacing w:after="0" w:line="240" w:lineRule="auto"/>
        <w:rPr>
          <w:rFonts w:ascii="Arial" w:eastAsia="Calibri" w:hAnsi="Arial" w:cs="Arial"/>
          <w:sz w:val="24"/>
          <w:szCs w:val="24"/>
        </w:rPr>
      </w:pPr>
      <w:r w:rsidRPr="00FB1DAA">
        <w:rPr>
          <w:rFonts w:ascii="Arial" w:eastAsia="Calibri" w:hAnsi="Arial" w:cs="Arial"/>
          <w:sz w:val="24"/>
          <w:szCs w:val="24"/>
        </w:rPr>
        <w:t xml:space="preserve">Under the new law, eligible riparian buffer strips are assessed at 60 percent of the land’s agricultural income value. The bill specifies 575 lake listings and 11,000 miles of streams that are eligible. Only land within 120 feet of a listed lake, river or stream may be classified as a riparian buffer strip and grazing is prohibited from May 1 through Sept. 30. </w:t>
      </w:r>
    </w:p>
    <w:p w14:paraId="7C2C70FA" w14:textId="77777777" w:rsidR="00FB1DAA" w:rsidRPr="00FB1DAA" w:rsidRDefault="00FB1DAA" w:rsidP="00FB1DAA">
      <w:pPr>
        <w:spacing w:after="0" w:line="240" w:lineRule="auto"/>
        <w:rPr>
          <w:rFonts w:ascii="Arial" w:eastAsia="Calibri" w:hAnsi="Arial" w:cs="Arial"/>
          <w:sz w:val="24"/>
          <w:szCs w:val="24"/>
        </w:rPr>
      </w:pPr>
    </w:p>
    <w:p w14:paraId="4FF71AF5" w14:textId="77777777" w:rsidR="00FB1DAA" w:rsidRPr="00FB1DAA" w:rsidRDefault="00FB1DAA" w:rsidP="00FB1DAA">
      <w:pPr>
        <w:spacing w:after="0" w:line="240" w:lineRule="auto"/>
        <w:rPr>
          <w:rFonts w:ascii="Arial" w:eastAsia="Calibri" w:hAnsi="Arial" w:cs="Arial"/>
          <w:sz w:val="24"/>
          <w:szCs w:val="24"/>
        </w:rPr>
      </w:pPr>
      <w:r w:rsidRPr="00FB1DAA">
        <w:rPr>
          <w:rFonts w:ascii="Arial" w:eastAsia="Calibri" w:hAnsi="Arial" w:cs="Arial"/>
          <w:sz w:val="24"/>
          <w:szCs w:val="24"/>
        </w:rPr>
        <w:t xml:space="preserve">Property owners with eligible riparian buffer strips have until Oct. 15 to apply for a property tax incentive. Applications must be submitted to the director of equalization in the county where the property is located. Eligible applicants will receive tax relief for their 2018 assessment for taxes payable in 2019. To obtain an application or learn more about the property tax incentive, visit </w:t>
      </w:r>
      <w:hyperlink r:id="rId202" w:history="1">
        <w:r w:rsidRPr="00FB1DAA">
          <w:rPr>
            <w:rFonts w:ascii="Arial" w:eastAsia="Calibri" w:hAnsi="Arial" w:cs="Arial"/>
            <w:color w:val="0000FF"/>
            <w:sz w:val="24"/>
            <w:szCs w:val="24"/>
            <w:u w:val="single"/>
          </w:rPr>
          <w:t>dor.sd.gov/bufferstrips.aspx</w:t>
        </w:r>
      </w:hyperlink>
      <w:r w:rsidRPr="00FB1DAA">
        <w:rPr>
          <w:rFonts w:ascii="Arial" w:eastAsia="Calibri" w:hAnsi="Arial" w:cs="Arial"/>
          <w:sz w:val="24"/>
          <w:szCs w:val="24"/>
        </w:rPr>
        <w:t>.</w:t>
      </w:r>
    </w:p>
    <w:p w14:paraId="55D217D2" w14:textId="77777777" w:rsidR="00FB1DAA" w:rsidRDefault="00FB1DAA" w:rsidP="00EA62B2">
      <w:pPr>
        <w:spacing w:after="0" w:line="240" w:lineRule="auto"/>
        <w:rPr>
          <w:rFonts w:ascii="Times New Roman" w:hAnsi="Times New Roman"/>
          <w:sz w:val="24"/>
          <w:szCs w:val="24"/>
        </w:rPr>
      </w:pPr>
    </w:p>
    <w:p w14:paraId="77E8C5ED" w14:textId="77777777" w:rsidR="00FB1DAA" w:rsidRDefault="00FB1DAA" w:rsidP="00EA62B2">
      <w:pPr>
        <w:spacing w:after="0" w:line="240" w:lineRule="auto"/>
        <w:rPr>
          <w:rFonts w:ascii="Times New Roman" w:hAnsi="Times New Roman"/>
          <w:sz w:val="24"/>
          <w:szCs w:val="24"/>
        </w:rPr>
      </w:pPr>
    </w:p>
    <w:p w14:paraId="37FE11DB" w14:textId="77777777" w:rsidR="007A1374" w:rsidRDefault="007A1374" w:rsidP="007A1374">
      <w:pPr>
        <w:spacing w:after="160" w:line="259" w:lineRule="auto"/>
        <w:rPr>
          <w:rFonts w:eastAsia="Calibri"/>
          <w:b/>
          <w:bCs/>
          <w:lang w:val="en"/>
        </w:rPr>
      </w:pPr>
    </w:p>
    <w:p w14:paraId="28FFC2AC" w14:textId="77777777" w:rsidR="007A1374" w:rsidRDefault="007A1374" w:rsidP="007A1374">
      <w:pPr>
        <w:spacing w:after="160" w:line="259" w:lineRule="auto"/>
        <w:rPr>
          <w:rFonts w:eastAsia="Calibri"/>
          <w:b/>
          <w:bCs/>
          <w:lang w:val="en"/>
        </w:rPr>
      </w:pPr>
    </w:p>
    <w:p w14:paraId="76DBF83A" w14:textId="77777777" w:rsidR="007A1374" w:rsidRDefault="007A1374" w:rsidP="007A1374">
      <w:pPr>
        <w:spacing w:after="160" w:line="259" w:lineRule="auto"/>
        <w:rPr>
          <w:rFonts w:eastAsia="Calibri"/>
          <w:b/>
          <w:bCs/>
          <w:lang w:val="en"/>
        </w:rPr>
      </w:pPr>
    </w:p>
    <w:p w14:paraId="6FCECEAA" w14:textId="77777777" w:rsidR="007A1374" w:rsidRDefault="007A1374" w:rsidP="007A1374">
      <w:pPr>
        <w:spacing w:after="160" w:line="259" w:lineRule="auto"/>
        <w:rPr>
          <w:rFonts w:eastAsia="Calibri"/>
          <w:b/>
          <w:bCs/>
          <w:lang w:val="en"/>
        </w:rPr>
      </w:pPr>
    </w:p>
    <w:p w14:paraId="6BDB4ADD" w14:textId="77777777" w:rsidR="007A1374" w:rsidRDefault="007A1374" w:rsidP="007A1374">
      <w:pPr>
        <w:spacing w:after="160" w:line="259" w:lineRule="auto"/>
        <w:rPr>
          <w:rFonts w:eastAsia="Calibri"/>
          <w:b/>
          <w:bCs/>
          <w:lang w:val="en"/>
        </w:rPr>
      </w:pPr>
    </w:p>
    <w:p w14:paraId="56D3EAE8" w14:textId="77777777" w:rsidR="007A1374" w:rsidRDefault="007A1374" w:rsidP="007A1374">
      <w:pPr>
        <w:spacing w:after="160" w:line="259" w:lineRule="auto"/>
        <w:rPr>
          <w:rFonts w:eastAsia="Calibri"/>
          <w:b/>
          <w:bCs/>
          <w:lang w:val="en"/>
        </w:rPr>
      </w:pPr>
    </w:p>
    <w:p w14:paraId="1AE7B268" w14:textId="77777777" w:rsidR="007A1374" w:rsidRDefault="007A1374" w:rsidP="007A1374">
      <w:pPr>
        <w:spacing w:after="160" w:line="259" w:lineRule="auto"/>
        <w:rPr>
          <w:rFonts w:eastAsia="Calibri"/>
          <w:b/>
          <w:bCs/>
          <w:lang w:val="en"/>
        </w:rPr>
      </w:pPr>
    </w:p>
    <w:p w14:paraId="45B3F761" w14:textId="77777777" w:rsidR="007A1374" w:rsidRDefault="007A1374" w:rsidP="007A1374">
      <w:pPr>
        <w:spacing w:after="160" w:line="259" w:lineRule="auto"/>
        <w:rPr>
          <w:rFonts w:eastAsia="Calibri"/>
          <w:b/>
          <w:bCs/>
          <w:lang w:val="en"/>
        </w:rPr>
      </w:pPr>
    </w:p>
    <w:p w14:paraId="2426158A" w14:textId="77777777" w:rsidR="007A1374" w:rsidRPr="007A1374" w:rsidRDefault="007A1374" w:rsidP="007A1374">
      <w:pPr>
        <w:spacing w:after="160" w:line="259" w:lineRule="auto"/>
        <w:rPr>
          <w:rFonts w:eastAsia="Calibri"/>
          <w:b/>
          <w:bCs/>
          <w:lang w:val="en"/>
        </w:rPr>
      </w:pPr>
      <w:r w:rsidRPr="007A1374">
        <w:rPr>
          <w:rFonts w:eastAsia="Calibri"/>
          <w:b/>
          <w:bCs/>
          <w:lang w:val="en"/>
        </w:rPr>
        <w:t>Senate panel passes bill that would encourage buffer strips</w:t>
      </w:r>
    </w:p>
    <w:p w14:paraId="641505AE" w14:textId="77777777" w:rsidR="007A1374" w:rsidRPr="007A1374" w:rsidRDefault="007A1374" w:rsidP="007A1374">
      <w:pPr>
        <w:spacing w:after="160" w:line="259" w:lineRule="auto"/>
        <w:rPr>
          <w:rFonts w:eastAsia="Calibri"/>
          <w:lang w:val="en"/>
        </w:rPr>
      </w:pPr>
      <w:r w:rsidRPr="007A1374">
        <w:rPr>
          <w:rFonts w:eastAsia="Calibri"/>
          <w:lang w:val="en"/>
        </w:rPr>
        <w:t>Associated Press Published 11:54 a.m. CT Feb. 2, 2017 | Updated 24 hours ago</w:t>
      </w:r>
    </w:p>
    <w:p w14:paraId="1587C70B" w14:textId="77777777" w:rsidR="007A1374" w:rsidRPr="007A1374" w:rsidRDefault="007A1374" w:rsidP="007A1374">
      <w:pPr>
        <w:spacing w:after="160" w:line="259" w:lineRule="auto"/>
        <w:rPr>
          <w:rFonts w:eastAsia="Calibri"/>
          <w:lang w:val="en"/>
        </w:rPr>
      </w:pPr>
      <w:r w:rsidRPr="007A1374">
        <w:rPr>
          <w:rFonts w:eastAsia="Calibri"/>
          <w:noProof/>
        </w:rPr>
        <w:lastRenderedPageBreak/>
        <w:drawing>
          <wp:inline distT="0" distB="0" distL="0" distR="0" wp14:anchorId="37E1AE99" wp14:editId="67F3F0D5">
            <wp:extent cx="5448300" cy="3771900"/>
            <wp:effectExtent l="0" t="0" r="0" b="0"/>
            <wp:docPr id="203" name="Picture 203" descr="C:\Archived Pictures 2015\Tour\1407432154001-0806-Skunk-Creek-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chived Pictures 2015\Tour\1407432154001-0806-Skunk-Creek-2323.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48300" cy="3771900"/>
                    </a:xfrm>
                    <a:prstGeom prst="rect">
                      <a:avLst/>
                    </a:prstGeom>
                    <a:noFill/>
                    <a:ln>
                      <a:noFill/>
                    </a:ln>
                  </pic:spPr>
                </pic:pic>
              </a:graphicData>
            </a:graphic>
          </wp:inline>
        </w:drawing>
      </w:r>
    </w:p>
    <w:p w14:paraId="14EBBAE1" w14:textId="77777777" w:rsidR="007A1374" w:rsidRPr="007A1374" w:rsidRDefault="007A1374" w:rsidP="007A1374">
      <w:pPr>
        <w:spacing w:after="160" w:line="259" w:lineRule="auto"/>
        <w:rPr>
          <w:rFonts w:eastAsia="Calibri"/>
          <w:lang w:val="en"/>
        </w:rPr>
      </w:pPr>
      <w:r w:rsidRPr="007A1374">
        <w:rPr>
          <w:rFonts w:eastAsia="Calibri"/>
          <w:lang w:val="en"/>
        </w:rPr>
        <w:t>PIERRE - A South Dakota bill that would encourage people to install buffer strips of vegetation between agricultural land and hundreds of lakes and thousands of miles of streams is headed to the full Senate.</w:t>
      </w:r>
    </w:p>
    <w:p w14:paraId="326D00F6" w14:textId="77777777" w:rsidR="007A1374" w:rsidRPr="007A1374" w:rsidRDefault="007A1374" w:rsidP="007A1374">
      <w:pPr>
        <w:spacing w:after="160" w:line="259" w:lineRule="auto"/>
        <w:rPr>
          <w:rFonts w:eastAsia="Calibri"/>
          <w:lang w:val="en"/>
        </w:rPr>
      </w:pPr>
      <w:r w:rsidRPr="007A1374">
        <w:rPr>
          <w:rFonts w:eastAsia="Calibri"/>
          <w:lang w:val="en"/>
        </w:rPr>
        <w:t>The chamber’s Agriculture and Natural Resources Committee voted unanimously Thursday to approve the bill. It would offer property tax breaks for land turned into buffer strips of vegetation to help trap fertilizer, pesticides and sediment before they reach water.</w:t>
      </w:r>
    </w:p>
    <w:p w14:paraId="1ACAB230" w14:textId="77777777" w:rsidR="007A1374" w:rsidRPr="007A1374" w:rsidRDefault="007A1374" w:rsidP="007A1374">
      <w:pPr>
        <w:spacing w:after="160" w:line="259" w:lineRule="auto"/>
        <w:rPr>
          <w:rFonts w:eastAsia="Calibri"/>
          <w:lang w:val="en"/>
        </w:rPr>
      </w:pPr>
      <w:r w:rsidRPr="007A1374">
        <w:rPr>
          <w:rFonts w:eastAsia="Calibri"/>
          <w:lang w:val="en"/>
        </w:rPr>
        <w:t>Such buffers can improve water quality by acting as a filter, said Hunter Roberts, a policy adviser to Gov. Dennis Daugaard.</w:t>
      </w:r>
    </w:p>
    <w:p w14:paraId="6D22A697" w14:textId="77777777" w:rsidR="007A1374" w:rsidRPr="007A1374" w:rsidRDefault="007A1374" w:rsidP="007A1374">
      <w:pPr>
        <w:spacing w:after="160" w:line="259" w:lineRule="auto"/>
        <w:rPr>
          <w:rFonts w:eastAsia="Calibri"/>
          <w:lang w:val="en"/>
        </w:rPr>
      </w:pPr>
      <w:r w:rsidRPr="007A1374">
        <w:rPr>
          <w:rFonts w:eastAsia="Calibri"/>
          <w:lang w:val="en"/>
        </w:rPr>
        <w:t>“Buffer strips are a proven winner when it comes to water quality,” Roberts said. “Good water quality benefits all of us.”</w:t>
      </w:r>
    </w:p>
    <w:p w14:paraId="655DCFD0" w14:textId="77777777" w:rsidR="007A1374" w:rsidRPr="007A1374" w:rsidRDefault="007A1374" w:rsidP="007A1374">
      <w:pPr>
        <w:spacing w:after="160" w:line="259" w:lineRule="auto"/>
        <w:rPr>
          <w:rFonts w:eastAsia="Calibri"/>
          <w:lang w:val="en"/>
        </w:rPr>
      </w:pPr>
      <w:r w:rsidRPr="007A1374">
        <w:rPr>
          <w:rFonts w:eastAsia="Calibri"/>
          <w:lang w:val="en"/>
        </w:rPr>
        <w:t>The proposal would allow for the tax incentives on 50- to 120-foot buffers along waterways including 575 lakes and roughly 11,000 miles of streams in South Dakota. Eligible buffer strips would be assessed at 60 percent of the land’s agricultural income value.</w:t>
      </w:r>
    </w:p>
    <w:p w14:paraId="5AFA3A33" w14:textId="77777777" w:rsidR="007A1374" w:rsidRPr="007A1374" w:rsidRDefault="007A1374" w:rsidP="007A1374">
      <w:pPr>
        <w:spacing w:after="160" w:line="259" w:lineRule="auto"/>
        <w:rPr>
          <w:rFonts w:eastAsia="Calibri"/>
          <w:lang w:val="en"/>
        </w:rPr>
      </w:pPr>
      <w:r w:rsidRPr="007A1374">
        <w:rPr>
          <w:rFonts w:eastAsia="Calibri"/>
          <w:lang w:val="en"/>
        </w:rPr>
        <w:t xml:space="preserve">The measure would allow buffer strip vegetation to be harvested or mowed after </w:t>
      </w:r>
      <w:proofErr w:type="gramStart"/>
      <w:r w:rsidRPr="007A1374">
        <w:rPr>
          <w:rFonts w:eastAsia="Calibri"/>
          <w:lang w:val="en"/>
        </w:rPr>
        <w:t>July 10, but</w:t>
      </w:r>
      <w:proofErr w:type="gramEnd"/>
      <w:r w:rsidRPr="007A1374">
        <w:rPr>
          <w:rFonts w:eastAsia="Calibri"/>
          <w:lang w:val="en"/>
        </w:rPr>
        <w:t xml:space="preserve"> would require a minimum of 4 inches of cover at all times. Grazing would be prohibited from May through September to help keep livestock waste out of lakes and streams.</w:t>
      </w:r>
    </w:p>
    <w:p w14:paraId="4C9795FC" w14:textId="77777777" w:rsidR="007A1374" w:rsidRPr="007A1374" w:rsidRDefault="007A1374" w:rsidP="007A1374">
      <w:pPr>
        <w:spacing w:after="160" w:line="259" w:lineRule="auto"/>
        <w:rPr>
          <w:rFonts w:eastAsia="Calibri"/>
          <w:lang w:val="en"/>
        </w:rPr>
      </w:pPr>
      <w:r w:rsidRPr="007A1374">
        <w:rPr>
          <w:rFonts w:eastAsia="Calibri"/>
          <w:lang w:val="en"/>
        </w:rPr>
        <w:t>The proposal would be voluntary, but anyone who misrepresented facts to get a property tax break for a buffer strip would be subject to a fine.</w:t>
      </w:r>
    </w:p>
    <w:p w14:paraId="6E61CE1E" w14:textId="77777777" w:rsidR="007A1374" w:rsidRDefault="007A1374" w:rsidP="007A1374">
      <w:pPr>
        <w:spacing w:after="160" w:line="259" w:lineRule="auto"/>
        <w:rPr>
          <w:rFonts w:eastAsia="Calibri"/>
          <w:lang w:val="en"/>
        </w:rPr>
      </w:pPr>
      <w:r w:rsidRPr="007A1374">
        <w:rPr>
          <w:rFonts w:eastAsia="Calibri"/>
          <w:lang w:val="en"/>
        </w:rPr>
        <w:t xml:space="preserve">Committee Chairman Gary </w:t>
      </w:r>
      <w:proofErr w:type="spellStart"/>
      <w:r w:rsidRPr="007A1374">
        <w:rPr>
          <w:rFonts w:eastAsia="Calibri"/>
          <w:lang w:val="en"/>
        </w:rPr>
        <w:t>Cammack</w:t>
      </w:r>
      <w:proofErr w:type="spellEnd"/>
      <w:r w:rsidRPr="007A1374">
        <w:rPr>
          <w:rFonts w:eastAsia="Calibri"/>
          <w:lang w:val="en"/>
        </w:rPr>
        <w:t xml:space="preserve"> said the bill isn’t a huge incentive, but that he views it as a “thank you note” from government for doing the right thing.</w:t>
      </w:r>
    </w:p>
    <w:p w14:paraId="392D527B" w14:textId="77777777" w:rsidR="007A1374" w:rsidRDefault="007A1374" w:rsidP="007A1374">
      <w:pPr>
        <w:spacing w:after="160" w:line="259" w:lineRule="auto"/>
        <w:rPr>
          <w:rFonts w:eastAsia="Calibri"/>
          <w:lang w:val="en"/>
        </w:rPr>
      </w:pPr>
    </w:p>
    <w:p w14:paraId="1AC1FCA5" w14:textId="77777777" w:rsidR="007A1374" w:rsidRPr="007A1374" w:rsidRDefault="007A1374" w:rsidP="007A1374">
      <w:pPr>
        <w:spacing w:before="100" w:beforeAutospacing="1" w:after="100" w:afterAutospacing="1" w:line="240" w:lineRule="auto"/>
        <w:outlineLvl w:val="0"/>
        <w:rPr>
          <w:rFonts w:ascii="Times New Roman" w:hAnsi="Times New Roman"/>
          <w:b/>
          <w:bCs/>
          <w:kern w:val="36"/>
          <w:sz w:val="48"/>
          <w:szCs w:val="48"/>
        </w:rPr>
      </w:pPr>
      <w:r w:rsidRPr="007A1374">
        <w:rPr>
          <w:rFonts w:ascii="Times New Roman" w:hAnsi="Times New Roman"/>
          <w:b/>
          <w:bCs/>
          <w:kern w:val="36"/>
          <w:sz w:val="48"/>
          <w:szCs w:val="48"/>
        </w:rPr>
        <w:t>Will it ever be safe to swim the Big Sioux?</w:t>
      </w:r>
    </w:p>
    <w:p w14:paraId="1F06161E" w14:textId="77777777" w:rsidR="007A1374" w:rsidRPr="007A1374" w:rsidRDefault="00430D04" w:rsidP="007A1374">
      <w:pPr>
        <w:spacing w:after="0" w:line="240" w:lineRule="auto"/>
        <w:rPr>
          <w:rFonts w:eastAsia="Calibri"/>
        </w:rPr>
      </w:pPr>
      <w:hyperlink r:id="rId204" w:history="1">
        <w:r w:rsidR="007A1374" w:rsidRPr="007A1374">
          <w:rPr>
            <w:rFonts w:eastAsia="Calibri"/>
            <w:color w:val="0000FF"/>
            <w:u w:val="single"/>
          </w:rPr>
          <w:t xml:space="preserve">John Hult </w:t>
        </w:r>
      </w:hyperlink>
      <w:r w:rsidR="007A1374" w:rsidRPr="007A1374">
        <w:rPr>
          <w:rFonts w:eastAsia="Calibri"/>
        </w:rPr>
        <w:t xml:space="preserve">, </w:t>
      </w:r>
      <w:hyperlink r:id="rId205" w:history="1">
        <w:r w:rsidR="007A1374" w:rsidRPr="007A1374">
          <w:rPr>
            <w:rFonts w:eastAsia="Calibri"/>
            <w:color w:val="0000FF"/>
            <w:u w:val="single"/>
          </w:rPr>
          <w:t>jhult@argusleader.com</w:t>
        </w:r>
      </w:hyperlink>
      <w:r w:rsidR="007A1374" w:rsidRPr="007A1374">
        <w:rPr>
          <w:rFonts w:eastAsia="Calibri"/>
        </w:rPr>
        <w:t xml:space="preserve"> 8:47 a.m. CT April 21, 2017 </w:t>
      </w:r>
    </w:p>
    <w:p w14:paraId="478B3E03" w14:textId="77777777" w:rsidR="007A1374" w:rsidRPr="007A1374" w:rsidRDefault="007A1374" w:rsidP="007A1374">
      <w:pPr>
        <w:spacing w:after="0" w:line="240" w:lineRule="auto"/>
        <w:rPr>
          <w:rFonts w:eastAsia="Calibri"/>
        </w:rPr>
      </w:pPr>
      <w:r w:rsidRPr="007A1374">
        <w:rPr>
          <w:rFonts w:eastAsia="Calibri"/>
          <w:noProof/>
        </w:rPr>
        <w:drawing>
          <wp:inline distT="0" distB="0" distL="0" distR="0" wp14:anchorId="146AFFA3" wp14:editId="67DDC50A">
            <wp:extent cx="5095875" cy="3819525"/>
            <wp:effectExtent l="0" t="0" r="9525" b="9525"/>
            <wp:docPr id="204" name="Picture 204" descr="635771336097546578-635752678601796900-Riverfest-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35771336097546578-635752678601796900-Riverfest-14"/>
                    <pic:cNvPicPr>
                      <a:picLocks noChangeAspect="1" noChangeArrowheads="1"/>
                    </pic:cNvPicPr>
                  </pic:nvPicPr>
                  <pic:blipFill>
                    <a:blip r:embed="rId206" r:link="rId207">
                      <a:extLst>
                        <a:ext uri="{28A0092B-C50C-407E-A947-70E740481C1C}">
                          <a14:useLocalDpi xmlns:a14="http://schemas.microsoft.com/office/drawing/2010/main" val="0"/>
                        </a:ext>
                      </a:extLst>
                    </a:blip>
                    <a:srcRect/>
                    <a:stretch>
                      <a:fillRect/>
                    </a:stretch>
                  </pic:blipFill>
                  <pic:spPr bwMode="auto">
                    <a:xfrm>
                      <a:off x="0" y="0"/>
                      <a:ext cx="5095875" cy="3819525"/>
                    </a:xfrm>
                    <a:prstGeom prst="rect">
                      <a:avLst/>
                    </a:prstGeom>
                    <a:noFill/>
                    <a:ln>
                      <a:noFill/>
                    </a:ln>
                  </pic:spPr>
                </pic:pic>
              </a:graphicData>
            </a:graphic>
          </wp:inline>
        </w:drawing>
      </w:r>
      <w:r w:rsidRPr="007A1374">
        <w:rPr>
          <w:rFonts w:eastAsia="Calibri"/>
        </w:rPr>
        <w:t>Buy Photo</w:t>
      </w:r>
    </w:p>
    <w:p w14:paraId="43D6CD02"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(Photo: Argus Leader file photo)</w:t>
      </w:r>
    </w:p>
    <w:p w14:paraId="2283B05A" w14:textId="77777777" w:rsidR="007A1374" w:rsidRPr="007A1374" w:rsidRDefault="007A1374" w:rsidP="007A1374">
      <w:pPr>
        <w:spacing w:after="0" w:line="240" w:lineRule="auto"/>
        <w:rPr>
          <w:rFonts w:eastAsia="Calibri"/>
        </w:rPr>
      </w:pPr>
      <w:r w:rsidRPr="007A1374">
        <w:rPr>
          <w:rFonts w:eastAsia="Calibri"/>
        </w:rPr>
        <w:t>CONNECT</w:t>
      </w:r>
      <w:hyperlink r:id="rId208" w:tgtFrame="_blank" w:history="1">
        <w:r w:rsidRPr="007A1374">
          <w:rPr>
            <w:rFonts w:eastAsia="Calibri"/>
            <w:color w:val="0000FF"/>
            <w:u w:val="single"/>
          </w:rPr>
          <w:t>TWEET</w:t>
        </w:r>
      </w:hyperlink>
      <w:hyperlink r:id="rId209" w:tgtFrame="_blank" w:history="1">
        <w:r w:rsidRPr="007A1374">
          <w:rPr>
            <w:rFonts w:eastAsia="Calibri"/>
            <w:color w:val="0000FF"/>
            <w:u w:val="single"/>
          </w:rPr>
          <w:t>LINKEDIN</w:t>
        </w:r>
      </w:hyperlink>
      <w:r w:rsidRPr="007A1374">
        <w:rPr>
          <w:rFonts w:eastAsia="Calibri"/>
        </w:rPr>
        <w:t>COMMENTEMAILMORE</w:t>
      </w:r>
    </w:p>
    <w:p w14:paraId="31113261"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It’s not safe to swim in the Big Sioux River.</w:t>
      </w:r>
    </w:p>
    <w:p w14:paraId="7BC68A3A"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Sediment and bacteria from farms, fields, neighborhoods and businesses drain into the Big Sioux watershed faster than the river can sweep them away. It’s listed as an “</w:t>
      </w:r>
      <w:hyperlink r:id="rId210" w:history="1">
        <w:r w:rsidRPr="007A1374">
          <w:rPr>
            <w:rFonts w:ascii="Times New Roman" w:eastAsia="Calibri" w:hAnsi="Times New Roman"/>
            <w:color w:val="0000FF"/>
            <w:sz w:val="24"/>
            <w:szCs w:val="24"/>
            <w:u w:val="single"/>
          </w:rPr>
          <w:t>impaired water body</w:t>
        </w:r>
      </w:hyperlink>
      <w:r w:rsidRPr="007A1374">
        <w:rPr>
          <w:rFonts w:ascii="Times New Roman" w:eastAsia="Calibri" w:hAnsi="Times New Roman"/>
          <w:sz w:val="24"/>
          <w:szCs w:val="24"/>
        </w:rPr>
        <w:t>” for the purposes of swimming and even "limited-contact" recreation such as kayaking and canoeing.</w:t>
      </w:r>
    </w:p>
    <w:p w14:paraId="0AB1CEDB"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That’s been the case for as long as the Department of Natural Resources has been classifying the state's water bodies, but there are plenty of groups working to fix that.</w:t>
      </w:r>
    </w:p>
    <w:p w14:paraId="62595DBB"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East Dakota Water Development District monitors water quality up and down the watershed. The city of Sioux Falls spends millions on watershed improvement. Natural Resource Conservation Service offers cash to farmers for water-friendly practices, and Friends of the Big Sioux River moves between them all to advocate for pollution control.</w:t>
      </w:r>
    </w:p>
    <w:p w14:paraId="196DB54A"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Friends of the Big Sioux, a 2-year-old local group, </w:t>
      </w:r>
      <w:hyperlink r:id="rId211" w:history="1">
        <w:r w:rsidRPr="007A1374">
          <w:rPr>
            <w:rFonts w:ascii="Times New Roman" w:eastAsia="Calibri" w:hAnsi="Times New Roman"/>
            <w:color w:val="0000FF"/>
            <w:sz w:val="24"/>
            <w:szCs w:val="24"/>
            <w:u w:val="single"/>
          </w:rPr>
          <w:t>hopes to see a swimmable river by 2025</w:t>
        </w:r>
      </w:hyperlink>
      <w:r w:rsidRPr="007A1374">
        <w:rPr>
          <w:rFonts w:ascii="Times New Roman" w:eastAsia="Calibri" w:hAnsi="Times New Roman"/>
          <w:sz w:val="24"/>
          <w:szCs w:val="24"/>
        </w:rPr>
        <w:t xml:space="preserve">. Its volunteers will host workshops at the </w:t>
      </w:r>
      <w:proofErr w:type="spellStart"/>
      <w:r w:rsidRPr="007A1374">
        <w:rPr>
          <w:rFonts w:ascii="Times New Roman" w:eastAsia="Calibri" w:hAnsi="Times New Roman"/>
          <w:sz w:val="24"/>
          <w:szCs w:val="24"/>
        </w:rPr>
        <w:t>Sertoma</w:t>
      </w:r>
      <w:proofErr w:type="spellEnd"/>
      <w:r w:rsidRPr="007A1374">
        <w:rPr>
          <w:rFonts w:ascii="Times New Roman" w:eastAsia="Calibri" w:hAnsi="Times New Roman"/>
          <w:sz w:val="24"/>
          <w:szCs w:val="24"/>
        </w:rPr>
        <w:t xml:space="preserve"> Butterfly House on Saturday, Earth Day, to educate the public and rally more troops to the cause.</w:t>
      </w:r>
    </w:p>
    <w:p w14:paraId="20D09002"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proofErr w:type="spellStart"/>
      <w:r w:rsidRPr="007A1374">
        <w:rPr>
          <w:rFonts w:ascii="Times New Roman" w:eastAsia="Calibri" w:hAnsi="Times New Roman"/>
          <w:b/>
          <w:bCs/>
          <w:sz w:val="24"/>
          <w:szCs w:val="24"/>
        </w:rPr>
        <w:t>More:</w:t>
      </w:r>
      <w:hyperlink r:id="rId212" w:history="1">
        <w:r w:rsidRPr="007A1374">
          <w:rPr>
            <w:rFonts w:ascii="Times New Roman" w:eastAsia="Calibri" w:hAnsi="Times New Roman"/>
            <w:color w:val="0000FF"/>
            <w:sz w:val="24"/>
            <w:szCs w:val="24"/>
            <w:u w:val="single"/>
          </w:rPr>
          <w:t>Earth</w:t>
        </w:r>
        <w:proofErr w:type="spellEnd"/>
        <w:r w:rsidRPr="007A1374">
          <w:rPr>
            <w:rFonts w:ascii="Times New Roman" w:eastAsia="Calibri" w:hAnsi="Times New Roman"/>
            <w:color w:val="0000FF"/>
            <w:sz w:val="24"/>
            <w:szCs w:val="24"/>
            <w:u w:val="single"/>
          </w:rPr>
          <w:t xml:space="preserve"> Day includes cleanup, games and marches</w:t>
        </w:r>
      </w:hyperlink>
    </w:p>
    <w:p w14:paraId="7C315212"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lastRenderedPageBreak/>
        <w:t xml:space="preserve">“We’re people who basically got tired of bringing visitors to our city, going down to see our number one attraction, then coming back and saying ‘oh, it looks great, but why does it smell so bad?,” </w:t>
      </w:r>
      <w:proofErr w:type="spellStart"/>
      <w:r w:rsidRPr="007A1374">
        <w:rPr>
          <w:rFonts w:ascii="Times New Roman" w:eastAsia="Calibri" w:hAnsi="Times New Roman"/>
          <w:sz w:val="24"/>
          <w:szCs w:val="24"/>
        </w:rPr>
        <w:t>Loseke</w:t>
      </w:r>
      <w:proofErr w:type="spellEnd"/>
      <w:r w:rsidRPr="007A1374">
        <w:rPr>
          <w:rFonts w:ascii="Times New Roman" w:eastAsia="Calibri" w:hAnsi="Times New Roman"/>
          <w:sz w:val="24"/>
          <w:szCs w:val="24"/>
        </w:rPr>
        <w:t xml:space="preserve"> told Minnehaha County Commissioners recently.</w:t>
      </w:r>
    </w:p>
    <w:p w14:paraId="0B268955"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The river's still a mess, but there have been some recent successes.</w:t>
      </w:r>
    </w:p>
    <w:p w14:paraId="606F410B"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Skunk Creek, which feeds the Big Sioux River, was de-listed for total suspended solids last year, thanks largely to a program that pays farmers to keep cattle out of the river.</w:t>
      </w:r>
    </w:p>
    <w:p w14:paraId="271F218F"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proofErr w:type="spellStart"/>
      <w:r w:rsidRPr="007A1374">
        <w:rPr>
          <w:rFonts w:ascii="Times New Roman" w:eastAsia="Calibri" w:hAnsi="Times New Roman"/>
          <w:b/>
          <w:bCs/>
          <w:sz w:val="24"/>
          <w:szCs w:val="24"/>
        </w:rPr>
        <w:t>More:</w:t>
      </w:r>
      <w:hyperlink r:id="rId213" w:history="1">
        <w:r w:rsidRPr="007A1374">
          <w:rPr>
            <w:rFonts w:ascii="Times New Roman" w:eastAsia="Calibri" w:hAnsi="Times New Roman"/>
            <w:color w:val="0000FF"/>
            <w:sz w:val="24"/>
            <w:szCs w:val="24"/>
            <w:u w:val="single"/>
          </w:rPr>
          <w:t>Skunk</w:t>
        </w:r>
        <w:proofErr w:type="spellEnd"/>
        <w:r w:rsidRPr="007A1374">
          <w:rPr>
            <w:rFonts w:ascii="Times New Roman" w:eastAsia="Calibri" w:hAnsi="Times New Roman"/>
            <w:color w:val="0000FF"/>
            <w:sz w:val="24"/>
            <w:szCs w:val="24"/>
            <w:u w:val="single"/>
          </w:rPr>
          <w:t xml:space="preserve"> Creek pollution drops</w:t>
        </w:r>
      </w:hyperlink>
    </w:p>
    <w:p w14:paraId="70572744"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Governor Dennis Daugaard signed a riparian buffer strip bill this year that will offer tax breaks to farmers who plant absorbent grasses between cropped ground and water.</w:t>
      </w:r>
    </w:p>
    <w:p w14:paraId="5A8A3E02"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But there are complex challenges built into tackling the “non-point” pollution responsible for the Big Sioux’s dirty designation.</w:t>
      </w:r>
    </w:p>
    <w:p w14:paraId="0479B88F"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“Point” sources – think pipes that pump waste – have been regulated since 1972’s Clean Water Act. Controlling them is relatively easy.</w:t>
      </w:r>
    </w:p>
    <w:p w14:paraId="4CA9F3A8" w14:textId="77777777" w:rsidR="007A1374" w:rsidRPr="007A1374" w:rsidRDefault="00430D04" w:rsidP="007A1374">
      <w:pPr>
        <w:spacing w:before="100" w:beforeAutospacing="1" w:after="100" w:afterAutospacing="1" w:line="240" w:lineRule="auto"/>
        <w:rPr>
          <w:rFonts w:ascii="Times New Roman" w:eastAsia="Calibri" w:hAnsi="Times New Roman"/>
          <w:sz w:val="24"/>
          <w:szCs w:val="24"/>
        </w:rPr>
      </w:pPr>
      <w:hyperlink r:id="rId214" w:history="1">
        <w:r w:rsidR="007A1374" w:rsidRPr="007A1374">
          <w:rPr>
            <w:rFonts w:ascii="Times New Roman" w:eastAsia="Calibri" w:hAnsi="Times New Roman"/>
            <w:color w:val="0000FF"/>
            <w:sz w:val="24"/>
            <w:szCs w:val="24"/>
            <w:u w:val="single"/>
          </w:rPr>
          <w:t>Non-point sources</w:t>
        </w:r>
      </w:hyperlink>
      <w:r w:rsidR="007A1374" w:rsidRPr="007A1374">
        <w:rPr>
          <w:rFonts w:ascii="Times New Roman" w:eastAsia="Calibri" w:hAnsi="Times New Roman"/>
          <w:sz w:val="24"/>
          <w:szCs w:val="24"/>
        </w:rPr>
        <w:t xml:space="preserve"> – anything that flows from anywhere into a river, lake or stream  – are far trickier.</w:t>
      </w:r>
    </w:p>
    <w:p w14:paraId="2EF5463B"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That's especially true as the city surrounding the river grows – from 26 square miles in 1972 to 73 square miles today. Anything that hits the ground has the potential to flow into storm drains and into the river.</w:t>
      </w:r>
    </w:p>
    <w:p w14:paraId="129402E1"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proofErr w:type="spellStart"/>
      <w:r w:rsidRPr="007A1374">
        <w:rPr>
          <w:rFonts w:ascii="Times New Roman" w:eastAsia="Calibri" w:hAnsi="Times New Roman"/>
          <w:sz w:val="24"/>
          <w:szCs w:val="24"/>
        </w:rPr>
        <w:t>Loseke</w:t>
      </w:r>
      <w:proofErr w:type="spellEnd"/>
      <w:r w:rsidRPr="007A1374">
        <w:rPr>
          <w:rFonts w:ascii="Times New Roman" w:eastAsia="Calibri" w:hAnsi="Times New Roman"/>
          <w:sz w:val="24"/>
          <w:szCs w:val="24"/>
        </w:rPr>
        <w:t xml:space="preserve"> likes to use lawn fertilizer to illustrate how little messes can turn into a lot of pollution. Here's how he explained it to county commissioners:</w:t>
      </w:r>
    </w:p>
    <w:p w14:paraId="533F231D"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 xml:space="preserve">“You can drive down any street in Sioux Falls in the summer after a lawn care company and see a couple cups of fertilizer that should be swept up and put back on the lawn. You think ‘oh, it’s just a little bit. It’s just from my lawn.’ But if your neighbor does it, if everybody on your block does it, if you take that times 60,000 households in Sioux Falls and do that three or four times a year, that’s like dumping truckloads of fertilizer into the river,” </w:t>
      </w:r>
      <w:proofErr w:type="spellStart"/>
      <w:r w:rsidRPr="007A1374">
        <w:rPr>
          <w:rFonts w:ascii="Times New Roman" w:eastAsia="Calibri" w:hAnsi="Times New Roman"/>
          <w:sz w:val="24"/>
          <w:szCs w:val="24"/>
        </w:rPr>
        <w:t>Loseke</w:t>
      </w:r>
      <w:proofErr w:type="spellEnd"/>
      <w:r w:rsidRPr="007A1374">
        <w:rPr>
          <w:rFonts w:ascii="Times New Roman" w:eastAsia="Calibri" w:hAnsi="Times New Roman"/>
          <w:sz w:val="24"/>
          <w:szCs w:val="24"/>
        </w:rPr>
        <w:t xml:space="preserve"> said.</w:t>
      </w:r>
    </w:p>
    <w:p w14:paraId="38330446"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Lawn lovers are hardly the only source of potential pollution, of course, but their passion represents a place where regular people can do their part to cut down on pollution.</w:t>
      </w:r>
    </w:p>
    <w:p w14:paraId="1837CB1F" w14:textId="77777777" w:rsidR="007A1374" w:rsidRPr="007A1374" w:rsidRDefault="007A1374" w:rsidP="007A1374">
      <w:pPr>
        <w:spacing w:after="0" w:line="240" w:lineRule="auto"/>
        <w:rPr>
          <w:rFonts w:eastAsia="Calibri"/>
        </w:rPr>
      </w:pPr>
      <w:r w:rsidRPr="007A1374">
        <w:rPr>
          <w:rFonts w:eastAsia="Calibri"/>
          <w:noProof/>
        </w:rPr>
        <w:lastRenderedPageBreak/>
        <w:drawing>
          <wp:inline distT="0" distB="0" distL="0" distR="0" wp14:anchorId="41DCECA5" wp14:editId="536F51E1">
            <wp:extent cx="5143500" cy="3143250"/>
            <wp:effectExtent l="0" t="0" r="0" b="0"/>
            <wp:docPr id="205" name="Picture 205" descr="Phyllis Schrag works in her garden on the boulev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llis Schrag works in her garden on the boulevard"/>
                    <pic:cNvPicPr>
                      <a:picLocks noChangeAspect="1" noChangeArrowheads="1"/>
                    </pic:cNvPicPr>
                  </pic:nvPicPr>
                  <pic:blipFill>
                    <a:blip r:embed="rId215" r:link="rId216">
                      <a:extLst>
                        <a:ext uri="{28A0092B-C50C-407E-A947-70E740481C1C}">
                          <a14:useLocalDpi xmlns:a14="http://schemas.microsoft.com/office/drawing/2010/main" val="0"/>
                        </a:ext>
                      </a:extLst>
                    </a:blip>
                    <a:srcRect/>
                    <a:stretch>
                      <a:fillRect/>
                    </a:stretch>
                  </pic:blipFill>
                  <pic:spPr bwMode="auto">
                    <a:xfrm>
                      <a:off x="0" y="0"/>
                      <a:ext cx="5143500" cy="3143250"/>
                    </a:xfrm>
                    <a:prstGeom prst="rect">
                      <a:avLst/>
                    </a:prstGeom>
                    <a:noFill/>
                    <a:ln>
                      <a:noFill/>
                    </a:ln>
                  </pic:spPr>
                </pic:pic>
              </a:graphicData>
            </a:graphic>
          </wp:inline>
        </w:drawing>
      </w:r>
    </w:p>
    <w:p w14:paraId="2F782800"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 xml:space="preserve">Phyllis </w:t>
      </w:r>
      <w:proofErr w:type="spellStart"/>
      <w:r w:rsidRPr="007A1374">
        <w:rPr>
          <w:rFonts w:ascii="Times New Roman" w:eastAsia="Calibri" w:hAnsi="Times New Roman"/>
          <w:sz w:val="24"/>
          <w:szCs w:val="24"/>
        </w:rPr>
        <w:t>Schrag</w:t>
      </w:r>
      <w:proofErr w:type="spellEnd"/>
      <w:r w:rsidRPr="007A1374">
        <w:rPr>
          <w:rFonts w:ascii="Times New Roman" w:eastAsia="Calibri" w:hAnsi="Times New Roman"/>
          <w:sz w:val="24"/>
          <w:szCs w:val="24"/>
        </w:rPr>
        <w:t xml:space="preserve"> works in her garden on the boulevard along 19th Street and Main Avenue. The city hopes to incorporate more green space into future development as a way to handle stormwater runoff and improve water quality. (Photo: Argus Leader file photo)</w:t>
      </w:r>
    </w:p>
    <w:p w14:paraId="2FA34345" w14:textId="77777777" w:rsidR="007A1374" w:rsidRPr="007A1374" w:rsidRDefault="007A1374" w:rsidP="007A1374">
      <w:pPr>
        <w:spacing w:before="100" w:beforeAutospacing="1" w:after="100" w:afterAutospacing="1" w:line="240" w:lineRule="auto"/>
        <w:outlineLvl w:val="1"/>
        <w:rPr>
          <w:rFonts w:ascii="Times New Roman" w:hAnsi="Times New Roman"/>
          <w:b/>
          <w:bCs/>
          <w:sz w:val="36"/>
          <w:szCs w:val="36"/>
        </w:rPr>
      </w:pPr>
      <w:r w:rsidRPr="007A1374">
        <w:rPr>
          <w:rFonts w:ascii="Times New Roman" w:hAnsi="Times New Roman"/>
          <w:b/>
          <w:bCs/>
          <w:sz w:val="36"/>
          <w:szCs w:val="36"/>
        </w:rPr>
        <w:t>What you can do</w:t>
      </w:r>
    </w:p>
    <w:p w14:paraId="25587B8B"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b/>
          <w:bCs/>
          <w:sz w:val="24"/>
          <w:szCs w:val="24"/>
        </w:rPr>
        <w:t>Reduce your lawn size</w:t>
      </w:r>
      <w:r w:rsidRPr="007A1374">
        <w:rPr>
          <w:rFonts w:ascii="Times New Roman" w:eastAsia="Calibri" w:hAnsi="Times New Roman"/>
          <w:sz w:val="24"/>
          <w:szCs w:val="24"/>
        </w:rPr>
        <w:t>: A smaller lawn footprint means less fertilizer, less mowing, less yard waste, less runoff and cleaner storm sewers. Plant native grasses and cover more of your lawn with perennials like flowers and brushes, and your waste footprint shrinks.</w:t>
      </w:r>
    </w:p>
    <w:p w14:paraId="4E88564B"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proofErr w:type="gramStart"/>
      <w:r w:rsidRPr="007A1374">
        <w:rPr>
          <w:rFonts w:ascii="Times New Roman" w:eastAsia="Calibri" w:hAnsi="Times New Roman"/>
          <w:sz w:val="24"/>
          <w:szCs w:val="24"/>
        </w:rPr>
        <w:t xml:space="preserve">City counselor Theresa </w:t>
      </w:r>
      <w:proofErr w:type="spellStart"/>
      <w:r w:rsidRPr="007A1374">
        <w:rPr>
          <w:rFonts w:ascii="Times New Roman" w:eastAsia="Calibri" w:hAnsi="Times New Roman"/>
          <w:sz w:val="24"/>
          <w:szCs w:val="24"/>
        </w:rPr>
        <w:t>Stehly</w:t>
      </w:r>
      <w:proofErr w:type="spellEnd"/>
      <w:r w:rsidRPr="007A1374">
        <w:rPr>
          <w:rFonts w:ascii="Times New Roman" w:eastAsia="Calibri" w:hAnsi="Times New Roman"/>
          <w:sz w:val="24"/>
          <w:szCs w:val="24"/>
        </w:rPr>
        <w:t xml:space="preserve"> and flower-friendly gardening enthusiast,</w:t>
      </w:r>
      <w:proofErr w:type="gramEnd"/>
      <w:r w:rsidRPr="007A1374">
        <w:rPr>
          <w:rFonts w:ascii="Times New Roman" w:eastAsia="Calibri" w:hAnsi="Times New Roman"/>
          <w:sz w:val="24"/>
          <w:szCs w:val="24"/>
        </w:rPr>
        <w:t xml:space="preserve"> pushed the city to ease up on rules that required short grasses in boulevards in favor of leniency toward water-absorbent perennials. She's a big fan of the "less lawn" approach to landscape design.</w:t>
      </w:r>
    </w:p>
    <w:p w14:paraId="5F634A12"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“We need to let go of the attitude that we need to have golf course around our home," </w:t>
      </w:r>
      <w:proofErr w:type="spellStart"/>
      <w:r w:rsidRPr="007A1374">
        <w:rPr>
          <w:rFonts w:ascii="Times New Roman" w:eastAsia="Calibri" w:hAnsi="Times New Roman"/>
          <w:sz w:val="24"/>
          <w:szCs w:val="24"/>
        </w:rPr>
        <w:t>Stehly</w:t>
      </w:r>
      <w:proofErr w:type="spellEnd"/>
      <w:r w:rsidRPr="007A1374">
        <w:rPr>
          <w:rFonts w:ascii="Times New Roman" w:eastAsia="Calibri" w:hAnsi="Times New Roman"/>
          <w:sz w:val="24"/>
          <w:szCs w:val="24"/>
        </w:rPr>
        <w:t xml:space="preserve"> said.</w:t>
      </w:r>
    </w:p>
    <w:p w14:paraId="7F1D71AC"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b/>
          <w:bCs/>
          <w:sz w:val="24"/>
          <w:szCs w:val="24"/>
        </w:rPr>
        <w:t>Build a rain barrel</w:t>
      </w:r>
      <w:r w:rsidRPr="007A1374">
        <w:rPr>
          <w:rFonts w:ascii="Times New Roman" w:eastAsia="Calibri" w:hAnsi="Times New Roman"/>
          <w:sz w:val="24"/>
          <w:szCs w:val="24"/>
        </w:rPr>
        <w:t>: The gutters along your house collect and dump water onto the pavement, your lawn, and eventually into the storm drains, which empty directly into the Big Sioux River. If you build a rain barrel, you can catch water and use it for your garden when the rain’s not so plentiful and do the river a favor.</w:t>
      </w:r>
    </w:p>
    <w:p w14:paraId="279ECB39"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The city holds rain barrel workshops from time to time, at which you can get the supplies for free. Here's how to build one:</w:t>
      </w:r>
    </w:p>
    <w:p w14:paraId="11E70760"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b/>
          <w:bCs/>
          <w:sz w:val="24"/>
          <w:szCs w:val="24"/>
        </w:rPr>
        <w:t>Pick up after your pets</w:t>
      </w:r>
      <w:r w:rsidRPr="007A1374">
        <w:rPr>
          <w:rFonts w:ascii="Times New Roman" w:eastAsia="Calibri" w:hAnsi="Times New Roman"/>
          <w:sz w:val="24"/>
          <w:szCs w:val="24"/>
        </w:rPr>
        <w:t xml:space="preserve">: All that poo and its attendant E. coli wash right into the river. You can’t clean up after the geese along the bike trail, but you can </w:t>
      </w:r>
      <w:hyperlink r:id="rId217" w:history="1">
        <w:r w:rsidRPr="007A1374">
          <w:rPr>
            <w:rFonts w:ascii="Times New Roman" w:eastAsia="Calibri" w:hAnsi="Times New Roman"/>
            <w:color w:val="0000FF"/>
            <w:sz w:val="24"/>
            <w:szCs w:val="24"/>
            <w:u w:val="single"/>
          </w:rPr>
          <w:t>bag the doggie doo</w:t>
        </w:r>
      </w:hyperlink>
      <w:r w:rsidRPr="007A1374">
        <w:rPr>
          <w:rFonts w:ascii="Times New Roman" w:eastAsia="Calibri" w:hAnsi="Times New Roman"/>
          <w:sz w:val="24"/>
          <w:szCs w:val="24"/>
        </w:rPr>
        <w:t xml:space="preserve"> and drop it in any of the pet waste stations along the bike trail.</w:t>
      </w:r>
    </w:p>
    <w:p w14:paraId="6712B428" w14:textId="77777777" w:rsidR="007A1374" w:rsidRPr="007A1374" w:rsidRDefault="007A1374" w:rsidP="007A1374">
      <w:pPr>
        <w:spacing w:before="100" w:beforeAutospacing="1" w:after="100" w:afterAutospacing="1" w:line="240" w:lineRule="auto"/>
        <w:outlineLvl w:val="1"/>
        <w:rPr>
          <w:rFonts w:ascii="Times New Roman" w:hAnsi="Times New Roman"/>
          <w:b/>
          <w:bCs/>
          <w:sz w:val="36"/>
          <w:szCs w:val="36"/>
        </w:rPr>
      </w:pPr>
      <w:r w:rsidRPr="007A1374">
        <w:rPr>
          <w:rFonts w:ascii="Times New Roman" w:hAnsi="Times New Roman"/>
          <w:b/>
          <w:bCs/>
          <w:sz w:val="36"/>
          <w:szCs w:val="36"/>
        </w:rPr>
        <w:t>What can others do?</w:t>
      </w:r>
    </w:p>
    <w:p w14:paraId="53964AE8"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lastRenderedPageBreak/>
        <w:t>Try as we might to do our part at home, there are bigger steps that need to be taken by bigger people if the goal of a swimmable river is to be achieved.</w:t>
      </w:r>
    </w:p>
    <w:p w14:paraId="47C48118"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b/>
          <w:bCs/>
          <w:sz w:val="24"/>
          <w:szCs w:val="24"/>
        </w:rPr>
        <w:t>Use low impact development</w:t>
      </w:r>
      <w:r w:rsidRPr="007A1374">
        <w:rPr>
          <w:rFonts w:ascii="Times New Roman" w:eastAsia="Calibri" w:hAnsi="Times New Roman"/>
          <w:sz w:val="24"/>
          <w:szCs w:val="24"/>
        </w:rPr>
        <w:t xml:space="preserve">: This kind of development is built on the idea that developers should work to fit the natural landscape, rather than changing the landscape to fit the development, and minimizing the </w:t>
      </w:r>
      <w:proofErr w:type="gramStart"/>
      <w:r w:rsidRPr="007A1374">
        <w:rPr>
          <w:rFonts w:ascii="Times New Roman" w:eastAsia="Calibri" w:hAnsi="Times New Roman"/>
          <w:sz w:val="24"/>
          <w:szCs w:val="24"/>
        </w:rPr>
        <w:t>amount</w:t>
      </w:r>
      <w:proofErr w:type="gramEnd"/>
      <w:r w:rsidRPr="007A1374">
        <w:rPr>
          <w:rFonts w:ascii="Times New Roman" w:eastAsia="Calibri" w:hAnsi="Times New Roman"/>
          <w:sz w:val="24"/>
          <w:szCs w:val="24"/>
        </w:rPr>
        <w:t xml:space="preserve"> of impermeable surfaces like asphalt.</w:t>
      </w:r>
    </w:p>
    <w:p w14:paraId="58995540"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That means using more permeable surfaces, like brick sidewalks, planting trees to absorb runoff and installing “rain gardens” in curbs and boulevards to soak up rainfall. Narrower streets with parking along one side of the road can help, too, as can replacing more topsoil after grading.</w:t>
      </w:r>
    </w:p>
    <w:p w14:paraId="0D6868CC"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b/>
          <w:bCs/>
          <w:sz w:val="24"/>
          <w:szCs w:val="24"/>
        </w:rPr>
        <w:t>Practice water-friendly agriculture</w:t>
      </w:r>
      <w:r w:rsidRPr="007A1374">
        <w:rPr>
          <w:rFonts w:ascii="Times New Roman" w:eastAsia="Calibri" w:hAnsi="Times New Roman"/>
          <w:sz w:val="24"/>
          <w:szCs w:val="24"/>
        </w:rPr>
        <w:t>: Keeping cattle out of rivers and streams is a big step, but there’s plenty of room for change in agriculture. Water boosters hope the new tax breaks encourage more buffer strips, as the tall grasses along them can soak up the fertilizers before they run into rivers and streams.</w:t>
      </w:r>
    </w:p>
    <w:p w14:paraId="798906D7"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Conservation-minded ag educators push for no-till practices, as untilled soil absorbs more water reduces sediment runoff. Installing manure containment systems - think slatted floors and underground lagoons - is a vast improvement to an open feedlot.</w:t>
      </w:r>
    </w:p>
    <w:p w14:paraId="18D850CE"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As with low impact development, there are cost barriers to water-friendly practices in agriculture. The crops that might go where the buffer strips might are worth more than the tax breaks would be, for example. Switching from till to no till means changing equipment, and it takes years for untilled soil to improve enough to produce the yields farmers are accustomed to.</w:t>
      </w:r>
    </w:p>
    <w:p w14:paraId="3DA0BB7D"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 xml:space="preserve">As </w:t>
      </w:r>
      <w:proofErr w:type="spellStart"/>
      <w:r w:rsidRPr="007A1374">
        <w:rPr>
          <w:rFonts w:ascii="Times New Roman" w:eastAsia="Calibri" w:hAnsi="Times New Roman"/>
          <w:sz w:val="24"/>
          <w:szCs w:val="24"/>
        </w:rPr>
        <w:t>Loseke</w:t>
      </w:r>
      <w:proofErr w:type="spellEnd"/>
      <w:r w:rsidRPr="007A1374">
        <w:rPr>
          <w:rFonts w:ascii="Times New Roman" w:eastAsia="Calibri" w:hAnsi="Times New Roman"/>
          <w:sz w:val="24"/>
          <w:szCs w:val="24"/>
        </w:rPr>
        <w:t xml:space="preserve"> told commissioners: If there isn’t enough profit to sustain the business, there’s surely no money to spend on water quality. The NRCS, DENR and even the city of Sioux Falls offer cash for some conservation practices, but there’s always an investment from the producer.</w:t>
      </w:r>
    </w:p>
    <w:p w14:paraId="5A457D48"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With low impact development, business owners say the cost of water-friendly neighborhoods is sure to be passed along to homeowners.</w:t>
      </w:r>
    </w:p>
    <w:p w14:paraId="36E408F3"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 xml:space="preserve">They say that directly to Mayor Mike </w:t>
      </w:r>
      <w:proofErr w:type="spellStart"/>
      <w:r w:rsidRPr="007A1374">
        <w:rPr>
          <w:rFonts w:ascii="Times New Roman" w:eastAsia="Calibri" w:hAnsi="Times New Roman"/>
          <w:sz w:val="24"/>
          <w:szCs w:val="24"/>
        </w:rPr>
        <w:t>Huether</w:t>
      </w:r>
      <w:proofErr w:type="spellEnd"/>
      <w:r w:rsidRPr="007A1374">
        <w:rPr>
          <w:rFonts w:ascii="Times New Roman" w:eastAsia="Calibri" w:hAnsi="Times New Roman"/>
          <w:sz w:val="24"/>
          <w:szCs w:val="24"/>
        </w:rPr>
        <w:t>, who sees Big Sioux improvements as a signature issue.</w:t>
      </w:r>
    </w:p>
    <w:p w14:paraId="65382B4A"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 xml:space="preserve">“They’ll flat out tell us, ‘we’re going to pass this cost on to the consumer,’” </w:t>
      </w:r>
      <w:hyperlink r:id="rId218" w:history="1">
        <w:proofErr w:type="spellStart"/>
        <w:r w:rsidRPr="007A1374">
          <w:rPr>
            <w:rFonts w:ascii="Times New Roman" w:eastAsia="Calibri" w:hAnsi="Times New Roman"/>
            <w:color w:val="0000FF"/>
            <w:sz w:val="24"/>
            <w:szCs w:val="24"/>
            <w:u w:val="single"/>
          </w:rPr>
          <w:t>Huether</w:t>
        </w:r>
        <w:proofErr w:type="spellEnd"/>
        <w:r w:rsidRPr="007A1374">
          <w:rPr>
            <w:rFonts w:ascii="Times New Roman" w:eastAsia="Calibri" w:hAnsi="Times New Roman"/>
            <w:color w:val="0000FF"/>
            <w:sz w:val="24"/>
            <w:szCs w:val="24"/>
            <w:u w:val="single"/>
          </w:rPr>
          <w:t xml:space="preserve"> said last fall</w:t>
        </w:r>
      </w:hyperlink>
      <w:r w:rsidRPr="007A1374">
        <w:rPr>
          <w:rFonts w:ascii="Times New Roman" w:eastAsia="Calibri" w:hAnsi="Times New Roman"/>
          <w:sz w:val="24"/>
          <w:szCs w:val="24"/>
        </w:rPr>
        <w:t>.</w:t>
      </w:r>
    </w:p>
    <w:p w14:paraId="36E1ADFE"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The city’s still looking for partners to test out some of its proposed low impact development standards and show that profits and responsible development aren't mutually exclusive, but no company has stepped up to invest in them just yet.</w:t>
      </w:r>
    </w:p>
    <w:p w14:paraId="0ADCC9A3"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proofErr w:type="gramStart"/>
      <w:r w:rsidRPr="007A1374">
        <w:rPr>
          <w:rFonts w:ascii="Times New Roman" w:eastAsia="Calibri" w:hAnsi="Times New Roman"/>
          <w:sz w:val="24"/>
          <w:szCs w:val="24"/>
        </w:rPr>
        <w:t>So</w:t>
      </w:r>
      <w:proofErr w:type="gramEnd"/>
      <w:r w:rsidRPr="007A1374">
        <w:rPr>
          <w:rFonts w:ascii="Times New Roman" w:eastAsia="Calibri" w:hAnsi="Times New Roman"/>
          <w:sz w:val="24"/>
          <w:szCs w:val="24"/>
        </w:rPr>
        <w:t xml:space="preserve"> is the goal of a swimmable Big Sioux attainable by 2025?</w:t>
      </w:r>
    </w:p>
    <w:p w14:paraId="533015F4"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 xml:space="preserve">East Dakota Water Development Director Jay </w:t>
      </w:r>
      <w:proofErr w:type="spellStart"/>
      <w:r w:rsidRPr="007A1374">
        <w:rPr>
          <w:rFonts w:ascii="Times New Roman" w:eastAsia="Calibri" w:hAnsi="Times New Roman"/>
          <w:sz w:val="24"/>
          <w:szCs w:val="24"/>
        </w:rPr>
        <w:t>GIlbertson</w:t>
      </w:r>
      <w:proofErr w:type="spellEnd"/>
      <w:r w:rsidRPr="007A1374">
        <w:rPr>
          <w:rFonts w:ascii="Times New Roman" w:eastAsia="Calibri" w:hAnsi="Times New Roman"/>
          <w:sz w:val="24"/>
          <w:szCs w:val="24"/>
        </w:rPr>
        <w:t xml:space="preserve"> doubts it. There have been improvements, and there are days when E. coli levels drop far enough to be considered safe for kayaking and </w:t>
      </w:r>
      <w:proofErr w:type="spellStart"/>
      <w:r w:rsidRPr="007A1374">
        <w:rPr>
          <w:rFonts w:ascii="Times New Roman" w:eastAsia="Calibri" w:hAnsi="Times New Roman"/>
          <w:sz w:val="24"/>
          <w:szCs w:val="24"/>
        </w:rPr>
        <w:t>canoing</w:t>
      </w:r>
      <w:proofErr w:type="spellEnd"/>
      <w:r w:rsidRPr="007A1374">
        <w:rPr>
          <w:rFonts w:ascii="Times New Roman" w:eastAsia="Calibri" w:hAnsi="Times New Roman"/>
          <w:sz w:val="24"/>
          <w:szCs w:val="24"/>
        </w:rPr>
        <w:t>, but the standard for safe swimming is a high target in a state where most water protection is voluntary.</w:t>
      </w:r>
    </w:p>
    <w:p w14:paraId="76C72421" w14:textId="77777777" w:rsidR="007A1374" w:rsidRPr="007A1374" w:rsidRDefault="007A1374" w:rsidP="007A1374">
      <w:pPr>
        <w:spacing w:before="100" w:beforeAutospacing="1" w:after="100" w:afterAutospacing="1" w:line="240" w:lineRule="auto"/>
        <w:rPr>
          <w:rFonts w:ascii="Times New Roman" w:eastAsia="Calibri" w:hAnsi="Times New Roman"/>
          <w:sz w:val="24"/>
          <w:szCs w:val="24"/>
        </w:rPr>
      </w:pPr>
      <w:r w:rsidRPr="007A1374">
        <w:rPr>
          <w:rFonts w:ascii="Times New Roman" w:eastAsia="Calibri" w:hAnsi="Times New Roman"/>
          <w:sz w:val="24"/>
          <w:szCs w:val="24"/>
        </w:rPr>
        <w:t>“Swimmable is a laudable goal, but I think it is overly optimistic. It’s taken a century to get us to where we are today. It’s getting better, but … we remain a long way away from being able to improve those numbers,” Gilbertson said.</w:t>
      </w:r>
    </w:p>
    <w:p w14:paraId="50C1F4CE" w14:textId="77777777" w:rsidR="007A1374" w:rsidRDefault="007A1374" w:rsidP="007A1374">
      <w:pPr>
        <w:spacing w:after="160" w:line="259" w:lineRule="auto"/>
        <w:rPr>
          <w:rFonts w:eastAsia="Calibri"/>
          <w:lang w:val="en"/>
        </w:rPr>
      </w:pPr>
    </w:p>
    <w:p w14:paraId="3BD9758D" w14:textId="77777777" w:rsidR="007A1374" w:rsidRPr="007A1374" w:rsidRDefault="007A1374" w:rsidP="007A1374">
      <w:pPr>
        <w:spacing w:after="0" w:line="240" w:lineRule="auto"/>
        <w:jc w:val="center"/>
        <w:rPr>
          <w:rFonts w:ascii="Times New Roman" w:eastAsia="Times" w:hAnsi="Times New Roman"/>
          <w:b/>
          <w:sz w:val="30"/>
          <w:szCs w:val="24"/>
        </w:rPr>
      </w:pPr>
      <w:bookmarkStart w:id="27" w:name="_Toc235514987"/>
      <w:r w:rsidRPr="007A1374">
        <w:rPr>
          <w:rFonts w:ascii="Times New Roman" w:eastAsia="Times" w:hAnsi="Times New Roman"/>
          <w:b/>
          <w:sz w:val="30"/>
          <w:szCs w:val="24"/>
        </w:rPr>
        <w:lastRenderedPageBreak/>
        <w:t>Big Sioux River Watershed Partnership to Receive Conservation Award</w:t>
      </w:r>
    </w:p>
    <w:bookmarkEnd w:id="27"/>
    <w:p w14:paraId="207F7F96" w14:textId="77777777" w:rsidR="007A1374" w:rsidRPr="007A1374" w:rsidRDefault="007A1374" w:rsidP="007A1374">
      <w:pPr>
        <w:spacing w:before="100" w:beforeAutospacing="1" w:after="100" w:afterAutospacing="1" w:line="240" w:lineRule="auto"/>
        <w:ind w:firstLine="720"/>
        <w:rPr>
          <w:rFonts w:ascii="Times New Roman" w:eastAsia="Times" w:hAnsi="Times New Roman"/>
          <w:sz w:val="24"/>
          <w:szCs w:val="24"/>
        </w:rPr>
      </w:pPr>
      <w:r w:rsidRPr="007A1374">
        <w:rPr>
          <w:rFonts w:ascii="Times New Roman" w:eastAsia="Times" w:hAnsi="Times New Roman"/>
          <w:i/>
          <w:sz w:val="24"/>
          <w:szCs w:val="24"/>
        </w:rPr>
        <w:t>NATURAL RESOURCES CONSERVATION SERVICE (NRCS), Huron, SD, June 20, 2017</w:t>
      </w:r>
      <w:r w:rsidRPr="007A1374">
        <w:rPr>
          <w:rFonts w:ascii="Times New Roman" w:eastAsia="Times" w:hAnsi="Times New Roman"/>
          <w:sz w:val="24"/>
          <w:szCs w:val="24"/>
        </w:rPr>
        <w:t xml:space="preserve">— The U.S. Department of Agriculture’s Natural Resources Conservation Service State Conservationist Jeff Zimprich, Huron, is inviting media to an award presentation.  With the Cooperative Conservation Award, Zimprich will spotlight the conservation efforts of nine entities in the Big Sioux River Watershed: the City of Sioux Falls, the City of Brookings, East Dakota Water Development District, and six South Dakota Conservation Districts. </w:t>
      </w:r>
    </w:p>
    <w:p w14:paraId="564E5D68" w14:textId="77777777" w:rsidR="007A1374" w:rsidRPr="007A1374" w:rsidRDefault="007A1374" w:rsidP="007A1374">
      <w:pPr>
        <w:spacing w:before="100" w:beforeAutospacing="1" w:after="100" w:afterAutospacing="1" w:line="240" w:lineRule="auto"/>
        <w:ind w:firstLine="720"/>
        <w:rPr>
          <w:rFonts w:ascii="Times New Roman" w:eastAsia="Times" w:hAnsi="Times New Roman"/>
          <w:sz w:val="24"/>
          <w:szCs w:val="24"/>
        </w:rPr>
      </w:pPr>
      <w:r w:rsidRPr="007A1374">
        <w:rPr>
          <w:rFonts w:ascii="Times New Roman" w:eastAsia="Times" w:hAnsi="Times New Roman"/>
          <w:sz w:val="24"/>
          <w:szCs w:val="24"/>
        </w:rPr>
        <w:t>Zimprich will give an overview of conservation efforts of the nine entities in the Big Sioux River Watershed to improve soil, water, air, plant, and animal resources, and emphasize the value and importance of the Big Sioux River Watershed Partnership as it helps farmers and ranchers, but also provides benefits to society of clean air to breathe, quality drinking water, habitat for wildlife, and recreational opportunities.</w:t>
      </w:r>
    </w:p>
    <w:p w14:paraId="1762364D" w14:textId="77777777" w:rsidR="007A1374" w:rsidRPr="007A1374" w:rsidRDefault="007A1374" w:rsidP="007A1374">
      <w:pPr>
        <w:spacing w:after="0" w:line="240" w:lineRule="auto"/>
        <w:jc w:val="center"/>
        <w:rPr>
          <w:rFonts w:ascii="Times New Roman" w:eastAsia="Times" w:hAnsi="Times New Roman"/>
          <w:bCs/>
          <w:i/>
          <w:iCs/>
          <w:color w:val="000000"/>
          <w:sz w:val="24"/>
          <w:szCs w:val="24"/>
        </w:rPr>
      </w:pPr>
      <w:r w:rsidRPr="007A1374">
        <w:rPr>
          <w:rFonts w:ascii="Times New Roman" w:eastAsia="Times" w:hAnsi="Times New Roman"/>
          <w:bCs/>
          <w:i/>
          <w:iCs/>
          <w:color w:val="000000"/>
          <w:sz w:val="24"/>
          <w:szCs w:val="24"/>
        </w:rPr>
        <w:t>To be recognized are the members of the Big Sioux River Watershed Partnership:</w:t>
      </w:r>
    </w:p>
    <w:p w14:paraId="2DC9E172" w14:textId="77777777" w:rsidR="007A1374" w:rsidRPr="007A1374" w:rsidRDefault="007A1374" w:rsidP="007A1374">
      <w:pPr>
        <w:spacing w:after="0" w:line="240" w:lineRule="auto"/>
        <w:jc w:val="center"/>
        <w:rPr>
          <w:rFonts w:ascii="Times New Roman" w:eastAsia="Times" w:hAnsi="Times New Roman"/>
          <w:sz w:val="24"/>
          <w:szCs w:val="24"/>
        </w:rPr>
      </w:pPr>
      <w:r w:rsidRPr="007A1374">
        <w:rPr>
          <w:rFonts w:ascii="Times New Roman" w:eastAsia="Times" w:hAnsi="Times New Roman"/>
          <w:sz w:val="24"/>
          <w:szCs w:val="24"/>
        </w:rPr>
        <w:t>City of Sioux Falls</w:t>
      </w:r>
    </w:p>
    <w:p w14:paraId="34DA921B" w14:textId="77777777" w:rsidR="007A1374" w:rsidRPr="007A1374" w:rsidRDefault="007A1374" w:rsidP="007A1374">
      <w:pPr>
        <w:spacing w:after="0" w:line="240" w:lineRule="auto"/>
        <w:jc w:val="center"/>
        <w:rPr>
          <w:rFonts w:ascii="Times New Roman" w:eastAsia="Times" w:hAnsi="Times New Roman"/>
          <w:sz w:val="24"/>
          <w:szCs w:val="24"/>
        </w:rPr>
      </w:pPr>
      <w:r w:rsidRPr="007A1374">
        <w:rPr>
          <w:rFonts w:ascii="Times New Roman" w:eastAsia="Times" w:hAnsi="Times New Roman"/>
          <w:sz w:val="24"/>
          <w:szCs w:val="24"/>
        </w:rPr>
        <w:t>City of Brookings</w:t>
      </w:r>
    </w:p>
    <w:p w14:paraId="4023D86C" w14:textId="77777777" w:rsidR="007A1374" w:rsidRPr="007A1374" w:rsidRDefault="007A1374" w:rsidP="007A1374">
      <w:pPr>
        <w:spacing w:after="0" w:line="240" w:lineRule="auto"/>
        <w:jc w:val="center"/>
        <w:rPr>
          <w:rFonts w:ascii="Times New Roman" w:eastAsia="Times" w:hAnsi="Times New Roman"/>
          <w:sz w:val="24"/>
          <w:szCs w:val="24"/>
        </w:rPr>
      </w:pPr>
      <w:r w:rsidRPr="007A1374">
        <w:rPr>
          <w:rFonts w:ascii="Times New Roman" w:eastAsia="Times" w:hAnsi="Times New Roman"/>
          <w:sz w:val="24"/>
          <w:szCs w:val="24"/>
        </w:rPr>
        <w:t>East Dakota Water Development District</w:t>
      </w:r>
    </w:p>
    <w:p w14:paraId="3A326D11" w14:textId="77777777" w:rsidR="007A1374" w:rsidRPr="007A1374" w:rsidRDefault="007A1374" w:rsidP="007A1374">
      <w:pPr>
        <w:spacing w:after="0" w:line="240" w:lineRule="auto"/>
        <w:jc w:val="center"/>
        <w:rPr>
          <w:rFonts w:ascii="Times New Roman" w:eastAsia="Times" w:hAnsi="Times New Roman"/>
          <w:sz w:val="24"/>
          <w:szCs w:val="24"/>
        </w:rPr>
      </w:pPr>
      <w:r w:rsidRPr="007A1374">
        <w:rPr>
          <w:rFonts w:ascii="Times New Roman" w:eastAsia="Times" w:hAnsi="Times New Roman"/>
          <w:sz w:val="24"/>
          <w:szCs w:val="24"/>
        </w:rPr>
        <w:t>Brookings County Conservation District</w:t>
      </w:r>
    </w:p>
    <w:p w14:paraId="3B8F0A1B" w14:textId="77777777" w:rsidR="007A1374" w:rsidRPr="007A1374" w:rsidRDefault="007A1374" w:rsidP="007A1374">
      <w:pPr>
        <w:spacing w:after="0" w:line="240" w:lineRule="auto"/>
        <w:jc w:val="center"/>
        <w:rPr>
          <w:rFonts w:ascii="Times New Roman" w:eastAsia="Times" w:hAnsi="Times New Roman"/>
          <w:sz w:val="24"/>
          <w:szCs w:val="24"/>
        </w:rPr>
      </w:pPr>
      <w:r w:rsidRPr="007A1374">
        <w:rPr>
          <w:rFonts w:ascii="Times New Roman" w:eastAsia="Times" w:hAnsi="Times New Roman"/>
          <w:sz w:val="24"/>
          <w:szCs w:val="24"/>
        </w:rPr>
        <w:t>Lake County Conservation District</w:t>
      </w:r>
    </w:p>
    <w:p w14:paraId="79837AFB" w14:textId="77777777" w:rsidR="007A1374" w:rsidRPr="007A1374" w:rsidRDefault="007A1374" w:rsidP="007A1374">
      <w:pPr>
        <w:spacing w:after="0" w:line="240" w:lineRule="auto"/>
        <w:jc w:val="center"/>
        <w:rPr>
          <w:rFonts w:ascii="Times New Roman" w:eastAsia="Times" w:hAnsi="Times New Roman"/>
          <w:sz w:val="24"/>
          <w:szCs w:val="24"/>
        </w:rPr>
      </w:pPr>
      <w:r w:rsidRPr="007A1374">
        <w:rPr>
          <w:rFonts w:ascii="Times New Roman" w:eastAsia="Times" w:hAnsi="Times New Roman"/>
          <w:sz w:val="24"/>
          <w:szCs w:val="24"/>
        </w:rPr>
        <w:t>Moody County Conservation District</w:t>
      </w:r>
    </w:p>
    <w:p w14:paraId="4411F2D5" w14:textId="77777777" w:rsidR="007A1374" w:rsidRPr="007A1374" w:rsidRDefault="007A1374" w:rsidP="007A1374">
      <w:pPr>
        <w:spacing w:after="0" w:line="240" w:lineRule="auto"/>
        <w:jc w:val="center"/>
        <w:rPr>
          <w:rFonts w:ascii="Times New Roman" w:eastAsia="Times" w:hAnsi="Times New Roman"/>
          <w:sz w:val="24"/>
          <w:szCs w:val="24"/>
        </w:rPr>
      </w:pPr>
      <w:r w:rsidRPr="007A1374">
        <w:rPr>
          <w:rFonts w:ascii="Times New Roman" w:eastAsia="Times" w:hAnsi="Times New Roman"/>
          <w:sz w:val="24"/>
          <w:szCs w:val="24"/>
        </w:rPr>
        <w:t>Minnehaha Conservation District</w:t>
      </w:r>
    </w:p>
    <w:p w14:paraId="7F9DB4C2" w14:textId="77777777" w:rsidR="007A1374" w:rsidRPr="007A1374" w:rsidRDefault="007A1374" w:rsidP="007A1374">
      <w:pPr>
        <w:tabs>
          <w:tab w:val="left" w:pos="6752"/>
        </w:tabs>
        <w:spacing w:after="0" w:line="240" w:lineRule="auto"/>
        <w:jc w:val="center"/>
        <w:rPr>
          <w:rFonts w:ascii="Times New Roman" w:eastAsia="Times" w:hAnsi="Times New Roman"/>
          <w:sz w:val="24"/>
          <w:szCs w:val="24"/>
        </w:rPr>
      </w:pPr>
      <w:r w:rsidRPr="007A1374">
        <w:rPr>
          <w:rFonts w:ascii="Times New Roman" w:eastAsia="Times" w:hAnsi="Times New Roman"/>
          <w:sz w:val="24"/>
          <w:szCs w:val="24"/>
        </w:rPr>
        <w:t>Lincoln Conservation District</w:t>
      </w:r>
    </w:p>
    <w:p w14:paraId="602C7F72" w14:textId="77777777" w:rsidR="007A1374" w:rsidRPr="007A1374" w:rsidRDefault="007A1374" w:rsidP="007A1374">
      <w:pPr>
        <w:spacing w:after="0" w:line="240" w:lineRule="auto"/>
        <w:jc w:val="center"/>
        <w:rPr>
          <w:rFonts w:ascii="Times New Roman" w:eastAsia="Times" w:hAnsi="Times New Roman"/>
          <w:sz w:val="24"/>
          <w:szCs w:val="24"/>
        </w:rPr>
      </w:pPr>
      <w:r w:rsidRPr="007A1374">
        <w:rPr>
          <w:rFonts w:ascii="Times New Roman" w:eastAsia="Times" w:hAnsi="Times New Roman"/>
          <w:sz w:val="24"/>
          <w:szCs w:val="24"/>
        </w:rPr>
        <w:t>Union County Conservation District</w:t>
      </w:r>
    </w:p>
    <w:p w14:paraId="262213C1" w14:textId="77777777" w:rsidR="007A1374" w:rsidRPr="007A1374" w:rsidRDefault="007A1374" w:rsidP="007A1374">
      <w:pPr>
        <w:spacing w:after="0" w:line="240" w:lineRule="auto"/>
        <w:jc w:val="center"/>
        <w:rPr>
          <w:rFonts w:ascii="Times New Roman" w:eastAsia="Times" w:hAnsi="Times New Roman"/>
          <w:sz w:val="24"/>
          <w:szCs w:val="24"/>
        </w:rPr>
      </w:pPr>
    </w:p>
    <w:p w14:paraId="045C96B4" w14:textId="77777777" w:rsidR="007A1374" w:rsidRPr="007A1374" w:rsidRDefault="007A1374" w:rsidP="007A1374">
      <w:pPr>
        <w:spacing w:after="0" w:line="240" w:lineRule="auto"/>
        <w:jc w:val="center"/>
        <w:rPr>
          <w:rFonts w:ascii="Times New Roman" w:eastAsia="Times" w:hAnsi="Times New Roman"/>
          <w:sz w:val="52"/>
          <w:szCs w:val="24"/>
        </w:rPr>
      </w:pPr>
      <w:r w:rsidRPr="007A1374">
        <w:rPr>
          <w:rFonts w:ascii="Times New Roman" w:eastAsia="Times" w:hAnsi="Times New Roman"/>
          <w:b/>
          <w:bCs/>
          <w:iCs/>
          <w:color w:val="000000"/>
          <w:sz w:val="52"/>
          <w:szCs w:val="24"/>
        </w:rPr>
        <w:t>Friday, June 23, 2017</w:t>
      </w:r>
    </w:p>
    <w:p w14:paraId="6F0E24B8" w14:textId="77777777" w:rsidR="007A1374" w:rsidRPr="007A1374" w:rsidRDefault="007A1374" w:rsidP="007A1374">
      <w:pPr>
        <w:spacing w:after="0" w:line="240" w:lineRule="auto"/>
        <w:jc w:val="center"/>
        <w:rPr>
          <w:rFonts w:ascii="Times New Roman" w:eastAsia="Times" w:hAnsi="Times New Roman"/>
          <w:b/>
          <w:bCs/>
          <w:iCs/>
          <w:color w:val="000000"/>
          <w:sz w:val="52"/>
          <w:szCs w:val="24"/>
        </w:rPr>
      </w:pPr>
      <w:r w:rsidRPr="007A1374">
        <w:rPr>
          <w:rFonts w:ascii="Times New Roman" w:eastAsia="Times" w:hAnsi="Times New Roman"/>
          <w:b/>
          <w:bCs/>
          <w:iCs/>
          <w:color w:val="000000"/>
          <w:sz w:val="52"/>
          <w:szCs w:val="24"/>
        </w:rPr>
        <w:t>11:30 a.m. CST</w:t>
      </w:r>
    </w:p>
    <w:p w14:paraId="0CA3A2EE" w14:textId="77777777" w:rsidR="007A1374" w:rsidRPr="007A1374" w:rsidRDefault="007A1374" w:rsidP="007A1374">
      <w:pPr>
        <w:spacing w:after="0" w:line="240" w:lineRule="auto"/>
        <w:jc w:val="center"/>
        <w:rPr>
          <w:rFonts w:ascii="Times New Roman" w:eastAsia="Times" w:hAnsi="Times New Roman"/>
          <w:sz w:val="52"/>
          <w:szCs w:val="24"/>
        </w:rPr>
      </w:pPr>
      <w:r w:rsidRPr="007A1374">
        <w:rPr>
          <w:rFonts w:ascii="Times New Roman" w:eastAsia="Times" w:hAnsi="Times New Roman"/>
          <w:b/>
          <w:bCs/>
          <w:iCs/>
          <w:color w:val="000000"/>
          <w:sz w:val="52"/>
          <w:szCs w:val="24"/>
        </w:rPr>
        <w:t>Falls Park West Shelter, Sioux Falls, SD</w:t>
      </w:r>
    </w:p>
    <w:p w14:paraId="7CAE3024" w14:textId="77777777" w:rsidR="007A1374" w:rsidRPr="007A1374" w:rsidRDefault="007A1374" w:rsidP="007A1374">
      <w:pPr>
        <w:spacing w:after="0" w:line="240" w:lineRule="auto"/>
        <w:rPr>
          <w:rFonts w:ascii="Times New Roman" w:eastAsia="Times" w:hAnsi="Times New Roman"/>
          <w:b/>
          <w:bCs/>
          <w:i/>
          <w:iCs/>
          <w:color w:val="000000"/>
          <w:sz w:val="38"/>
          <w:szCs w:val="24"/>
        </w:rPr>
      </w:pPr>
    </w:p>
    <w:p w14:paraId="4179D14F" w14:textId="77777777" w:rsidR="007A1374" w:rsidRPr="007A1374" w:rsidRDefault="007A1374" w:rsidP="007A1374">
      <w:pPr>
        <w:spacing w:after="0" w:line="240" w:lineRule="auto"/>
        <w:rPr>
          <w:rFonts w:ascii="Times New Roman" w:eastAsia="Times" w:hAnsi="Times New Roman"/>
          <w:i/>
          <w:sz w:val="24"/>
          <w:szCs w:val="24"/>
        </w:rPr>
      </w:pPr>
      <w:r w:rsidRPr="007A1374">
        <w:rPr>
          <w:rFonts w:ascii="Times New Roman" w:eastAsia="Times" w:hAnsi="Times New Roman"/>
          <w:i/>
          <w:sz w:val="24"/>
          <w:szCs w:val="24"/>
        </w:rPr>
        <w:t>Arrangements can be made for interviews by contacting Jack Majeres</w:t>
      </w:r>
    </w:p>
    <w:p w14:paraId="795FA3D4" w14:textId="77777777" w:rsidR="007A1374" w:rsidRPr="007A1374" w:rsidRDefault="007A1374" w:rsidP="007A1374">
      <w:pPr>
        <w:spacing w:after="0" w:line="240" w:lineRule="auto"/>
        <w:rPr>
          <w:rFonts w:ascii="Times New Roman" w:eastAsia="Times" w:hAnsi="Times New Roman"/>
          <w:bCs/>
          <w:sz w:val="24"/>
          <w:szCs w:val="24"/>
        </w:rPr>
      </w:pPr>
      <w:r w:rsidRPr="007A1374">
        <w:rPr>
          <w:rFonts w:ascii="Times New Roman" w:eastAsia="Times" w:hAnsi="Times New Roman"/>
          <w:sz w:val="24"/>
          <w:szCs w:val="24"/>
        </w:rPr>
        <w:t> </w:t>
      </w:r>
    </w:p>
    <w:p w14:paraId="651CFDF0" w14:textId="77777777" w:rsidR="007A1374" w:rsidRPr="007A1374" w:rsidRDefault="007A1374" w:rsidP="007A1374">
      <w:pPr>
        <w:spacing w:after="0" w:line="360" w:lineRule="auto"/>
        <w:jc w:val="center"/>
        <w:rPr>
          <w:rFonts w:ascii="Myriad Pro" w:eastAsia="Times" w:hAnsi="Myriad Pro"/>
          <w:bCs/>
          <w:color w:val="000000"/>
          <w:sz w:val="24"/>
          <w:szCs w:val="20"/>
        </w:rPr>
      </w:pPr>
      <w:r w:rsidRPr="007A1374">
        <w:rPr>
          <w:rFonts w:ascii="Myriad Pro" w:eastAsia="Times" w:hAnsi="Myriad Pro"/>
          <w:bCs/>
          <w:color w:val="000000"/>
          <w:sz w:val="24"/>
          <w:szCs w:val="20"/>
        </w:rPr>
        <w:t>An Equal Opportunity Provider, Employer, and Lender.</w:t>
      </w:r>
    </w:p>
    <w:p w14:paraId="2446DF31" w14:textId="77777777" w:rsidR="007A1374" w:rsidRPr="007A1374" w:rsidRDefault="007A1374" w:rsidP="007A1374">
      <w:pPr>
        <w:spacing w:after="0" w:line="360" w:lineRule="auto"/>
        <w:jc w:val="center"/>
        <w:rPr>
          <w:rFonts w:ascii="Myriad Pro" w:eastAsia="Times" w:hAnsi="Myriad Pro"/>
          <w:b/>
          <w:bCs/>
          <w:color w:val="000000"/>
          <w:sz w:val="24"/>
          <w:szCs w:val="20"/>
        </w:rPr>
      </w:pPr>
      <w:r w:rsidRPr="007A1374">
        <w:rPr>
          <w:rFonts w:ascii="Myriad Pro" w:eastAsia="Times" w:hAnsi="Myriad Pro"/>
          <w:b/>
          <w:bCs/>
          <w:color w:val="000000"/>
          <w:sz w:val="24"/>
          <w:szCs w:val="20"/>
        </w:rPr>
        <w:t>Helping People Help the Land</w:t>
      </w:r>
    </w:p>
    <w:p w14:paraId="4DED3012" w14:textId="77777777" w:rsidR="007A1374" w:rsidRPr="007A1374" w:rsidRDefault="007A1374" w:rsidP="007A1374">
      <w:pPr>
        <w:spacing w:after="160" w:line="259" w:lineRule="auto"/>
        <w:rPr>
          <w:rFonts w:eastAsia="Calibri"/>
          <w:lang w:val="en"/>
        </w:rPr>
      </w:pPr>
    </w:p>
    <w:p w14:paraId="1F59F124" w14:textId="77777777" w:rsidR="00FB1DAA" w:rsidRDefault="007A1374" w:rsidP="00EA62B2">
      <w:pPr>
        <w:spacing w:after="0" w:line="240" w:lineRule="auto"/>
        <w:rPr>
          <w:rFonts w:ascii="Times New Roman" w:hAnsi="Times New Roman"/>
          <w:sz w:val="24"/>
          <w:szCs w:val="24"/>
        </w:rPr>
      </w:pPr>
      <w:r w:rsidRPr="007A1374">
        <w:rPr>
          <w:noProof/>
        </w:rPr>
        <w:lastRenderedPageBreak/>
        <w:drawing>
          <wp:inline distT="0" distB="0" distL="0" distR="0" wp14:anchorId="70A4F9B4" wp14:editId="040C6DD9">
            <wp:extent cx="5705475" cy="4033982"/>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17196" cy="4042269"/>
                    </a:xfrm>
                    <a:prstGeom prst="rect">
                      <a:avLst/>
                    </a:prstGeom>
                  </pic:spPr>
                </pic:pic>
              </a:graphicData>
            </a:graphic>
          </wp:inline>
        </w:drawing>
      </w:r>
    </w:p>
    <w:p w14:paraId="5884BA4F" w14:textId="77777777" w:rsidR="007A1374" w:rsidRDefault="007A1374" w:rsidP="00EA62B2">
      <w:pPr>
        <w:spacing w:after="0" w:line="240" w:lineRule="auto"/>
        <w:rPr>
          <w:rFonts w:ascii="Times New Roman" w:hAnsi="Times New Roman"/>
          <w:sz w:val="24"/>
          <w:szCs w:val="24"/>
        </w:rPr>
      </w:pPr>
    </w:p>
    <w:p w14:paraId="76EC466E" w14:textId="77777777" w:rsidR="005D7A28" w:rsidRDefault="005D7A28" w:rsidP="005D7A28">
      <w:pPr>
        <w:spacing w:after="0" w:line="240" w:lineRule="auto"/>
        <w:outlineLvl w:val="0"/>
        <w:rPr>
          <w:rFonts w:ascii="Open Sans" w:hAnsi="Open Sans" w:cs="Arial"/>
          <w:color w:val="373737"/>
          <w:kern w:val="36"/>
          <w:sz w:val="47"/>
          <w:szCs w:val="47"/>
          <w:lang w:val="en"/>
        </w:rPr>
      </w:pPr>
      <w:r w:rsidRPr="005D7A28">
        <w:rPr>
          <w:rFonts w:ascii="Open Sans" w:hAnsi="Open Sans" w:cs="Arial"/>
          <w:color w:val="373737"/>
          <w:kern w:val="36"/>
          <w:sz w:val="47"/>
          <w:szCs w:val="47"/>
          <w:lang w:val="en"/>
        </w:rPr>
        <w:t xml:space="preserve">Artists Paint Storm Drains For A Purpose </w:t>
      </w:r>
    </w:p>
    <w:p w14:paraId="6156F314" w14:textId="77777777" w:rsidR="005D7A28" w:rsidRPr="005D7A28" w:rsidRDefault="005D7A28" w:rsidP="005D7A28">
      <w:pPr>
        <w:spacing w:after="0" w:line="240" w:lineRule="auto"/>
        <w:outlineLvl w:val="0"/>
        <w:rPr>
          <w:rFonts w:ascii="Open Sans" w:hAnsi="Open Sans" w:cs="Arial"/>
          <w:color w:val="373737"/>
          <w:kern w:val="36"/>
          <w:sz w:val="47"/>
          <w:szCs w:val="47"/>
          <w:lang w:val="en"/>
        </w:rPr>
      </w:pPr>
      <w:r w:rsidRPr="005D7A28">
        <w:rPr>
          <w:rFonts w:ascii="Open Sans" w:hAnsi="Open Sans" w:cs="Arial"/>
          <w:color w:val="373737"/>
          <w:kern w:val="36"/>
          <w:sz w:val="47"/>
          <w:szCs w:val="47"/>
          <w:lang w:val="en"/>
        </w:rPr>
        <w:t>In Sioux Falls</w:t>
      </w:r>
    </w:p>
    <w:p w14:paraId="5FB82FB0" w14:textId="77777777" w:rsidR="005D7A28" w:rsidRPr="005D7A28" w:rsidRDefault="005D7A28" w:rsidP="005D7A28">
      <w:pPr>
        <w:spacing w:after="0" w:line="240" w:lineRule="auto"/>
        <w:rPr>
          <w:rFonts w:ascii="Open Sans" w:hAnsi="Open Sans" w:cs="Arial"/>
          <w:sz w:val="24"/>
          <w:szCs w:val="24"/>
          <w:lang w:val="en"/>
        </w:rPr>
      </w:pPr>
      <w:r w:rsidRPr="005D7A28">
        <w:rPr>
          <w:rFonts w:ascii="Open Sans" w:hAnsi="Open Sans" w:cs="Arial"/>
          <w:noProof/>
          <w:sz w:val="24"/>
          <w:szCs w:val="24"/>
        </w:rPr>
        <w:drawing>
          <wp:inline distT="0" distB="0" distL="0" distR="0" wp14:anchorId="6BDED042" wp14:editId="5DE8572E">
            <wp:extent cx="4370744" cy="1895475"/>
            <wp:effectExtent l="0" t="0" r="0" b="0"/>
            <wp:docPr id="209" name="Picture 209" descr="Storm Se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rm Sewe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406003" cy="1910766"/>
                    </a:xfrm>
                    <a:prstGeom prst="rect">
                      <a:avLst/>
                    </a:prstGeom>
                    <a:noFill/>
                    <a:ln>
                      <a:noFill/>
                    </a:ln>
                  </pic:spPr>
                </pic:pic>
              </a:graphicData>
            </a:graphic>
          </wp:inline>
        </w:drawing>
      </w:r>
    </w:p>
    <w:p w14:paraId="380A6295" w14:textId="77777777" w:rsidR="005D7A28" w:rsidRPr="005D7A28" w:rsidRDefault="005D7A28" w:rsidP="005D7A28">
      <w:pPr>
        <w:spacing w:after="300" w:line="240" w:lineRule="auto"/>
        <w:rPr>
          <w:rFonts w:ascii="Open Sans" w:hAnsi="Open Sans" w:cs="Arial"/>
          <w:sz w:val="24"/>
          <w:szCs w:val="24"/>
          <w:lang w:val="en"/>
        </w:rPr>
      </w:pPr>
      <w:r w:rsidRPr="005D7A28">
        <w:rPr>
          <w:rFonts w:ascii="Open Sans" w:hAnsi="Open Sans" w:cs="Arial"/>
          <w:i/>
          <w:iCs/>
          <w:sz w:val="24"/>
          <w:szCs w:val="24"/>
          <w:lang w:val="en"/>
        </w:rPr>
        <w:t>Sioux Falls, SD</w:t>
      </w:r>
    </w:p>
    <w:p w14:paraId="0174BA56" w14:textId="77777777" w:rsidR="007A1374" w:rsidRDefault="005D7A28" w:rsidP="005D7A28">
      <w:pPr>
        <w:spacing w:after="0" w:line="240" w:lineRule="auto"/>
        <w:rPr>
          <w:rFonts w:ascii="Times New Roman" w:hAnsi="Times New Roman"/>
          <w:sz w:val="24"/>
          <w:szCs w:val="24"/>
        </w:rPr>
      </w:pPr>
      <w:r w:rsidRPr="005D7A28">
        <w:rPr>
          <w:rFonts w:ascii="Open Sans" w:hAnsi="Open Sans" w:cs="Arial"/>
          <w:sz w:val="24"/>
          <w:szCs w:val="24"/>
          <w:lang w:val="en"/>
        </w:rPr>
        <w:t>It may not be raining, but people in downtown Sioux Falls are taking notice of the city's storm drainage system.</w:t>
      </w:r>
      <w:r w:rsidRPr="005D7A28">
        <w:rPr>
          <w:rFonts w:ascii="Open Sans" w:hAnsi="Open Sans" w:cs="Arial"/>
          <w:sz w:val="24"/>
          <w:szCs w:val="24"/>
          <w:lang w:val="en"/>
        </w:rPr>
        <w:br/>
      </w:r>
      <w:r w:rsidRPr="005D7A28">
        <w:rPr>
          <w:rFonts w:ascii="Open Sans" w:hAnsi="Open Sans" w:cs="Arial"/>
          <w:sz w:val="24"/>
          <w:szCs w:val="24"/>
          <w:lang w:val="en"/>
        </w:rPr>
        <w:br/>
        <w:t>Artists are taking to the streets to send an important message. All of these freshly-painted drains lead to the big Sioux River. The water that goes through the storm system isn't treated, so the city wants people to be careful of what ends up in these inlets.</w:t>
      </w:r>
      <w:r w:rsidRPr="005D7A28">
        <w:rPr>
          <w:rFonts w:ascii="Open Sans" w:hAnsi="Open Sans" w:cs="Arial"/>
          <w:sz w:val="24"/>
          <w:szCs w:val="24"/>
          <w:lang w:val="en"/>
        </w:rPr>
        <w:br/>
      </w:r>
    </w:p>
    <w:p w14:paraId="761D1E4D" w14:textId="77777777" w:rsidR="007A1374" w:rsidRDefault="007A1374" w:rsidP="00EA62B2">
      <w:pPr>
        <w:spacing w:after="0" w:line="240" w:lineRule="auto"/>
        <w:rPr>
          <w:rFonts w:ascii="Times New Roman" w:hAnsi="Times New Roman"/>
          <w:sz w:val="24"/>
          <w:szCs w:val="24"/>
        </w:rPr>
      </w:pPr>
      <w:r w:rsidRPr="007A1374">
        <w:rPr>
          <w:noProof/>
        </w:rPr>
        <w:lastRenderedPageBreak/>
        <w:drawing>
          <wp:inline distT="0" distB="0" distL="0" distR="0" wp14:anchorId="35656C6F" wp14:editId="0EFDA74F">
            <wp:extent cx="6858000" cy="8569960"/>
            <wp:effectExtent l="0" t="0" r="0"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858000" cy="8569960"/>
                    </a:xfrm>
                    <a:prstGeom prst="rect">
                      <a:avLst/>
                    </a:prstGeom>
                  </pic:spPr>
                </pic:pic>
              </a:graphicData>
            </a:graphic>
          </wp:inline>
        </w:drawing>
      </w:r>
    </w:p>
    <w:p w14:paraId="56205E7E" w14:textId="77777777" w:rsidR="007A1374" w:rsidRDefault="007A1374" w:rsidP="00EA62B2">
      <w:pPr>
        <w:spacing w:after="0" w:line="240" w:lineRule="auto"/>
        <w:rPr>
          <w:rFonts w:ascii="Times New Roman" w:hAnsi="Times New Roman"/>
          <w:sz w:val="24"/>
          <w:szCs w:val="24"/>
        </w:rPr>
      </w:pPr>
    </w:p>
    <w:p w14:paraId="32D5EA28" w14:textId="77777777" w:rsidR="007A1374" w:rsidRPr="007A1374" w:rsidRDefault="007A1374" w:rsidP="007A1374">
      <w:pPr>
        <w:spacing w:after="0" w:line="240" w:lineRule="auto"/>
        <w:outlineLvl w:val="0"/>
        <w:rPr>
          <w:rFonts w:ascii="Open Sans" w:hAnsi="Open Sans" w:cs="Open Sans"/>
          <w:color w:val="373737"/>
          <w:kern w:val="36"/>
          <w:sz w:val="47"/>
          <w:szCs w:val="47"/>
        </w:rPr>
      </w:pPr>
      <w:r w:rsidRPr="007A1374">
        <w:rPr>
          <w:rFonts w:ascii="Open Sans" w:hAnsi="Open Sans" w:cs="Open Sans"/>
          <w:color w:val="373737"/>
          <w:kern w:val="36"/>
          <w:sz w:val="47"/>
          <w:szCs w:val="47"/>
        </w:rPr>
        <w:lastRenderedPageBreak/>
        <w:t>Urban Responsibility For The Big Sioux River</w:t>
      </w:r>
    </w:p>
    <w:p w14:paraId="5384C6F7" w14:textId="77777777" w:rsidR="007A1374" w:rsidRPr="007A1374" w:rsidRDefault="007A1374" w:rsidP="007A1374">
      <w:pPr>
        <w:spacing w:after="300" w:line="240" w:lineRule="auto"/>
        <w:rPr>
          <w:rFonts w:ascii="Open Sans" w:hAnsi="Open Sans" w:cs="Open Sans"/>
          <w:sz w:val="24"/>
          <w:szCs w:val="24"/>
        </w:rPr>
      </w:pPr>
      <w:r w:rsidRPr="007A1374">
        <w:rPr>
          <w:rFonts w:ascii="Open Sans" w:hAnsi="Open Sans" w:cs="Open Sans"/>
          <w:sz w:val="24"/>
          <w:szCs w:val="24"/>
        </w:rPr>
        <w:t>By Advertiser Friends of the Big Sioux River</w:t>
      </w:r>
    </w:p>
    <w:p w14:paraId="27D1C1AE" w14:textId="77777777" w:rsidR="007A1374" w:rsidRPr="007A1374" w:rsidRDefault="007A1374" w:rsidP="007A1374">
      <w:pPr>
        <w:spacing w:after="0" w:line="240" w:lineRule="auto"/>
        <w:rPr>
          <w:rFonts w:ascii="Open Sans" w:hAnsi="Open Sans" w:cs="Open Sans"/>
          <w:sz w:val="24"/>
          <w:szCs w:val="24"/>
        </w:rPr>
      </w:pPr>
      <w:r w:rsidRPr="007A1374">
        <w:rPr>
          <w:rFonts w:ascii="Open Sans" w:hAnsi="Open Sans" w:cs="Open Sans"/>
          <w:noProof/>
          <w:sz w:val="24"/>
          <w:szCs w:val="24"/>
        </w:rPr>
        <w:drawing>
          <wp:inline distT="0" distB="0" distL="0" distR="0" wp14:anchorId="34083207" wp14:editId="39741674">
            <wp:extent cx="12696825" cy="5505450"/>
            <wp:effectExtent l="0" t="0" r="9525" b="0"/>
            <wp:docPr id="208" name="Picture 208" descr="Falls 6-1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lls 6-14-1-3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2696825" cy="5505450"/>
                    </a:xfrm>
                    <a:prstGeom prst="rect">
                      <a:avLst/>
                    </a:prstGeom>
                    <a:noFill/>
                    <a:ln>
                      <a:noFill/>
                    </a:ln>
                  </pic:spPr>
                </pic:pic>
              </a:graphicData>
            </a:graphic>
          </wp:inline>
        </w:drawing>
      </w:r>
    </w:p>
    <w:p w14:paraId="350002C8" w14:textId="77777777" w:rsidR="007A1374" w:rsidRPr="007A1374" w:rsidRDefault="007A1374" w:rsidP="007A1374">
      <w:pPr>
        <w:spacing w:after="300" w:line="240" w:lineRule="auto"/>
        <w:rPr>
          <w:rFonts w:ascii="Open Sans" w:hAnsi="Open Sans" w:cs="Open Sans"/>
          <w:sz w:val="24"/>
          <w:szCs w:val="24"/>
        </w:rPr>
      </w:pPr>
      <w:r w:rsidRPr="007A1374">
        <w:rPr>
          <w:rFonts w:ascii="Open Sans" w:hAnsi="Open Sans" w:cs="Open Sans"/>
          <w:sz w:val="24"/>
          <w:szCs w:val="24"/>
        </w:rPr>
        <w:t>If you live in the Big Sioux River Watershed District, you are influencing the river. Even if you have never seen the shining waters of the Big Sioux or set foot on its rocky shores, with your hands, your property, or by some extension, you have touched rainwater that has reached the river. Everyone in the Big Sioux Watershed has a stake in the river. Whether you're a homeowner, car owner, pet owner, hunter, fisherman, or businessman, you can take action for the Big Sioux. If eastern South Dakota is your home, this river is yours.</w:t>
      </w:r>
    </w:p>
    <w:p w14:paraId="5C7792F0" w14:textId="77777777" w:rsidR="007A1374" w:rsidRPr="007A1374" w:rsidRDefault="007A1374" w:rsidP="007A1374">
      <w:pPr>
        <w:spacing w:after="300" w:line="240" w:lineRule="auto"/>
        <w:rPr>
          <w:rFonts w:ascii="Open Sans" w:hAnsi="Open Sans" w:cs="Open Sans"/>
          <w:sz w:val="24"/>
          <w:szCs w:val="24"/>
        </w:rPr>
      </w:pPr>
      <w:r w:rsidRPr="007A1374">
        <w:rPr>
          <w:rFonts w:ascii="Open Sans" w:hAnsi="Open Sans" w:cs="Open Sans"/>
          <w:sz w:val="24"/>
          <w:szCs w:val="24"/>
        </w:rPr>
        <w:t>Here are the ways you can help.</w:t>
      </w:r>
    </w:p>
    <w:p w14:paraId="724CEAAF"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Native Grasses</w:t>
      </w:r>
      <w:r w:rsidRPr="007A1374">
        <w:rPr>
          <w:rFonts w:ascii="Open Sans" w:hAnsi="Open Sans" w:cs="Open Sans"/>
          <w:sz w:val="24"/>
          <w:szCs w:val="24"/>
        </w:rPr>
        <w:t>: Landscape your yard instead of trying to maintain grass. This lessens runoff. Landscape your yard with native plants. These plants are better suited for SD and will require less chemical treatment.</w:t>
      </w:r>
    </w:p>
    <w:p w14:paraId="0BD43230"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lastRenderedPageBreak/>
        <w:t>Runoff Reduction</w:t>
      </w:r>
      <w:r w:rsidRPr="007A1374">
        <w:rPr>
          <w:rFonts w:ascii="Open Sans" w:hAnsi="Open Sans" w:cs="Open Sans"/>
          <w:sz w:val="24"/>
          <w:szCs w:val="24"/>
        </w:rPr>
        <w:t>: Redirect downspouts away from foundations and onto permeable surfaces. This will allow for better penetration and filtration, and it will keep basements dry!</w:t>
      </w:r>
    </w:p>
    <w:p w14:paraId="66962397"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Mowing Strategies</w:t>
      </w:r>
      <w:r w:rsidRPr="007A1374">
        <w:rPr>
          <w:rFonts w:ascii="Open Sans" w:hAnsi="Open Sans" w:cs="Open Sans"/>
          <w:sz w:val="24"/>
          <w:szCs w:val="24"/>
        </w:rPr>
        <w:t>: Mow your lawn a notch higher and allow grass clippings to stay on the lawn. These clippings act as organic fertilizer.</w:t>
      </w:r>
    </w:p>
    <w:p w14:paraId="28E054FD"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Storm Drain Protection</w:t>
      </w:r>
      <w:r w:rsidRPr="007A1374">
        <w:rPr>
          <w:rFonts w:ascii="Open Sans" w:hAnsi="Open Sans" w:cs="Open Sans"/>
          <w:sz w:val="24"/>
          <w:szCs w:val="24"/>
        </w:rPr>
        <w:t>: Only rain down the drain! Don't wash paintbrushes outdoors. Keep chemicals such as these from running down the storm drain. When doing home improvement projects, locate your storm drain and protect it from debris.</w:t>
      </w:r>
    </w:p>
    <w:p w14:paraId="41292E6C"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Lawn Management</w:t>
      </w:r>
      <w:r w:rsidRPr="007A1374">
        <w:rPr>
          <w:rFonts w:ascii="Open Sans" w:hAnsi="Open Sans" w:cs="Open Sans"/>
          <w:sz w:val="24"/>
          <w:szCs w:val="24"/>
        </w:rPr>
        <w:t>: In the fall, aerate lawns and spread compost instead of fertilizer. Keep fertilizers and lawn chemicals off hard surfaces. Minimize the amount of watering and fertilizing you do; do not water or fertilize before predicted rains. Apply water only where it will be absorbed. If you own riverfront property, allow a 50-foot chemical-free buffer strip.</w:t>
      </w:r>
    </w:p>
    <w:p w14:paraId="63E6CE22"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Contaminant Free Runoff</w:t>
      </w:r>
      <w:r w:rsidRPr="007A1374">
        <w:rPr>
          <w:rFonts w:ascii="Open Sans" w:hAnsi="Open Sans" w:cs="Open Sans"/>
          <w:sz w:val="24"/>
          <w:szCs w:val="24"/>
        </w:rPr>
        <w:t>: Make sure you're sending clean water to the river! Regularly check your septic system to make sure there are no leaks or overflows. In the winter, use salt sparingly; shovel whenever possible. </w:t>
      </w:r>
    </w:p>
    <w:p w14:paraId="287ED395"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Low Impact Development</w:t>
      </w:r>
      <w:r w:rsidRPr="007A1374">
        <w:rPr>
          <w:rFonts w:ascii="Open Sans" w:hAnsi="Open Sans" w:cs="Open Sans"/>
          <w:sz w:val="24"/>
          <w:szCs w:val="24"/>
        </w:rPr>
        <w:t>: Low Impact Development is an environmental and economical response to the limitations of traditional storm water management. LID pays attention to each site's unique hydrology. </w:t>
      </w:r>
    </w:p>
    <w:p w14:paraId="2487BDD1"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Vehicle Maintenance</w:t>
      </w:r>
      <w:r w:rsidRPr="007A1374">
        <w:rPr>
          <w:rFonts w:ascii="Open Sans" w:hAnsi="Open Sans" w:cs="Open Sans"/>
          <w:sz w:val="24"/>
          <w:szCs w:val="24"/>
        </w:rPr>
        <w:t>: Your vehicle habits can influence the river. Don't dump oil or chemicals down your storm drain. Maintain your vehicle so oils and fluids don't leak onto paved surfaces, including roads and parking lots. Wash your car on your lawn to prevent soaps from running into storm sewers. </w:t>
      </w:r>
    </w:p>
    <w:p w14:paraId="0689C7BB"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Responsible Pet Ownership</w:t>
      </w:r>
      <w:r w:rsidRPr="007A1374">
        <w:rPr>
          <w:rFonts w:ascii="Open Sans" w:hAnsi="Open Sans" w:cs="Open Sans"/>
          <w:sz w:val="24"/>
          <w:szCs w:val="24"/>
        </w:rPr>
        <w:t>: Pick up your pet's waste and dispose of it in the trash. Otherwise, the feces will run off into storm drainage systems and get into the Big Sioux River. Pet waste can have a huge impact on water quality. On the West Coast, cat feces in freshwater runoff killed local sea otter populations. </w:t>
      </w:r>
    </w:p>
    <w:p w14:paraId="6EC00B60"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Bioswales</w:t>
      </w:r>
      <w:r w:rsidRPr="007A1374">
        <w:rPr>
          <w:rFonts w:ascii="Open Sans" w:hAnsi="Open Sans" w:cs="Open Sans"/>
          <w:sz w:val="24"/>
          <w:szCs w:val="24"/>
        </w:rPr>
        <w:t>: Bioswales and bioretention cells improve water quality and divert rainwater from poorly drained areas. They are ideal for parking lots, roadsides, and other urban areas that have large expanses of pavement. </w:t>
      </w:r>
    </w:p>
    <w:p w14:paraId="588155CA"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Permeable Pavers</w:t>
      </w:r>
      <w:r w:rsidRPr="007A1374">
        <w:rPr>
          <w:rFonts w:ascii="Open Sans" w:hAnsi="Open Sans" w:cs="Open Sans"/>
          <w:sz w:val="24"/>
          <w:szCs w:val="24"/>
        </w:rPr>
        <w:t>: Pervious paving is a low-impact development strategy that allows excess rainwater to soak through the landscaping and become absorbed by underground aquifers. </w:t>
      </w:r>
    </w:p>
    <w:p w14:paraId="74C50038" w14:textId="77777777" w:rsidR="007A1374" w:rsidRPr="007A1374" w:rsidRDefault="007A1374" w:rsidP="007A1374">
      <w:pPr>
        <w:numPr>
          <w:ilvl w:val="0"/>
          <w:numId w:val="19"/>
        </w:numPr>
        <w:spacing w:before="100" w:beforeAutospacing="1" w:after="100" w:afterAutospacing="1" w:line="240" w:lineRule="auto"/>
        <w:rPr>
          <w:rFonts w:ascii="Open Sans" w:hAnsi="Open Sans" w:cs="Open Sans"/>
          <w:sz w:val="24"/>
          <w:szCs w:val="24"/>
        </w:rPr>
      </w:pPr>
      <w:r w:rsidRPr="007A1374">
        <w:rPr>
          <w:rFonts w:ascii="Open Sans" w:hAnsi="Open Sans" w:cs="Open Sans"/>
          <w:b/>
          <w:bCs/>
          <w:sz w:val="24"/>
          <w:szCs w:val="24"/>
        </w:rPr>
        <w:t>Rain Gardens</w:t>
      </w:r>
      <w:r w:rsidRPr="007A1374">
        <w:rPr>
          <w:rFonts w:ascii="Open Sans" w:hAnsi="Open Sans" w:cs="Open Sans"/>
          <w:sz w:val="24"/>
          <w:szCs w:val="24"/>
        </w:rPr>
        <w:t>: A rain garden is a strategically designed depression meant to capture runoff from downspouts, driveways, sump pumps, parking lots, and rooftops.</w:t>
      </w:r>
    </w:p>
    <w:p w14:paraId="44A65C61" w14:textId="77777777" w:rsidR="007A1374" w:rsidRPr="007A1374" w:rsidRDefault="007A1374" w:rsidP="007A1374">
      <w:pPr>
        <w:spacing w:after="0" w:line="240" w:lineRule="auto"/>
        <w:rPr>
          <w:rFonts w:ascii="Open Sans" w:hAnsi="Open Sans" w:cs="Open Sans"/>
          <w:sz w:val="24"/>
          <w:szCs w:val="24"/>
        </w:rPr>
      </w:pPr>
      <w:r w:rsidRPr="007A1374">
        <w:rPr>
          <w:rFonts w:ascii="Open Sans" w:hAnsi="Open Sans" w:cs="Open Sans"/>
          <w:sz w:val="24"/>
          <w:szCs w:val="24"/>
        </w:rPr>
        <w:t xml:space="preserve">By taking the above actions, we can work on repairing our watershed, giving our future generation the opportunity to enjoy the river like we once did.  </w:t>
      </w:r>
    </w:p>
    <w:p w14:paraId="3D32CEC7" w14:textId="77777777" w:rsidR="007A1374" w:rsidRDefault="007A1374" w:rsidP="00EA62B2">
      <w:pPr>
        <w:spacing w:after="0" w:line="240" w:lineRule="auto"/>
        <w:rPr>
          <w:rFonts w:ascii="Times New Roman" w:hAnsi="Times New Roman"/>
          <w:sz w:val="24"/>
          <w:szCs w:val="24"/>
        </w:rPr>
      </w:pPr>
    </w:p>
    <w:p w14:paraId="61338474" w14:textId="77777777" w:rsidR="005D7A28" w:rsidRDefault="005D7A28" w:rsidP="00EA62B2">
      <w:pPr>
        <w:spacing w:after="0" w:line="240" w:lineRule="auto"/>
        <w:rPr>
          <w:rFonts w:ascii="Times New Roman" w:hAnsi="Times New Roman"/>
          <w:sz w:val="24"/>
          <w:szCs w:val="24"/>
        </w:rPr>
      </w:pPr>
    </w:p>
    <w:p w14:paraId="106D4004" w14:textId="77777777" w:rsidR="005D7A28" w:rsidRDefault="005D7A28" w:rsidP="00EA62B2">
      <w:pPr>
        <w:spacing w:after="0" w:line="240" w:lineRule="auto"/>
        <w:rPr>
          <w:rFonts w:ascii="Times New Roman" w:hAnsi="Times New Roman"/>
          <w:sz w:val="24"/>
          <w:szCs w:val="24"/>
        </w:rPr>
      </w:pPr>
      <w:r w:rsidRPr="005D7A28">
        <w:rPr>
          <w:noProof/>
        </w:rPr>
        <w:lastRenderedPageBreak/>
        <w:drawing>
          <wp:inline distT="0" distB="0" distL="0" distR="0" wp14:anchorId="358E26CD" wp14:editId="297344F7">
            <wp:extent cx="6858000" cy="87153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858000" cy="8715375"/>
                    </a:xfrm>
                    <a:prstGeom prst="rect">
                      <a:avLst/>
                    </a:prstGeom>
                  </pic:spPr>
                </pic:pic>
              </a:graphicData>
            </a:graphic>
          </wp:inline>
        </w:drawing>
      </w:r>
    </w:p>
    <w:p w14:paraId="4A3DA62E" w14:textId="77777777" w:rsidR="005D7A28" w:rsidRDefault="005D7A28" w:rsidP="00EA62B2">
      <w:pPr>
        <w:spacing w:after="0" w:line="240" w:lineRule="auto"/>
        <w:rPr>
          <w:rFonts w:ascii="Times New Roman" w:hAnsi="Times New Roman"/>
          <w:sz w:val="24"/>
          <w:szCs w:val="24"/>
        </w:rPr>
      </w:pPr>
      <w:r w:rsidRPr="005D7A28">
        <w:rPr>
          <w:noProof/>
        </w:rPr>
        <w:lastRenderedPageBreak/>
        <w:drawing>
          <wp:inline distT="0" distB="0" distL="0" distR="0" wp14:anchorId="46297DF0" wp14:editId="40D14198">
            <wp:extent cx="6858000" cy="86677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858000" cy="8667750"/>
                    </a:xfrm>
                    <a:prstGeom prst="rect">
                      <a:avLst/>
                    </a:prstGeom>
                  </pic:spPr>
                </pic:pic>
              </a:graphicData>
            </a:graphic>
          </wp:inline>
        </w:drawing>
      </w:r>
    </w:p>
    <w:p w14:paraId="3A1D0C8D" w14:textId="77777777" w:rsidR="005D7A28" w:rsidRPr="005C7B83" w:rsidRDefault="005D7A28" w:rsidP="00EA62B2">
      <w:pPr>
        <w:spacing w:after="0" w:line="240" w:lineRule="auto"/>
        <w:rPr>
          <w:rFonts w:ascii="Times New Roman" w:hAnsi="Times New Roman"/>
          <w:sz w:val="24"/>
          <w:szCs w:val="24"/>
        </w:rPr>
      </w:pPr>
      <w:r w:rsidRPr="005D7A28">
        <w:rPr>
          <w:noProof/>
        </w:rPr>
        <w:lastRenderedPageBreak/>
        <w:drawing>
          <wp:inline distT="0" distB="0" distL="0" distR="0" wp14:anchorId="36CE4327" wp14:editId="21F30E54">
            <wp:extent cx="6858000" cy="85248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858000" cy="8524875"/>
                    </a:xfrm>
                    <a:prstGeom prst="rect">
                      <a:avLst/>
                    </a:prstGeom>
                  </pic:spPr>
                </pic:pic>
              </a:graphicData>
            </a:graphic>
          </wp:inline>
        </w:drawing>
      </w:r>
    </w:p>
    <w:sectPr w:rsidR="005D7A28" w:rsidRPr="005C7B83" w:rsidSect="000E51F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106566" w14:textId="77777777" w:rsidR="00900F81" w:rsidRDefault="00900F81" w:rsidP="007C5768">
      <w:pPr>
        <w:spacing w:after="0" w:line="240" w:lineRule="auto"/>
      </w:pPr>
      <w:r>
        <w:separator/>
      </w:r>
    </w:p>
  </w:endnote>
  <w:endnote w:type="continuationSeparator" w:id="0">
    <w:p w14:paraId="74398373" w14:textId="77777777" w:rsidR="00900F81" w:rsidRDefault="00900F81" w:rsidP="007C57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j-ea">
    <w:panose1 w:val="00000000000000000000"/>
    <w:charset w:val="00"/>
    <w:family w:val="roman"/>
    <w:notTrueType/>
    <w:pitch w:val="default"/>
  </w:font>
  <w:font w:name="+mn-e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Neuton">
    <w:altName w:val="Times New Roman"/>
    <w:charset w:val="00"/>
    <w:family w:val="auto"/>
    <w:pitch w:val="default"/>
  </w:font>
  <w:font w:name="Helvetica">
    <w:panose1 w:val="020B0604020202020204"/>
    <w:charset w:val="00"/>
    <w:family w:val="swiss"/>
    <w:pitch w:val="variable"/>
    <w:sig w:usb0="E0002EFF" w:usb1="C000785B" w:usb2="00000009" w:usb3="00000000" w:csb0="000001FF" w:csb1="00000000"/>
  </w:font>
  <w:font w:name="Futura Today Light">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Myriad Pro">
    <w:altName w:val="Corbel"/>
    <w:panose1 w:val="00000000000000000000"/>
    <w:charset w:val="00"/>
    <w:family w:val="swiss"/>
    <w:notTrueType/>
    <w:pitch w:val="variable"/>
    <w:sig w:usb0="20000287" w:usb1="00000001" w:usb2="00000000" w:usb3="00000000" w:csb0="0000019F" w:csb1="00000000"/>
  </w:font>
  <w:font w:name="Open Sans">
    <w:altName w:val="Segoe UI"/>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EE864" w14:textId="77777777" w:rsidR="00430D04" w:rsidRDefault="00430D04" w:rsidP="00A32FE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65F5DC" w14:textId="77777777" w:rsidR="00430D04" w:rsidRDefault="00430D04" w:rsidP="00DB16E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627275" w14:textId="77777777" w:rsidR="00430D04" w:rsidRDefault="00430D04" w:rsidP="00A32FE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26</w:t>
    </w:r>
    <w:r>
      <w:rPr>
        <w:rStyle w:val="PageNumber"/>
      </w:rPr>
      <w:fldChar w:fldCharType="end"/>
    </w:r>
  </w:p>
  <w:p w14:paraId="30CDDD5A" w14:textId="77777777" w:rsidR="00430D04" w:rsidRDefault="00430D04" w:rsidP="00DB16EA">
    <w:pPr>
      <w:pStyle w:val="Footer"/>
      <w:ind w:right="360"/>
      <w:jc w:val="center"/>
    </w:pPr>
  </w:p>
  <w:p w14:paraId="64B1A048" w14:textId="77777777" w:rsidR="00430D04" w:rsidRDefault="00430D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3C1AB1" w14:textId="77777777" w:rsidR="00900F81" w:rsidRDefault="00900F81" w:rsidP="007C5768">
      <w:pPr>
        <w:spacing w:after="0" w:line="240" w:lineRule="auto"/>
      </w:pPr>
      <w:r>
        <w:separator/>
      </w:r>
    </w:p>
  </w:footnote>
  <w:footnote w:type="continuationSeparator" w:id="0">
    <w:p w14:paraId="1646A419" w14:textId="77777777" w:rsidR="00900F81" w:rsidRDefault="00900F81" w:rsidP="007C57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5536E"/>
    <w:multiLevelType w:val="hybridMultilevel"/>
    <w:tmpl w:val="A1BC2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05453"/>
    <w:multiLevelType w:val="hybridMultilevel"/>
    <w:tmpl w:val="820EF3E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11773D15"/>
    <w:multiLevelType w:val="hybridMultilevel"/>
    <w:tmpl w:val="084A75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BEC5D25"/>
    <w:multiLevelType w:val="hybridMultilevel"/>
    <w:tmpl w:val="31B670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C120DCD"/>
    <w:multiLevelType w:val="hybridMultilevel"/>
    <w:tmpl w:val="65D4D1A2"/>
    <w:lvl w:ilvl="0" w:tplc="04090001">
      <w:start w:val="1"/>
      <w:numFmt w:val="bullet"/>
      <w:lvlText w:val=""/>
      <w:lvlJc w:val="left"/>
      <w:pPr>
        <w:ind w:left="1509" w:hanging="360"/>
      </w:pPr>
      <w:rPr>
        <w:rFonts w:ascii="Symbol" w:hAnsi="Symbol" w:hint="default"/>
      </w:rPr>
    </w:lvl>
    <w:lvl w:ilvl="1" w:tplc="04090003">
      <w:start w:val="1"/>
      <w:numFmt w:val="bullet"/>
      <w:lvlText w:val="o"/>
      <w:lvlJc w:val="left"/>
      <w:pPr>
        <w:ind w:left="2229" w:hanging="360"/>
      </w:pPr>
      <w:rPr>
        <w:rFonts w:ascii="Courier New" w:hAnsi="Courier New" w:cs="Courier New" w:hint="default"/>
      </w:rPr>
    </w:lvl>
    <w:lvl w:ilvl="2" w:tplc="04090005" w:tentative="1">
      <w:start w:val="1"/>
      <w:numFmt w:val="bullet"/>
      <w:lvlText w:val=""/>
      <w:lvlJc w:val="left"/>
      <w:pPr>
        <w:ind w:left="2949" w:hanging="360"/>
      </w:pPr>
      <w:rPr>
        <w:rFonts w:ascii="Wingdings" w:hAnsi="Wingdings" w:hint="default"/>
      </w:rPr>
    </w:lvl>
    <w:lvl w:ilvl="3" w:tplc="04090001" w:tentative="1">
      <w:start w:val="1"/>
      <w:numFmt w:val="bullet"/>
      <w:lvlText w:val=""/>
      <w:lvlJc w:val="left"/>
      <w:pPr>
        <w:ind w:left="3669" w:hanging="360"/>
      </w:pPr>
      <w:rPr>
        <w:rFonts w:ascii="Symbol" w:hAnsi="Symbol" w:hint="default"/>
      </w:rPr>
    </w:lvl>
    <w:lvl w:ilvl="4" w:tplc="04090003" w:tentative="1">
      <w:start w:val="1"/>
      <w:numFmt w:val="bullet"/>
      <w:lvlText w:val="o"/>
      <w:lvlJc w:val="left"/>
      <w:pPr>
        <w:ind w:left="4389" w:hanging="360"/>
      </w:pPr>
      <w:rPr>
        <w:rFonts w:ascii="Courier New" w:hAnsi="Courier New" w:cs="Courier New" w:hint="default"/>
      </w:rPr>
    </w:lvl>
    <w:lvl w:ilvl="5" w:tplc="04090005" w:tentative="1">
      <w:start w:val="1"/>
      <w:numFmt w:val="bullet"/>
      <w:lvlText w:val=""/>
      <w:lvlJc w:val="left"/>
      <w:pPr>
        <w:ind w:left="5109" w:hanging="360"/>
      </w:pPr>
      <w:rPr>
        <w:rFonts w:ascii="Wingdings" w:hAnsi="Wingdings" w:hint="default"/>
      </w:rPr>
    </w:lvl>
    <w:lvl w:ilvl="6" w:tplc="04090001" w:tentative="1">
      <w:start w:val="1"/>
      <w:numFmt w:val="bullet"/>
      <w:lvlText w:val=""/>
      <w:lvlJc w:val="left"/>
      <w:pPr>
        <w:ind w:left="5829" w:hanging="360"/>
      </w:pPr>
      <w:rPr>
        <w:rFonts w:ascii="Symbol" w:hAnsi="Symbol" w:hint="default"/>
      </w:rPr>
    </w:lvl>
    <w:lvl w:ilvl="7" w:tplc="04090003" w:tentative="1">
      <w:start w:val="1"/>
      <w:numFmt w:val="bullet"/>
      <w:lvlText w:val="o"/>
      <w:lvlJc w:val="left"/>
      <w:pPr>
        <w:ind w:left="6549" w:hanging="360"/>
      </w:pPr>
      <w:rPr>
        <w:rFonts w:ascii="Courier New" w:hAnsi="Courier New" w:cs="Courier New" w:hint="default"/>
      </w:rPr>
    </w:lvl>
    <w:lvl w:ilvl="8" w:tplc="04090005" w:tentative="1">
      <w:start w:val="1"/>
      <w:numFmt w:val="bullet"/>
      <w:lvlText w:val=""/>
      <w:lvlJc w:val="left"/>
      <w:pPr>
        <w:ind w:left="7269" w:hanging="360"/>
      </w:pPr>
      <w:rPr>
        <w:rFonts w:ascii="Wingdings" w:hAnsi="Wingdings" w:hint="default"/>
      </w:rPr>
    </w:lvl>
  </w:abstractNum>
  <w:abstractNum w:abstractNumId="5" w15:restartNumberingAfterBreak="0">
    <w:nsid w:val="297D5424"/>
    <w:multiLevelType w:val="hybridMultilevel"/>
    <w:tmpl w:val="A4527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BD1D46"/>
    <w:multiLevelType w:val="multilevel"/>
    <w:tmpl w:val="3A6CD112"/>
    <w:lvl w:ilvl="0">
      <w:start w:val="1"/>
      <w:numFmt w:val="decimal"/>
      <w:lvlText w:val="%1."/>
      <w:lvlJc w:val="left"/>
      <w:pPr>
        <w:ind w:left="1080" w:hanging="360"/>
      </w:pPr>
      <w:rPr>
        <w:rFonts w:hint="default"/>
      </w:rPr>
    </w:lvl>
    <w:lvl w:ilvl="1">
      <w:start w:val="1"/>
      <w:numFmt w:val="decimal"/>
      <w:isLgl/>
      <w:lvlText w:val="%1.%2"/>
      <w:lvlJc w:val="left"/>
      <w:pPr>
        <w:ind w:left="1104" w:hanging="384"/>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160" w:hanging="1440"/>
      </w:pPr>
      <w:rPr>
        <w:rFonts w:hint="default"/>
        <w:b/>
      </w:rPr>
    </w:lvl>
    <w:lvl w:ilvl="8">
      <w:start w:val="1"/>
      <w:numFmt w:val="decimal"/>
      <w:isLgl/>
      <w:lvlText w:val="%1.%2.%3.%4.%5.%6.%7.%8.%9"/>
      <w:lvlJc w:val="left"/>
      <w:pPr>
        <w:ind w:left="2160" w:hanging="1440"/>
      </w:pPr>
      <w:rPr>
        <w:rFonts w:hint="default"/>
        <w:b/>
      </w:rPr>
    </w:lvl>
  </w:abstractNum>
  <w:abstractNum w:abstractNumId="7" w15:restartNumberingAfterBreak="0">
    <w:nsid w:val="32867293"/>
    <w:multiLevelType w:val="hybridMultilevel"/>
    <w:tmpl w:val="7540A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0D383A"/>
    <w:multiLevelType w:val="multilevel"/>
    <w:tmpl w:val="77686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A586EC2"/>
    <w:multiLevelType w:val="hybridMultilevel"/>
    <w:tmpl w:val="C51085C8"/>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0" w15:restartNumberingAfterBreak="0">
    <w:nsid w:val="3F026328"/>
    <w:multiLevelType w:val="hybridMultilevel"/>
    <w:tmpl w:val="765C049E"/>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437D4EAB"/>
    <w:multiLevelType w:val="hybridMultilevel"/>
    <w:tmpl w:val="5E3C86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05473C"/>
    <w:multiLevelType w:val="hybridMultilevel"/>
    <w:tmpl w:val="F7482BAC"/>
    <w:lvl w:ilvl="0" w:tplc="890044E0">
      <w:start w:val="1"/>
      <w:numFmt w:val="bullet"/>
      <w:lvlText w:val=""/>
      <w:lvlJc w:val="left"/>
      <w:pPr>
        <w:tabs>
          <w:tab w:val="num" w:pos="293"/>
        </w:tabs>
        <w:ind w:left="293" w:firstLine="187"/>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A8B09F8"/>
    <w:multiLevelType w:val="hybridMultilevel"/>
    <w:tmpl w:val="C36EE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301001"/>
    <w:multiLevelType w:val="hybridMultilevel"/>
    <w:tmpl w:val="56EAB4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91F3977"/>
    <w:multiLevelType w:val="hybridMultilevel"/>
    <w:tmpl w:val="8836F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C73216"/>
    <w:multiLevelType w:val="hybridMultilevel"/>
    <w:tmpl w:val="4468E0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73956486"/>
    <w:multiLevelType w:val="multilevel"/>
    <w:tmpl w:val="4EB04F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E4E4736"/>
    <w:multiLevelType w:val="hybridMultilevel"/>
    <w:tmpl w:val="260E56E4"/>
    <w:lvl w:ilvl="0" w:tplc="04090001">
      <w:start w:val="1"/>
      <w:numFmt w:val="bullet"/>
      <w:lvlText w:val=""/>
      <w:lvlJc w:val="left"/>
      <w:pPr>
        <w:tabs>
          <w:tab w:val="num" w:pos="1372"/>
        </w:tabs>
        <w:ind w:left="1372" w:hanging="360"/>
      </w:pPr>
      <w:rPr>
        <w:rFonts w:ascii="Symbol" w:hAnsi="Symbol" w:hint="default"/>
      </w:rPr>
    </w:lvl>
    <w:lvl w:ilvl="1" w:tplc="04090003" w:tentative="1">
      <w:start w:val="1"/>
      <w:numFmt w:val="bullet"/>
      <w:lvlText w:val="o"/>
      <w:lvlJc w:val="left"/>
      <w:pPr>
        <w:tabs>
          <w:tab w:val="num" w:pos="2092"/>
        </w:tabs>
        <w:ind w:left="2092" w:hanging="360"/>
      </w:pPr>
      <w:rPr>
        <w:rFonts w:ascii="Courier New" w:hAnsi="Courier New" w:hint="default"/>
      </w:rPr>
    </w:lvl>
    <w:lvl w:ilvl="2" w:tplc="04090005" w:tentative="1">
      <w:start w:val="1"/>
      <w:numFmt w:val="bullet"/>
      <w:lvlText w:val=""/>
      <w:lvlJc w:val="left"/>
      <w:pPr>
        <w:tabs>
          <w:tab w:val="num" w:pos="2812"/>
        </w:tabs>
        <w:ind w:left="2812" w:hanging="360"/>
      </w:pPr>
      <w:rPr>
        <w:rFonts w:ascii="Wingdings" w:hAnsi="Wingdings" w:hint="default"/>
      </w:rPr>
    </w:lvl>
    <w:lvl w:ilvl="3" w:tplc="04090001" w:tentative="1">
      <w:start w:val="1"/>
      <w:numFmt w:val="bullet"/>
      <w:lvlText w:val=""/>
      <w:lvlJc w:val="left"/>
      <w:pPr>
        <w:tabs>
          <w:tab w:val="num" w:pos="3532"/>
        </w:tabs>
        <w:ind w:left="3532" w:hanging="360"/>
      </w:pPr>
      <w:rPr>
        <w:rFonts w:ascii="Symbol" w:hAnsi="Symbol" w:hint="default"/>
      </w:rPr>
    </w:lvl>
    <w:lvl w:ilvl="4" w:tplc="04090003" w:tentative="1">
      <w:start w:val="1"/>
      <w:numFmt w:val="bullet"/>
      <w:lvlText w:val="o"/>
      <w:lvlJc w:val="left"/>
      <w:pPr>
        <w:tabs>
          <w:tab w:val="num" w:pos="4252"/>
        </w:tabs>
        <w:ind w:left="4252" w:hanging="360"/>
      </w:pPr>
      <w:rPr>
        <w:rFonts w:ascii="Courier New" w:hAnsi="Courier New" w:hint="default"/>
      </w:rPr>
    </w:lvl>
    <w:lvl w:ilvl="5" w:tplc="04090005" w:tentative="1">
      <w:start w:val="1"/>
      <w:numFmt w:val="bullet"/>
      <w:lvlText w:val=""/>
      <w:lvlJc w:val="left"/>
      <w:pPr>
        <w:tabs>
          <w:tab w:val="num" w:pos="4972"/>
        </w:tabs>
        <w:ind w:left="4972" w:hanging="360"/>
      </w:pPr>
      <w:rPr>
        <w:rFonts w:ascii="Wingdings" w:hAnsi="Wingdings" w:hint="default"/>
      </w:rPr>
    </w:lvl>
    <w:lvl w:ilvl="6" w:tplc="04090001" w:tentative="1">
      <w:start w:val="1"/>
      <w:numFmt w:val="bullet"/>
      <w:lvlText w:val=""/>
      <w:lvlJc w:val="left"/>
      <w:pPr>
        <w:tabs>
          <w:tab w:val="num" w:pos="5692"/>
        </w:tabs>
        <w:ind w:left="5692" w:hanging="360"/>
      </w:pPr>
      <w:rPr>
        <w:rFonts w:ascii="Symbol" w:hAnsi="Symbol" w:hint="default"/>
      </w:rPr>
    </w:lvl>
    <w:lvl w:ilvl="7" w:tplc="04090003" w:tentative="1">
      <w:start w:val="1"/>
      <w:numFmt w:val="bullet"/>
      <w:lvlText w:val="o"/>
      <w:lvlJc w:val="left"/>
      <w:pPr>
        <w:tabs>
          <w:tab w:val="num" w:pos="6412"/>
        </w:tabs>
        <w:ind w:left="6412" w:hanging="360"/>
      </w:pPr>
      <w:rPr>
        <w:rFonts w:ascii="Courier New" w:hAnsi="Courier New" w:hint="default"/>
      </w:rPr>
    </w:lvl>
    <w:lvl w:ilvl="8" w:tplc="04090005" w:tentative="1">
      <w:start w:val="1"/>
      <w:numFmt w:val="bullet"/>
      <w:lvlText w:val=""/>
      <w:lvlJc w:val="left"/>
      <w:pPr>
        <w:tabs>
          <w:tab w:val="num" w:pos="7132"/>
        </w:tabs>
        <w:ind w:left="7132" w:hanging="360"/>
      </w:pPr>
      <w:rPr>
        <w:rFonts w:ascii="Wingdings" w:hAnsi="Wingdings" w:hint="default"/>
      </w:rPr>
    </w:lvl>
  </w:abstractNum>
  <w:num w:numId="1">
    <w:abstractNumId w:val="18"/>
  </w:num>
  <w:num w:numId="2">
    <w:abstractNumId w:val="9"/>
  </w:num>
  <w:num w:numId="3">
    <w:abstractNumId w:val="12"/>
  </w:num>
  <w:num w:numId="4">
    <w:abstractNumId w:val="2"/>
  </w:num>
  <w:num w:numId="5">
    <w:abstractNumId w:val="13"/>
  </w:num>
  <w:num w:numId="6">
    <w:abstractNumId w:val="16"/>
  </w:num>
  <w:num w:numId="7">
    <w:abstractNumId w:val="15"/>
  </w:num>
  <w:num w:numId="8">
    <w:abstractNumId w:val="0"/>
  </w:num>
  <w:num w:numId="9">
    <w:abstractNumId w:val="5"/>
  </w:num>
  <w:num w:numId="10">
    <w:abstractNumId w:val="7"/>
  </w:num>
  <w:num w:numId="11">
    <w:abstractNumId w:val="1"/>
  </w:num>
  <w:num w:numId="12">
    <w:abstractNumId w:val="10"/>
  </w:num>
  <w:num w:numId="13">
    <w:abstractNumId w:val="11"/>
  </w:num>
  <w:num w:numId="14">
    <w:abstractNumId w:val="4"/>
  </w:num>
  <w:num w:numId="15">
    <w:abstractNumId w:val="6"/>
  </w:num>
  <w:num w:numId="16">
    <w:abstractNumId w:val="3"/>
  </w:num>
  <w:num w:numId="17">
    <w:abstractNumId w:val="14"/>
  </w:num>
  <w:num w:numId="18">
    <w:abstractNumId w:val="8"/>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75E8"/>
    <w:rsid w:val="0000115B"/>
    <w:rsid w:val="00001744"/>
    <w:rsid w:val="000020F2"/>
    <w:rsid w:val="000025A3"/>
    <w:rsid w:val="00003362"/>
    <w:rsid w:val="00003F04"/>
    <w:rsid w:val="0000455E"/>
    <w:rsid w:val="0001214C"/>
    <w:rsid w:val="000155AD"/>
    <w:rsid w:val="000175E8"/>
    <w:rsid w:val="000201E3"/>
    <w:rsid w:val="0002079E"/>
    <w:rsid w:val="00021028"/>
    <w:rsid w:val="000234BE"/>
    <w:rsid w:val="00027FEB"/>
    <w:rsid w:val="00030325"/>
    <w:rsid w:val="00030479"/>
    <w:rsid w:val="0003304F"/>
    <w:rsid w:val="00033BE3"/>
    <w:rsid w:val="00033CF4"/>
    <w:rsid w:val="000342DF"/>
    <w:rsid w:val="0004025B"/>
    <w:rsid w:val="00040766"/>
    <w:rsid w:val="00040C7D"/>
    <w:rsid w:val="000412F2"/>
    <w:rsid w:val="00044E6E"/>
    <w:rsid w:val="00045948"/>
    <w:rsid w:val="00046258"/>
    <w:rsid w:val="00051A46"/>
    <w:rsid w:val="000520FA"/>
    <w:rsid w:val="0005578A"/>
    <w:rsid w:val="00055F5B"/>
    <w:rsid w:val="00056EF7"/>
    <w:rsid w:val="00057CE3"/>
    <w:rsid w:val="00060718"/>
    <w:rsid w:val="00060BFA"/>
    <w:rsid w:val="00060E83"/>
    <w:rsid w:val="00060FB2"/>
    <w:rsid w:val="00061089"/>
    <w:rsid w:val="000626C8"/>
    <w:rsid w:val="0006286D"/>
    <w:rsid w:val="00062FF7"/>
    <w:rsid w:val="0006316D"/>
    <w:rsid w:val="00065064"/>
    <w:rsid w:val="00065A46"/>
    <w:rsid w:val="000665E1"/>
    <w:rsid w:val="00066A2E"/>
    <w:rsid w:val="000708F8"/>
    <w:rsid w:val="0007151A"/>
    <w:rsid w:val="00073246"/>
    <w:rsid w:val="0007344E"/>
    <w:rsid w:val="00073738"/>
    <w:rsid w:val="00074903"/>
    <w:rsid w:val="00075417"/>
    <w:rsid w:val="00075897"/>
    <w:rsid w:val="00081B90"/>
    <w:rsid w:val="0008477F"/>
    <w:rsid w:val="00084B70"/>
    <w:rsid w:val="00090DD6"/>
    <w:rsid w:val="0009169F"/>
    <w:rsid w:val="00094B53"/>
    <w:rsid w:val="00095AD2"/>
    <w:rsid w:val="00095C61"/>
    <w:rsid w:val="0009625B"/>
    <w:rsid w:val="000977B1"/>
    <w:rsid w:val="00097E0A"/>
    <w:rsid w:val="00097F33"/>
    <w:rsid w:val="000A0060"/>
    <w:rsid w:val="000A0B1D"/>
    <w:rsid w:val="000A25CC"/>
    <w:rsid w:val="000A6A3D"/>
    <w:rsid w:val="000B2E32"/>
    <w:rsid w:val="000B3F43"/>
    <w:rsid w:val="000B4505"/>
    <w:rsid w:val="000B4944"/>
    <w:rsid w:val="000B4EAD"/>
    <w:rsid w:val="000B5998"/>
    <w:rsid w:val="000B6762"/>
    <w:rsid w:val="000B6860"/>
    <w:rsid w:val="000C02D0"/>
    <w:rsid w:val="000C2C4F"/>
    <w:rsid w:val="000C40DE"/>
    <w:rsid w:val="000C4D99"/>
    <w:rsid w:val="000D14A8"/>
    <w:rsid w:val="000D18FA"/>
    <w:rsid w:val="000D328D"/>
    <w:rsid w:val="000D37DD"/>
    <w:rsid w:val="000D5D31"/>
    <w:rsid w:val="000D5DE4"/>
    <w:rsid w:val="000D5FC4"/>
    <w:rsid w:val="000D632C"/>
    <w:rsid w:val="000D64C2"/>
    <w:rsid w:val="000D6D5B"/>
    <w:rsid w:val="000E008C"/>
    <w:rsid w:val="000E04AC"/>
    <w:rsid w:val="000E0AC0"/>
    <w:rsid w:val="000E0CC2"/>
    <w:rsid w:val="000E0E86"/>
    <w:rsid w:val="000E4C33"/>
    <w:rsid w:val="000E51F6"/>
    <w:rsid w:val="000E53C1"/>
    <w:rsid w:val="000E5730"/>
    <w:rsid w:val="000E78DC"/>
    <w:rsid w:val="000F266E"/>
    <w:rsid w:val="000F282A"/>
    <w:rsid w:val="000F2A7E"/>
    <w:rsid w:val="000F2AE3"/>
    <w:rsid w:val="000F62AB"/>
    <w:rsid w:val="001000D6"/>
    <w:rsid w:val="00100239"/>
    <w:rsid w:val="001014E9"/>
    <w:rsid w:val="001052D3"/>
    <w:rsid w:val="00110958"/>
    <w:rsid w:val="00110DF6"/>
    <w:rsid w:val="001141F4"/>
    <w:rsid w:val="00115748"/>
    <w:rsid w:val="00115CF6"/>
    <w:rsid w:val="001170D4"/>
    <w:rsid w:val="00117F0D"/>
    <w:rsid w:val="00122B93"/>
    <w:rsid w:val="00122C39"/>
    <w:rsid w:val="00124BE1"/>
    <w:rsid w:val="0012581C"/>
    <w:rsid w:val="00125AFA"/>
    <w:rsid w:val="00126069"/>
    <w:rsid w:val="001268A7"/>
    <w:rsid w:val="00126D33"/>
    <w:rsid w:val="00127AAC"/>
    <w:rsid w:val="0013059E"/>
    <w:rsid w:val="00130629"/>
    <w:rsid w:val="00130B10"/>
    <w:rsid w:val="00131CD1"/>
    <w:rsid w:val="00132FEF"/>
    <w:rsid w:val="001346C9"/>
    <w:rsid w:val="00134C1A"/>
    <w:rsid w:val="00134D5F"/>
    <w:rsid w:val="001405FB"/>
    <w:rsid w:val="001413CA"/>
    <w:rsid w:val="001424AC"/>
    <w:rsid w:val="00142796"/>
    <w:rsid w:val="0014324F"/>
    <w:rsid w:val="00143617"/>
    <w:rsid w:val="00144AB5"/>
    <w:rsid w:val="00146A7E"/>
    <w:rsid w:val="00151E53"/>
    <w:rsid w:val="00153099"/>
    <w:rsid w:val="00157B70"/>
    <w:rsid w:val="001602D4"/>
    <w:rsid w:val="0016467E"/>
    <w:rsid w:val="00171008"/>
    <w:rsid w:val="00171BEE"/>
    <w:rsid w:val="00172E4C"/>
    <w:rsid w:val="00175DAF"/>
    <w:rsid w:val="00180BBE"/>
    <w:rsid w:val="00181E11"/>
    <w:rsid w:val="001833BB"/>
    <w:rsid w:val="00185E6F"/>
    <w:rsid w:val="001861A7"/>
    <w:rsid w:val="00192669"/>
    <w:rsid w:val="001928EF"/>
    <w:rsid w:val="0019332F"/>
    <w:rsid w:val="0019398B"/>
    <w:rsid w:val="00196A1A"/>
    <w:rsid w:val="00196D90"/>
    <w:rsid w:val="00196F52"/>
    <w:rsid w:val="001A07E0"/>
    <w:rsid w:val="001A5BB4"/>
    <w:rsid w:val="001A70FF"/>
    <w:rsid w:val="001B23BF"/>
    <w:rsid w:val="001B3640"/>
    <w:rsid w:val="001B629D"/>
    <w:rsid w:val="001B7010"/>
    <w:rsid w:val="001B791E"/>
    <w:rsid w:val="001C125F"/>
    <w:rsid w:val="001C2799"/>
    <w:rsid w:val="001C2ED4"/>
    <w:rsid w:val="001C3BF8"/>
    <w:rsid w:val="001C42CE"/>
    <w:rsid w:val="001C5DE6"/>
    <w:rsid w:val="001C5F35"/>
    <w:rsid w:val="001D16B8"/>
    <w:rsid w:val="001D278B"/>
    <w:rsid w:val="001E1827"/>
    <w:rsid w:val="001E1838"/>
    <w:rsid w:val="001E210C"/>
    <w:rsid w:val="001E52E8"/>
    <w:rsid w:val="001E7AB7"/>
    <w:rsid w:val="001F1687"/>
    <w:rsid w:val="001F373D"/>
    <w:rsid w:val="001F38C3"/>
    <w:rsid w:val="001F67CE"/>
    <w:rsid w:val="001F70B3"/>
    <w:rsid w:val="00200B0E"/>
    <w:rsid w:val="00202300"/>
    <w:rsid w:val="0020258B"/>
    <w:rsid w:val="00206772"/>
    <w:rsid w:val="002078D1"/>
    <w:rsid w:val="0021519C"/>
    <w:rsid w:val="00216775"/>
    <w:rsid w:val="00217B2F"/>
    <w:rsid w:val="00220C2D"/>
    <w:rsid w:val="002220EB"/>
    <w:rsid w:val="00222270"/>
    <w:rsid w:val="002238BB"/>
    <w:rsid w:val="0022587A"/>
    <w:rsid w:val="00225C27"/>
    <w:rsid w:val="00225E4C"/>
    <w:rsid w:val="002264A9"/>
    <w:rsid w:val="00230FDC"/>
    <w:rsid w:val="002316DF"/>
    <w:rsid w:val="00231921"/>
    <w:rsid w:val="00231C5A"/>
    <w:rsid w:val="00231DD4"/>
    <w:rsid w:val="002326D4"/>
    <w:rsid w:val="00236153"/>
    <w:rsid w:val="002446DA"/>
    <w:rsid w:val="002505A0"/>
    <w:rsid w:val="002507AA"/>
    <w:rsid w:val="002513F4"/>
    <w:rsid w:val="00252D31"/>
    <w:rsid w:val="00254B3A"/>
    <w:rsid w:val="0025528E"/>
    <w:rsid w:val="00257D12"/>
    <w:rsid w:val="002600CC"/>
    <w:rsid w:val="002607BE"/>
    <w:rsid w:val="00260C75"/>
    <w:rsid w:val="00261741"/>
    <w:rsid w:val="00261EB4"/>
    <w:rsid w:val="0026428F"/>
    <w:rsid w:val="00265990"/>
    <w:rsid w:val="0026794E"/>
    <w:rsid w:val="00271464"/>
    <w:rsid w:val="00271D8B"/>
    <w:rsid w:val="00272243"/>
    <w:rsid w:val="00273C9F"/>
    <w:rsid w:val="00273F1F"/>
    <w:rsid w:val="0027683E"/>
    <w:rsid w:val="00280230"/>
    <w:rsid w:val="002813F6"/>
    <w:rsid w:val="00284823"/>
    <w:rsid w:val="00285A6B"/>
    <w:rsid w:val="002869D2"/>
    <w:rsid w:val="0028728B"/>
    <w:rsid w:val="00287C4E"/>
    <w:rsid w:val="00290455"/>
    <w:rsid w:val="00293223"/>
    <w:rsid w:val="00293A35"/>
    <w:rsid w:val="00294E75"/>
    <w:rsid w:val="00295348"/>
    <w:rsid w:val="00296F7B"/>
    <w:rsid w:val="002972DE"/>
    <w:rsid w:val="002A29C2"/>
    <w:rsid w:val="002A2F36"/>
    <w:rsid w:val="002A3224"/>
    <w:rsid w:val="002A758B"/>
    <w:rsid w:val="002B0292"/>
    <w:rsid w:val="002B056C"/>
    <w:rsid w:val="002C1D93"/>
    <w:rsid w:val="002C3E8D"/>
    <w:rsid w:val="002C422C"/>
    <w:rsid w:val="002C4CAD"/>
    <w:rsid w:val="002D2775"/>
    <w:rsid w:val="002D3DBB"/>
    <w:rsid w:val="002D3F05"/>
    <w:rsid w:val="002D47F3"/>
    <w:rsid w:val="002D538A"/>
    <w:rsid w:val="002D794D"/>
    <w:rsid w:val="002D7B2B"/>
    <w:rsid w:val="002D7B60"/>
    <w:rsid w:val="002E08E3"/>
    <w:rsid w:val="002E0ADB"/>
    <w:rsid w:val="002E0F41"/>
    <w:rsid w:val="002E1A41"/>
    <w:rsid w:val="002E1AAF"/>
    <w:rsid w:val="002E1ACF"/>
    <w:rsid w:val="002E20A7"/>
    <w:rsid w:val="002E29F2"/>
    <w:rsid w:val="002E6099"/>
    <w:rsid w:val="002E7CAE"/>
    <w:rsid w:val="002E7D1A"/>
    <w:rsid w:val="002F1F77"/>
    <w:rsid w:val="002F4072"/>
    <w:rsid w:val="002F502E"/>
    <w:rsid w:val="002F56B9"/>
    <w:rsid w:val="002F5DF5"/>
    <w:rsid w:val="002F6BF7"/>
    <w:rsid w:val="00302DB4"/>
    <w:rsid w:val="00303E2F"/>
    <w:rsid w:val="0030486F"/>
    <w:rsid w:val="003053EA"/>
    <w:rsid w:val="003060FE"/>
    <w:rsid w:val="00306132"/>
    <w:rsid w:val="00306D5B"/>
    <w:rsid w:val="003072C1"/>
    <w:rsid w:val="00310643"/>
    <w:rsid w:val="0031138D"/>
    <w:rsid w:val="00312D57"/>
    <w:rsid w:val="00312F1B"/>
    <w:rsid w:val="00314301"/>
    <w:rsid w:val="00315B0D"/>
    <w:rsid w:val="00320500"/>
    <w:rsid w:val="0032231A"/>
    <w:rsid w:val="00323298"/>
    <w:rsid w:val="00327CA9"/>
    <w:rsid w:val="003331A9"/>
    <w:rsid w:val="0034421C"/>
    <w:rsid w:val="00345189"/>
    <w:rsid w:val="00345FBC"/>
    <w:rsid w:val="0034614C"/>
    <w:rsid w:val="00346E85"/>
    <w:rsid w:val="003474C9"/>
    <w:rsid w:val="003551D1"/>
    <w:rsid w:val="00355840"/>
    <w:rsid w:val="00356229"/>
    <w:rsid w:val="0036020A"/>
    <w:rsid w:val="00360234"/>
    <w:rsid w:val="003611CE"/>
    <w:rsid w:val="00362CEE"/>
    <w:rsid w:val="00364A38"/>
    <w:rsid w:val="00366544"/>
    <w:rsid w:val="003668BA"/>
    <w:rsid w:val="00366E24"/>
    <w:rsid w:val="003678C4"/>
    <w:rsid w:val="00370215"/>
    <w:rsid w:val="00372337"/>
    <w:rsid w:val="00372BE2"/>
    <w:rsid w:val="003736B8"/>
    <w:rsid w:val="00374C15"/>
    <w:rsid w:val="0037547B"/>
    <w:rsid w:val="00380748"/>
    <w:rsid w:val="00380EE0"/>
    <w:rsid w:val="00381EA8"/>
    <w:rsid w:val="003847EE"/>
    <w:rsid w:val="003859EE"/>
    <w:rsid w:val="00393BCB"/>
    <w:rsid w:val="003A1ADF"/>
    <w:rsid w:val="003A71C4"/>
    <w:rsid w:val="003B0E35"/>
    <w:rsid w:val="003B1CCF"/>
    <w:rsid w:val="003B2A0F"/>
    <w:rsid w:val="003B43FA"/>
    <w:rsid w:val="003B6BF2"/>
    <w:rsid w:val="003C4683"/>
    <w:rsid w:val="003C4AEE"/>
    <w:rsid w:val="003C4CD4"/>
    <w:rsid w:val="003D2B5C"/>
    <w:rsid w:val="003D5895"/>
    <w:rsid w:val="003D7A20"/>
    <w:rsid w:val="003D7B03"/>
    <w:rsid w:val="003E449B"/>
    <w:rsid w:val="003E72A5"/>
    <w:rsid w:val="003F20ED"/>
    <w:rsid w:val="003F256C"/>
    <w:rsid w:val="003F3B07"/>
    <w:rsid w:val="003F6DEC"/>
    <w:rsid w:val="004013F1"/>
    <w:rsid w:val="00403DF3"/>
    <w:rsid w:val="00404F4C"/>
    <w:rsid w:val="004064A9"/>
    <w:rsid w:val="00406E44"/>
    <w:rsid w:val="00407538"/>
    <w:rsid w:val="00407A49"/>
    <w:rsid w:val="00411310"/>
    <w:rsid w:val="00416C59"/>
    <w:rsid w:val="00416D74"/>
    <w:rsid w:val="00420F0C"/>
    <w:rsid w:val="0042274D"/>
    <w:rsid w:val="004228BD"/>
    <w:rsid w:val="00425AC1"/>
    <w:rsid w:val="004269BF"/>
    <w:rsid w:val="00426A39"/>
    <w:rsid w:val="00430D04"/>
    <w:rsid w:val="0043100A"/>
    <w:rsid w:val="00431680"/>
    <w:rsid w:val="00433457"/>
    <w:rsid w:val="00434FA0"/>
    <w:rsid w:val="0043598F"/>
    <w:rsid w:val="004410E4"/>
    <w:rsid w:val="00441B9E"/>
    <w:rsid w:val="00441D2D"/>
    <w:rsid w:val="0044270D"/>
    <w:rsid w:val="00444DFA"/>
    <w:rsid w:val="0044715F"/>
    <w:rsid w:val="004517A9"/>
    <w:rsid w:val="00455713"/>
    <w:rsid w:val="00456DC9"/>
    <w:rsid w:val="00457C4C"/>
    <w:rsid w:val="00457D70"/>
    <w:rsid w:val="00463588"/>
    <w:rsid w:val="00463856"/>
    <w:rsid w:val="00465674"/>
    <w:rsid w:val="004664E1"/>
    <w:rsid w:val="00467504"/>
    <w:rsid w:val="00470AA5"/>
    <w:rsid w:val="00472927"/>
    <w:rsid w:val="00472A76"/>
    <w:rsid w:val="00472E2F"/>
    <w:rsid w:val="004749B4"/>
    <w:rsid w:val="00475F77"/>
    <w:rsid w:val="00481A42"/>
    <w:rsid w:val="00482A26"/>
    <w:rsid w:val="00490AE0"/>
    <w:rsid w:val="00492025"/>
    <w:rsid w:val="00492061"/>
    <w:rsid w:val="0049320E"/>
    <w:rsid w:val="004A1855"/>
    <w:rsid w:val="004A39D9"/>
    <w:rsid w:val="004A56F0"/>
    <w:rsid w:val="004B09D6"/>
    <w:rsid w:val="004B2F8B"/>
    <w:rsid w:val="004B657D"/>
    <w:rsid w:val="004B7678"/>
    <w:rsid w:val="004B7C25"/>
    <w:rsid w:val="004C0131"/>
    <w:rsid w:val="004C0E67"/>
    <w:rsid w:val="004C23BB"/>
    <w:rsid w:val="004C2475"/>
    <w:rsid w:val="004C3765"/>
    <w:rsid w:val="004C3B1E"/>
    <w:rsid w:val="004C7308"/>
    <w:rsid w:val="004D0FBD"/>
    <w:rsid w:val="004D1C4C"/>
    <w:rsid w:val="004D255D"/>
    <w:rsid w:val="004D36DF"/>
    <w:rsid w:val="004D3E93"/>
    <w:rsid w:val="004E0FEB"/>
    <w:rsid w:val="004E1396"/>
    <w:rsid w:val="004E1763"/>
    <w:rsid w:val="004E286A"/>
    <w:rsid w:val="004E2CF6"/>
    <w:rsid w:val="004E4379"/>
    <w:rsid w:val="004E5070"/>
    <w:rsid w:val="004E50C1"/>
    <w:rsid w:val="004E5C28"/>
    <w:rsid w:val="004E61D8"/>
    <w:rsid w:val="004E662C"/>
    <w:rsid w:val="004E76A3"/>
    <w:rsid w:val="004F0054"/>
    <w:rsid w:val="004F0409"/>
    <w:rsid w:val="004F3362"/>
    <w:rsid w:val="004F3D2A"/>
    <w:rsid w:val="004F43F1"/>
    <w:rsid w:val="004F4BE3"/>
    <w:rsid w:val="004F5923"/>
    <w:rsid w:val="00501B4F"/>
    <w:rsid w:val="00501CED"/>
    <w:rsid w:val="005033C0"/>
    <w:rsid w:val="00505839"/>
    <w:rsid w:val="005072FB"/>
    <w:rsid w:val="00516599"/>
    <w:rsid w:val="0051669A"/>
    <w:rsid w:val="00520F60"/>
    <w:rsid w:val="00523697"/>
    <w:rsid w:val="00524204"/>
    <w:rsid w:val="005267A8"/>
    <w:rsid w:val="005270A7"/>
    <w:rsid w:val="00531C6E"/>
    <w:rsid w:val="00532477"/>
    <w:rsid w:val="00535A01"/>
    <w:rsid w:val="00535F25"/>
    <w:rsid w:val="00536134"/>
    <w:rsid w:val="005361A1"/>
    <w:rsid w:val="0054247A"/>
    <w:rsid w:val="0054402F"/>
    <w:rsid w:val="00544AC4"/>
    <w:rsid w:val="00546C36"/>
    <w:rsid w:val="00546D54"/>
    <w:rsid w:val="00547298"/>
    <w:rsid w:val="00552AB6"/>
    <w:rsid w:val="00552DE2"/>
    <w:rsid w:val="00552E3B"/>
    <w:rsid w:val="00555312"/>
    <w:rsid w:val="00557CCF"/>
    <w:rsid w:val="00562045"/>
    <w:rsid w:val="005635C3"/>
    <w:rsid w:val="0056532E"/>
    <w:rsid w:val="005663CA"/>
    <w:rsid w:val="0056647E"/>
    <w:rsid w:val="0056777F"/>
    <w:rsid w:val="00567A55"/>
    <w:rsid w:val="005709F1"/>
    <w:rsid w:val="00570DDB"/>
    <w:rsid w:val="00571A06"/>
    <w:rsid w:val="00572188"/>
    <w:rsid w:val="005724C4"/>
    <w:rsid w:val="00572E41"/>
    <w:rsid w:val="005758D6"/>
    <w:rsid w:val="0057717B"/>
    <w:rsid w:val="00580D36"/>
    <w:rsid w:val="005821D8"/>
    <w:rsid w:val="00582822"/>
    <w:rsid w:val="0058494C"/>
    <w:rsid w:val="005861CC"/>
    <w:rsid w:val="00587069"/>
    <w:rsid w:val="00591136"/>
    <w:rsid w:val="00597A55"/>
    <w:rsid w:val="005A0201"/>
    <w:rsid w:val="005A256D"/>
    <w:rsid w:val="005A3026"/>
    <w:rsid w:val="005A3E06"/>
    <w:rsid w:val="005A60F0"/>
    <w:rsid w:val="005B039F"/>
    <w:rsid w:val="005B2088"/>
    <w:rsid w:val="005B4D4B"/>
    <w:rsid w:val="005B72CC"/>
    <w:rsid w:val="005C1BDA"/>
    <w:rsid w:val="005C3BFD"/>
    <w:rsid w:val="005C5D64"/>
    <w:rsid w:val="005C640A"/>
    <w:rsid w:val="005C659A"/>
    <w:rsid w:val="005C6A2C"/>
    <w:rsid w:val="005C70DA"/>
    <w:rsid w:val="005C7B83"/>
    <w:rsid w:val="005D285F"/>
    <w:rsid w:val="005D4D94"/>
    <w:rsid w:val="005D4FE3"/>
    <w:rsid w:val="005D7A28"/>
    <w:rsid w:val="005D7AAE"/>
    <w:rsid w:val="005E2B5A"/>
    <w:rsid w:val="005E3425"/>
    <w:rsid w:val="005E3C24"/>
    <w:rsid w:val="005E5F98"/>
    <w:rsid w:val="005E711A"/>
    <w:rsid w:val="005F3E50"/>
    <w:rsid w:val="00602F9D"/>
    <w:rsid w:val="00610FBA"/>
    <w:rsid w:val="00611899"/>
    <w:rsid w:val="00611B43"/>
    <w:rsid w:val="006126CC"/>
    <w:rsid w:val="006143B1"/>
    <w:rsid w:val="006147D2"/>
    <w:rsid w:val="00615C43"/>
    <w:rsid w:val="00615D99"/>
    <w:rsid w:val="00615E7C"/>
    <w:rsid w:val="006170AD"/>
    <w:rsid w:val="00617236"/>
    <w:rsid w:val="006172F0"/>
    <w:rsid w:val="0062241C"/>
    <w:rsid w:val="006230C8"/>
    <w:rsid w:val="00623DBA"/>
    <w:rsid w:val="00624D34"/>
    <w:rsid w:val="006260BE"/>
    <w:rsid w:val="006264F1"/>
    <w:rsid w:val="00626EB8"/>
    <w:rsid w:val="00626F44"/>
    <w:rsid w:val="00626FF2"/>
    <w:rsid w:val="00627865"/>
    <w:rsid w:val="00627B9E"/>
    <w:rsid w:val="00627E53"/>
    <w:rsid w:val="00633086"/>
    <w:rsid w:val="00634177"/>
    <w:rsid w:val="00635417"/>
    <w:rsid w:val="00636BBA"/>
    <w:rsid w:val="00640C98"/>
    <w:rsid w:val="006412E7"/>
    <w:rsid w:val="00643DEB"/>
    <w:rsid w:val="006454B7"/>
    <w:rsid w:val="006455E5"/>
    <w:rsid w:val="006507BB"/>
    <w:rsid w:val="006524E9"/>
    <w:rsid w:val="00654921"/>
    <w:rsid w:val="00654C3F"/>
    <w:rsid w:val="00655B05"/>
    <w:rsid w:val="0066202C"/>
    <w:rsid w:val="00663C39"/>
    <w:rsid w:val="00663F6E"/>
    <w:rsid w:val="00664770"/>
    <w:rsid w:val="0066519E"/>
    <w:rsid w:val="00667E32"/>
    <w:rsid w:val="0067340B"/>
    <w:rsid w:val="00673E87"/>
    <w:rsid w:val="00674348"/>
    <w:rsid w:val="00674B0A"/>
    <w:rsid w:val="00680A41"/>
    <w:rsid w:val="00687928"/>
    <w:rsid w:val="00687E13"/>
    <w:rsid w:val="00691372"/>
    <w:rsid w:val="0069740A"/>
    <w:rsid w:val="00697550"/>
    <w:rsid w:val="006A0568"/>
    <w:rsid w:val="006A142D"/>
    <w:rsid w:val="006A2138"/>
    <w:rsid w:val="006A3255"/>
    <w:rsid w:val="006A6487"/>
    <w:rsid w:val="006A651C"/>
    <w:rsid w:val="006B022C"/>
    <w:rsid w:val="006B068F"/>
    <w:rsid w:val="006B0AA9"/>
    <w:rsid w:val="006B313A"/>
    <w:rsid w:val="006B3E7F"/>
    <w:rsid w:val="006B4EA7"/>
    <w:rsid w:val="006C0830"/>
    <w:rsid w:val="006C1C69"/>
    <w:rsid w:val="006C220E"/>
    <w:rsid w:val="006C5F28"/>
    <w:rsid w:val="006D30A4"/>
    <w:rsid w:val="006D3DE4"/>
    <w:rsid w:val="006D42D9"/>
    <w:rsid w:val="006D533B"/>
    <w:rsid w:val="006D54D9"/>
    <w:rsid w:val="006E0A1C"/>
    <w:rsid w:val="006F009F"/>
    <w:rsid w:val="006F2172"/>
    <w:rsid w:val="006F2289"/>
    <w:rsid w:val="006F2BF3"/>
    <w:rsid w:val="006F445A"/>
    <w:rsid w:val="006F4607"/>
    <w:rsid w:val="006F64F7"/>
    <w:rsid w:val="006F71AF"/>
    <w:rsid w:val="0070334A"/>
    <w:rsid w:val="0070509D"/>
    <w:rsid w:val="007065B1"/>
    <w:rsid w:val="007103E8"/>
    <w:rsid w:val="00712143"/>
    <w:rsid w:val="00712617"/>
    <w:rsid w:val="007129D6"/>
    <w:rsid w:val="007130D1"/>
    <w:rsid w:val="0071642F"/>
    <w:rsid w:val="0072277A"/>
    <w:rsid w:val="00726576"/>
    <w:rsid w:val="00726BE0"/>
    <w:rsid w:val="007308C0"/>
    <w:rsid w:val="007377DF"/>
    <w:rsid w:val="00740070"/>
    <w:rsid w:val="007405E6"/>
    <w:rsid w:val="00743E0C"/>
    <w:rsid w:val="007449C2"/>
    <w:rsid w:val="007463CC"/>
    <w:rsid w:val="00747EF5"/>
    <w:rsid w:val="00751170"/>
    <w:rsid w:val="00753DF1"/>
    <w:rsid w:val="00753F37"/>
    <w:rsid w:val="00756EF0"/>
    <w:rsid w:val="00757A69"/>
    <w:rsid w:val="00757BA8"/>
    <w:rsid w:val="007604DF"/>
    <w:rsid w:val="0076050E"/>
    <w:rsid w:val="0076131D"/>
    <w:rsid w:val="007639FA"/>
    <w:rsid w:val="007665C4"/>
    <w:rsid w:val="007665DE"/>
    <w:rsid w:val="007679F4"/>
    <w:rsid w:val="00767DBF"/>
    <w:rsid w:val="007755A2"/>
    <w:rsid w:val="007759C0"/>
    <w:rsid w:val="00777048"/>
    <w:rsid w:val="00785480"/>
    <w:rsid w:val="007862B7"/>
    <w:rsid w:val="007869F4"/>
    <w:rsid w:val="007875A0"/>
    <w:rsid w:val="007879D7"/>
    <w:rsid w:val="00790D8F"/>
    <w:rsid w:val="00793669"/>
    <w:rsid w:val="0079597E"/>
    <w:rsid w:val="007A0224"/>
    <w:rsid w:val="007A1374"/>
    <w:rsid w:val="007A2C64"/>
    <w:rsid w:val="007A2EB2"/>
    <w:rsid w:val="007A4F6E"/>
    <w:rsid w:val="007A555C"/>
    <w:rsid w:val="007B12D3"/>
    <w:rsid w:val="007B3FF6"/>
    <w:rsid w:val="007B5D34"/>
    <w:rsid w:val="007B7120"/>
    <w:rsid w:val="007B72F3"/>
    <w:rsid w:val="007C04A2"/>
    <w:rsid w:val="007C192E"/>
    <w:rsid w:val="007C1CEA"/>
    <w:rsid w:val="007C2302"/>
    <w:rsid w:val="007C5768"/>
    <w:rsid w:val="007C58B0"/>
    <w:rsid w:val="007D084B"/>
    <w:rsid w:val="007D2FAC"/>
    <w:rsid w:val="007D4F8B"/>
    <w:rsid w:val="007D7395"/>
    <w:rsid w:val="007D7EF0"/>
    <w:rsid w:val="007E03D3"/>
    <w:rsid w:val="007E1AA4"/>
    <w:rsid w:val="007E22C3"/>
    <w:rsid w:val="007E35C5"/>
    <w:rsid w:val="007E3BD6"/>
    <w:rsid w:val="007E631C"/>
    <w:rsid w:val="007E66DA"/>
    <w:rsid w:val="007E6E0A"/>
    <w:rsid w:val="007F00DE"/>
    <w:rsid w:val="007F0259"/>
    <w:rsid w:val="007F1A54"/>
    <w:rsid w:val="007F40CC"/>
    <w:rsid w:val="007F51EB"/>
    <w:rsid w:val="007F6DEF"/>
    <w:rsid w:val="0080250B"/>
    <w:rsid w:val="00803367"/>
    <w:rsid w:val="00805089"/>
    <w:rsid w:val="00806477"/>
    <w:rsid w:val="008066BC"/>
    <w:rsid w:val="0081355F"/>
    <w:rsid w:val="008166D1"/>
    <w:rsid w:val="00817B66"/>
    <w:rsid w:val="00820434"/>
    <w:rsid w:val="00825A19"/>
    <w:rsid w:val="00825C44"/>
    <w:rsid w:val="00827C23"/>
    <w:rsid w:val="00830CCC"/>
    <w:rsid w:val="00835417"/>
    <w:rsid w:val="00837A5B"/>
    <w:rsid w:val="00840D35"/>
    <w:rsid w:val="008422D7"/>
    <w:rsid w:val="00845637"/>
    <w:rsid w:val="0084579B"/>
    <w:rsid w:val="00850593"/>
    <w:rsid w:val="00852302"/>
    <w:rsid w:val="0085347D"/>
    <w:rsid w:val="00853901"/>
    <w:rsid w:val="00856243"/>
    <w:rsid w:val="008564AD"/>
    <w:rsid w:val="008575EB"/>
    <w:rsid w:val="008602BF"/>
    <w:rsid w:val="00861507"/>
    <w:rsid w:val="0086226E"/>
    <w:rsid w:val="0086591E"/>
    <w:rsid w:val="00865E1A"/>
    <w:rsid w:val="008732B6"/>
    <w:rsid w:val="008741DA"/>
    <w:rsid w:val="00874418"/>
    <w:rsid w:val="0087613D"/>
    <w:rsid w:val="008774EC"/>
    <w:rsid w:val="0087761B"/>
    <w:rsid w:val="0088052B"/>
    <w:rsid w:val="00885864"/>
    <w:rsid w:val="00890038"/>
    <w:rsid w:val="00891419"/>
    <w:rsid w:val="00891F6B"/>
    <w:rsid w:val="00892B95"/>
    <w:rsid w:val="00893F43"/>
    <w:rsid w:val="008955A4"/>
    <w:rsid w:val="008973BD"/>
    <w:rsid w:val="008A3FA2"/>
    <w:rsid w:val="008B325C"/>
    <w:rsid w:val="008B3B1E"/>
    <w:rsid w:val="008B42E1"/>
    <w:rsid w:val="008B519F"/>
    <w:rsid w:val="008B6197"/>
    <w:rsid w:val="008B7B9E"/>
    <w:rsid w:val="008C1399"/>
    <w:rsid w:val="008D13EB"/>
    <w:rsid w:val="008D2E62"/>
    <w:rsid w:val="008D36D2"/>
    <w:rsid w:val="008D3FAE"/>
    <w:rsid w:val="008D4D29"/>
    <w:rsid w:val="008D51FD"/>
    <w:rsid w:val="008D527F"/>
    <w:rsid w:val="008E1F2A"/>
    <w:rsid w:val="008E2027"/>
    <w:rsid w:val="008E4A38"/>
    <w:rsid w:val="008E582E"/>
    <w:rsid w:val="008E5960"/>
    <w:rsid w:val="008E5D0C"/>
    <w:rsid w:val="008E708F"/>
    <w:rsid w:val="008F2321"/>
    <w:rsid w:val="008F2CFC"/>
    <w:rsid w:val="008F2FDA"/>
    <w:rsid w:val="008F4147"/>
    <w:rsid w:val="008F44F3"/>
    <w:rsid w:val="008F542C"/>
    <w:rsid w:val="008F593E"/>
    <w:rsid w:val="008F6058"/>
    <w:rsid w:val="008F7FB6"/>
    <w:rsid w:val="0090029E"/>
    <w:rsid w:val="009009B5"/>
    <w:rsid w:val="00900F81"/>
    <w:rsid w:val="0090446E"/>
    <w:rsid w:val="00910307"/>
    <w:rsid w:val="0091094F"/>
    <w:rsid w:val="00914A66"/>
    <w:rsid w:val="00920DE2"/>
    <w:rsid w:val="00921ABE"/>
    <w:rsid w:val="009242A2"/>
    <w:rsid w:val="0092744E"/>
    <w:rsid w:val="00927D4C"/>
    <w:rsid w:val="009321D3"/>
    <w:rsid w:val="00933657"/>
    <w:rsid w:val="009362D6"/>
    <w:rsid w:val="00936740"/>
    <w:rsid w:val="0094223D"/>
    <w:rsid w:val="00944B72"/>
    <w:rsid w:val="00950CD4"/>
    <w:rsid w:val="009518D4"/>
    <w:rsid w:val="009549A6"/>
    <w:rsid w:val="009558D0"/>
    <w:rsid w:val="0096029A"/>
    <w:rsid w:val="00960C69"/>
    <w:rsid w:val="009622A6"/>
    <w:rsid w:val="00966B7E"/>
    <w:rsid w:val="00966FC4"/>
    <w:rsid w:val="009679E1"/>
    <w:rsid w:val="00974361"/>
    <w:rsid w:val="009761EB"/>
    <w:rsid w:val="00977539"/>
    <w:rsid w:val="00982FAF"/>
    <w:rsid w:val="009854BF"/>
    <w:rsid w:val="00985C44"/>
    <w:rsid w:val="00987FD4"/>
    <w:rsid w:val="00992A20"/>
    <w:rsid w:val="00992E70"/>
    <w:rsid w:val="00993243"/>
    <w:rsid w:val="00995F76"/>
    <w:rsid w:val="00996673"/>
    <w:rsid w:val="00996BA8"/>
    <w:rsid w:val="00996D31"/>
    <w:rsid w:val="009975F4"/>
    <w:rsid w:val="009A0CFB"/>
    <w:rsid w:val="009A2033"/>
    <w:rsid w:val="009A3749"/>
    <w:rsid w:val="009A65E9"/>
    <w:rsid w:val="009B032A"/>
    <w:rsid w:val="009B258E"/>
    <w:rsid w:val="009B4139"/>
    <w:rsid w:val="009B445F"/>
    <w:rsid w:val="009C0F0E"/>
    <w:rsid w:val="009C183F"/>
    <w:rsid w:val="009C18CA"/>
    <w:rsid w:val="009C1B2E"/>
    <w:rsid w:val="009D27C3"/>
    <w:rsid w:val="009D30FA"/>
    <w:rsid w:val="009D457F"/>
    <w:rsid w:val="009D6444"/>
    <w:rsid w:val="009D7C94"/>
    <w:rsid w:val="009E2039"/>
    <w:rsid w:val="009E623E"/>
    <w:rsid w:val="009E7FCA"/>
    <w:rsid w:val="009F2CE4"/>
    <w:rsid w:val="009F3992"/>
    <w:rsid w:val="009F3D0A"/>
    <w:rsid w:val="009F449A"/>
    <w:rsid w:val="009F4B59"/>
    <w:rsid w:val="009F4D20"/>
    <w:rsid w:val="009F534E"/>
    <w:rsid w:val="009F698D"/>
    <w:rsid w:val="00A0158A"/>
    <w:rsid w:val="00A029DC"/>
    <w:rsid w:val="00A05EAE"/>
    <w:rsid w:val="00A123EA"/>
    <w:rsid w:val="00A125E6"/>
    <w:rsid w:val="00A2167C"/>
    <w:rsid w:val="00A21F36"/>
    <w:rsid w:val="00A22559"/>
    <w:rsid w:val="00A26CFD"/>
    <w:rsid w:val="00A3164C"/>
    <w:rsid w:val="00A318FA"/>
    <w:rsid w:val="00A329B3"/>
    <w:rsid w:val="00A32FEF"/>
    <w:rsid w:val="00A335F5"/>
    <w:rsid w:val="00A35499"/>
    <w:rsid w:val="00A41483"/>
    <w:rsid w:val="00A421CD"/>
    <w:rsid w:val="00A4230B"/>
    <w:rsid w:val="00A42730"/>
    <w:rsid w:val="00A43044"/>
    <w:rsid w:val="00A43AB0"/>
    <w:rsid w:val="00A448CC"/>
    <w:rsid w:val="00A452F2"/>
    <w:rsid w:val="00A50CD9"/>
    <w:rsid w:val="00A52880"/>
    <w:rsid w:val="00A55184"/>
    <w:rsid w:val="00A55866"/>
    <w:rsid w:val="00A568CA"/>
    <w:rsid w:val="00A64722"/>
    <w:rsid w:val="00A647A3"/>
    <w:rsid w:val="00A7023E"/>
    <w:rsid w:val="00A704C4"/>
    <w:rsid w:val="00A70B18"/>
    <w:rsid w:val="00A712E8"/>
    <w:rsid w:val="00A71428"/>
    <w:rsid w:val="00A75FFE"/>
    <w:rsid w:val="00A80630"/>
    <w:rsid w:val="00A85A82"/>
    <w:rsid w:val="00A866EE"/>
    <w:rsid w:val="00A87242"/>
    <w:rsid w:val="00A90746"/>
    <w:rsid w:val="00A90ACB"/>
    <w:rsid w:val="00A91DF7"/>
    <w:rsid w:val="00A9268C"/>
    <w:rsid w:val="00A960AA"/>
    <w:rsid w:val="00A9700F"/>
    <w:rsid w:val="00A97735"/>
    <w:rsid w:val="00AA1925"/>
    <w:rsid w:val="00AA47BB"/>
    <w:rsid w:val="00AA57B7"/>
    <w:rsid w:val="00AA6B0B"/>
    <w:rsid w:val="00AB210C"/>
    <w:rsid w:val="00AB2BBC"/>
    <w:rsid w:val="00AB3F55"/>
    <w:rsid w:val="00AB5752"/>
    <w:rsid w:val="00AB7C30"/>
    <w:rsid w:val="00AC1BB8"/>
    <w:rsid w:val="00AC202F"/>
    <w:rsid w:val="00AC375C"/>
    <w:rsid w:val="00AC37AB"/>
    <w:rsid w:val="00AC3A64"/>
    <w:rsid w:val="00AC4838"/>
    <w:rsid w:val="00AC4894"/>
    <w:rsid w:val="00AC6E40"/>
    <w:rsid w:val="00AC71D1"/>
    <w:rsid w:val="00AD1349"/>
    <w:rsid w:val="00AD2175"/>
    <w:rsid w:val="00AD5FED"/>
    <w:rsid w:val="00AD61D4"/>
    <w:rsid w:val="00AD740E"/>
    <w:rsid w:val="00AE0A0E"/>
    <w:rsid w:val="00AE18B0"/>
    <w:rsid w:val="00AE1F5D"/>
    <w:rsid w:val="00AE63CA"/>
    <w:rsid w:val="00AF0C80"/>
    <w:rsid w:val="00AF161F"/>
    <w:rsid w:val="00AF3121"/>
    <w:rsid w:val="00AF3FB3"/>
    <w:rsid w:val="00AF6A70"/>
    <w:rsid w:val="00B03974"/>
    <w:rsid w:val="00B04B49"/>
    <w:rsid w:val="00B05A51"/>
    <w:rsid w:val="00B05EC6"/>
    <w:rsid w:val="00B0706B"/>
    <w:rsid w:val="00B12207"/>
    <w:rsid w:val="00B12302"/>
    <w:rsid w:val="00B1265F"/>
    <w:rsid w:val="00B156A3"/>
    <w:rsid w:val="00B157BC"/>
    <w:rsid w:val="00B16D4E"/>
    <w:rsid w:val="00B204D2"/>
    <w:rsid w:val="00B20700"/>
    <w:rsid w:val="00B20743"/>
    <w:rsid w:val="00B20D2F"/>
    <w:rsid w:val="00B20E44"/>
    <w:rsid w:val="00B25FC2"/>
    <w:rsid w:val="00B26DF9"/>
    <w:rsid w:val="00B31C04"/>
    <w:rsid w:val="00B33E2C"/>
    <w:rsid w:val="00B345C4"/>
    <w:rsid w:val="00B35885"/>
    <w:rsid w:val="00B37B93"/>
    <w:rsid w:val="00B40D43"/>
    <w:rsid w:val="00B42E50"/>
    <w:rsid w:val="00B43565"/>
    <w:rsid w:val="00B43DF2"/>
    <w:rsid w:val="00B47DC1"/>
    <w:rsid w:val="00B517D5"/>
    <w:rsid w:val="00B555CF"/>
    <w:rsid w:val="00B55DA4"/>
    <w:rsid w:val="00B57170"/>
    <w:rsid w:val="00B61167"/>
    <w:rsid w:val="00B65192"/>
    <w:rsid w:val="00B659F2"/>
    <w:rsid w:val="00B65B3C"/>
    <w:rsid w:val="00B70449"/>
    <w:rsid w:val="00B708EA"/>
    <w:rsid w:val="00B711EF"/>
    <w:rsid w:val="00B71916"/>
    <w:rsid w:val="00B71D7E"/>
    <w:rsid w:val="00B73BF0"/>
    <w:rsid w:val="00B827EC"/>
    <w:rsid w:val="00B87204"/>
    <w:rsid w:val="00B909D1"/>
    <w:rsid w:val="00B9343B"/>
    <w:rsid w:val="00B9345F"/>
    <w:rsid w:val="00B95454"/>
    <w:rsid w:val="00B96995"/>
    <w:rsid w:val="00BA0A19"/>
    <w:rsid w:val="00BA2CB4"/>
    <w:rsid w:val="00BA38E8"/>
    <w:rsid w:val="00BA4095"/>
    <w:rsid w:val="00BA411D"/>
    <w:rsid w:val="00BA5BEE"/>
    <w:rsid w:val="00BA608C"/>
    <w:rsid w:val="00BB1F76"/>
    <w:rsid w:val="00BB3A78"/>
    <w:rsid w:val="00BB5332"/>
    <w:rsid w:val="00BB6CC7"/>
    <w:rsid w:val="00BC17F1"/>
    <w:rsid w:val="00BC2CF5"/>
    <w:rsid w:val="00BC3264"/>
    <w:rsid w:val="00BC38D7"/>
    <w:rsid w:val="00BC524A"/>
    <w:rsid w:val="00BD17F3"/>
    <w:rsid w:val="00BD1873"/>
    <w:rsid w:val="00BD221D"/>
    <w:rsid w:val="00BD39D7"/>
    <w:rsid w:val="00BD5D85"/>
    <w:rsid w:val="00BD69B4"/>
    <w:rsid w:val="00BD6FAC"/>
    <w:rsid w:val="00BE040E"/>
    <w:rsid w:val="00BE5818"/>
    <w:rsid w:val="00BE6006"/>
    <w:rsid w:val="00BE63BB"/>
    <w:rsid w:val="00BF0015"/>
    <w:rsid w:val="00BF1F72"/>
    <w:rsid w:val="00BF20C7"/>
    <w:rsid w:val="00BF26D1"/>
    <w:rsid w:val="00BF29BB"/>
    <w:rsid w:val="00BF4199"/>
    <w:rsid w:val="00BF47DA"/>
    <w:rsid w:val="00C011DE"/>
    <w:rsid w:val="00C01C16"/>
    <w:rsid w:val="00C03CBE"/>
    <w:rsid w:val="00C071AF"/>
    <w:rsid w:val="00C07CF6"/>
    <w:rsid w:val="00C11AED"/>
    <w:rsid w:val="00C149AB"/>
    <w:rsid w:val="00C15032"/>
    <w:rsid w:val="00C16428"/>
    <w:rsid w:val="00C17897"/>
    <w:rsid w:val="00C178E9"/>
    <w:rsid w:val="00C2190F"/>
    <w:rsid w:val="00C21E32"/>
    <w:rsid w:val="00C23F20"/>
    <w:rsid w:val="00C24E9D"/>
    <w:rsid w:val="00C27522"/>
    <w:rsid w:val="00C30474"/>
    <w:rsid w:val="00C32D7D"/>
    <w:rsid w:val="00C336E7"/>
    <w:rsid w:val="00C37AA3"/>
    <w:rsid w:val="00C40239"/>
    <w:rsid w:val="00C4091C"/>
    <w:rsid w:val="00C448F4"/>
    <w:rsid w:val="00C44CDE"/>
    <w:rsid w:val="00C45C5D"/>
    <w:rsid w:val="00C4724B"/>
    <w:rsid w:val="00C4784D"/>
    <w:rsid w:val="00C47CA9"/>
    <w:rsid w:val="00C52336"/>
    <w:rsid w:val="00C52AA5"/>
    <w:rsid w:val="00C53FB6"/>
    <w:rsid w:val="00C55321"/>
    <w:rsid w:val="00C55A21"/>
    <w:rsid w:val="00C56F2C"/>
    <w:rsid w:val="00C578AA"/>
    <w:rsid w:val="00C617CE"/>
    <w:rsid w:val="00C61B63"/>
    <w:rsid w:val="00C62021"/>
    <w:rsid w:val="00C64B1E"/>
    <w:rsid w:val="00C64E5A"/>
    <w:rsid w:val="00C65A03"/>
    <w:rsid w:val="00C65A56"/>
    <w:rsid w:val="00C662AB"/>
    <w:rsid w:val="00C67DC8"/>
    <w:rsid w:val="00C74630"/>
    <w:rsid w:val="00C762B9"/>
    <w:rsid w:val="00C76540"/>
    <w:rsid w:val="00C80374"/>
    <w:rsid w:val="00C80985"/>
    <w:rsid w:val="00C81A71"/>
    <w:rsid w:val="00C82566"/>
    <w:rsid w:val="00C833C7"/>
    <w:rsid w:val="00C85564"/>
    <w:rsid w:val="00C87B92"/>
    <w:rsid w:val="00C90556"/>
    <w:rsid w:val="00C90B35"/>
    <w:rsid w:val="00C912A0"/>
    <w:rsid w:val="00C9305E"/>
    <w:rsid w:val="00C93382"/>
    <w:rsid w:val="00C94360"/>
    <w:rsid w:val="00C96B55"/>
    <w:rsid w:val="00C96E04"/>
    <w:rsid w:val="00C97C74"/>
    <w:rsid w:val="00CA20E4"/>
    <w:rsid w:val="00CA3C06"/>
    <w:rsid w:val="00CA5B4B"/>
    <w:rsid w:val="00CB20FB"/>
    <w:rsid w:val="00CB2A2F"/>
    <w:rsid w:val="00CB6523"/>
    <w:rsid w:val="00CB6928"/>
    <w:rsid w:val="00CC2C3C"/>
    <w:rsid w:val="00CC4586"/>
    <w:rsid w:val="00CC5100"/>
    <w:rsid w:val="00CC5EF5"/>
    <w:rsid w:val="00CD0801"/>
    <w:rsid w:val="00CD10C3"/>
    <w:rsid w:val="00CD152A"/>
    <w:rsid w:val="00CD1A4B"/>
    <w:rsid w:val="00CD4874"/>
    <w:rsid w:val="00CD492D"/>
    <w:rsid w:val="00CD4E7E"/>
    <w:rsid w:val="00CD56B7"/>
    <w:rsid w:val="00CE00A2"/>
    <w:rsid w:val="00CE051A"/>
    <w:rsid w:val="00CE0DA1"/>
    <w:rsid w:val="00CE148D"/>
    <w:rsid w:val="00CE2264"/>
    <w:rsid w:val="00CE23D1"/>
    <w:rsid w:val="00CE3DBE"/>
    <w:rsid w:val="00CE6340"/>
    <w:rsid w:val="00CE6AD8"/>
    <w:rsid w:val="00CE7036"/>
    <w:rsid w:val="00CE7D72"/>
    <w:rsid w:val="00CF1BD3"/>
    <w:rsid w:val="00CF407F"/>
    <w:rsid w:val="00CF5610"/>
    <w:rsid w:val="00CF625D"/>
    <w:rsid w:val="00D011A6"/>
    <w:rsid w:val="00D02E27"/>
    <w:rsid w:val="00D03682"/>
    <w:rsid w:val="00D036B1"/>
    <w:rsid w:val="00D04737"/>
    <w:rsid w:val="00D04DE3"/>
    <w:rsid w:val="00D05678"/>
    <w:rsid w:val="00D1047C"/>
    <w:rsid w:val="00D10895"/>
    <w:rsid w:val="00D14F10"/>
    <w:rsid w:val="00D168B5"/>
    <w:rsid w:val="00D168CB"/>
    <w:rsid w:val="00D20704"/>
    <w:rsid w:val="00D22E76"/>
    <w:rsid w:val="00D24F77"/>
    <w:rsid w:val="00D25450"/>
    <w:rsid w:val="00D308F2"/>
    <w:rsid w:val="00D324B9"/>
    <w:rsid w:val="00D37696"/>
    <w:rsid w:val="00D4176D"/>
    <w:rsid w:val="00D46105"/>
    <w:rsid w:val="00D51A0E"/>
    <w:rsid w:val="00D5766F"/>
    <w:rsid w:val="00D57EB1"/>
    <w:rsid w:val="00D60432"/>
    <w:rsid w:val="00D63431"/>
    <w:rsid w:val="00D6609F"/>
    <w:rsid w:val="00D67938"/>
    <w:rsid w:val="00D70DC4"/>
    <w:rsid w:val="00D71482"/>
    <w:rsid w:val="00D72118"/>
    <w:rsid w:val="00D72912"/>
    <w:rsid w:val="00D72D06"/>
    <w:rsid w:val="00D730F6"/>
    <w:rsid w:val="00D7589A"/>
    <w:rsid w:val="00D760E4"/>
    <w:rsid w:val="00D7654B"/>
    <w:rsid w:val="00D76F60"/>
    <w:rsid w:val="00D805CB"/>
    <w:rsid w:val="00D81252"/>
    <w:rsid w:val="00D8193E"/>
    <w:rsid w:val="00D81D55"/>
    <w:rsid w:val="00D81E66"/>
    <w:rsid w:val="00D83019"/>
    <w:rsid w:val="00D83843"/>
    <w:rsid w:val="00D86935"/>
    <w:rsid w:val="00D86D56"/>
    <w:rsid w:val="00D90BF0"/>
    <w:rsid w:val="00D9203E"/>
    <w:rsid w:val="00D92FDD"/>
    <w:rsid w:val="00D93E85"/>
    <w:rsid w:val="00D93EE4"/>
    <w:rsid w:val="00D95CF6"/>
    <w:rsid w:val="00D974B1"/>
    <w:rsid w:val="00DA00A5"/>
    <w:rsid w:val="00DA377A"/>
    <w:rsid w:val="00DA5975"/>
    <w:rsid w:val="00DB0EA1"/>
    <w:rsid w:val="00DB16EA"/>
    <w:rsid w:val="00DB248A"/>
    <w:rsid w:val="00DB49FD"/>
    <w:rsid w:val="00DB7AFF"/>
    <w:rsid w:val="00DC1411"/>
    <w:rsid w:val="00DC1798"/>
    <w:rsid w:val="00DC5ACB"/>
    <w:rsid w:val="00DC66A2"/>
    <w:rsid w:val="00DC733C"/>
    <w:rsid w:val="00DD0CE0"/>
    <w:rsid w:val="00DD191A"/>
    <w:rsid w:val="00DD27E1"/>
    <w:rsid w:val="00DD4332"/>
    <w:rsid w:val="00DD5728"/>
    <w:rsid w:val="00DD7DD6"/>
    <w:rsid w:val="00DE1525"/>
    <w:rsid w:val="00DE2791"/>
    <w:rsid w:val="00DE299F"/>
    <w:rsid w:val="00DE477F"/>
    <w:rsid w:val="00DE5C6A"/>
    <w:rsid w:val="00DE5F5D"/>
    <w:rsid w:val="00DE7FFC"/>
    <w:rsid w:val="00DF3A47"/>
    <w:rsid w:val="00E00FE7"/>
    <w:rsid w:val="00E0274F"/>
    <w:rsid w:val="00E042AE"/>
    <w:rsid w:val="00E063B1"/>
    <w:rsid w:val="00E14F63"/>
    <w:rsid w:val="00E15098"/>
    <w:rsid w:val="00E1509F"/>
    <w:rsid w:val="00E20249"/>
    <w:rsid w:val="00E22EAE"/>
    <w:rsid w:val="00E23503"/>
    <w:rsid w:val="00E25091"/>
    <w:rsid w:val="00E25B2F"/>
    <w:rsid w:val="00E269B4"/>
    <w:rsid w:val="00E27C28"/>
    <w:rsid w:val="00E30566"/>
    <w:rsid w:val="00E31861"/>
    <w:rsid w:val="00E32760"/>
    <w:rsid w:val="00E33A7C"/>
    <w:rsid w:val="00E33D3D"/>
    <w:rsid w:val="00E35191"/>
    <w:rsid w:val="00E35F9F"/>
    <w:rsid w:val="00E36938"/>
    <w:rsid w:val="00E378AE"/>
    <w:rsid w:val="00E43441"/>
    <w:rsid w:val="00E448E2"/>
    <w:rsid w:val="00E44EB3"/>
    <w:rsid w:val="00E4592F"/>
    <w:rsid w:val="00E5041B"/>
    <w:rsid w:val="00E509F1"/>
    <w:rsid w:val="00E52542"/>
    <w:rsid w:val="00E52D3E"/>
    <w:rsid w:val="00E52ED1"/>
    <w:rsid w:val="00E5300C"/>
    <w:rsid w:val="00E534AB"/>
    <w:rsid w:val="00E5386A"/>
    <w:rsid w:val="00E540A9"/>
    <w:rsid w:val="00E560CF"/>
    <w:rsid w:val="00E5726F"/>
    <w:rsid w:val="00E57D7E"/>
    <w:rsid w:val="00E605FC"/>
    <w:rsid w:val="00E60859"/>
    <w:rsid w:val="00E6109A"/>
    <w:rsid w:val="00E6145B"/>
    <w:rsid w:val="00E619C9"/>
    <w:rsid w:val="00E65042"/>
    <w:rsid w:val="00E656E9"/>
    <w:rsid w:val="00E67E69"/>
    <w:rsid w:val="00E718CA"/>
    <w:rsid w:val="00E723EF"/>
    <w:rsid w:val="00E72CFC"/>
    <w:rsid w:val="00E73367"/>
    <w:rsid w:val="00E7426E"/>
    <w:rsid w:val="00E74E77"/>
    <w:rsid w:val="00E7556D"/>
    <w:rsid w:val="00E75846"/>
    <w:rsid w:val="00E75E40"/>
    <w:rsid w:val="00E7699F"/>
    <w:rsid w:val="00E7747F"/>
    <w:rsid w:val="00E77675"/>
    <w:rsid w:val="00E80BA0"/>
    <w:rsid w:val="00E8193F"/>
    <w:rsid w:val="00E844B7"/>
    <w:rsid w:val="00E85DB1"/>
    <w:rsid w:val="00E860E9"/>
    <w:rsid w:val="00E8769A"/>
    <w:rsid w:val="00E876CF"/>
    <w:rsid w:val="00E90943"/>
    <w:rsid w:val="00E92125"/>
    <w:rsid w:val="00E92419"/>
    <w:rsid w:val="00E97B7F"/>
    <w:rsid w:val="00E97F2C"/>
    <w:rsid w:val="00EA005E"/>
    <w:rsid w:val="00EA046A"/>
    <w:rsid w:val="00EA06B7"/>
    <w:rsid w:val="00EA11B7"/>
    <w:rsid w:val="00EA1551"/>
    <w:rsid w:val="00EA15DE"/>
    <w:rsid w:val="00EA2ADF"/>
    <w:rsid w:val="00EA2BAF"/>
    <w:rsid w:val="00EA2FA9"/>
    <w:rsid w:val="00EA62B2"/>
    <w:rsid w:val="00EB02CD"/>
    <w:rsid w:val="00EB1C75"/>
    <w:rsid w:val="00EB1CDA"/>
    <w:rsid w:val="00EB1F82"/>
    <w:rsid w:val="00EB28F0"/>
    <w:rsid w:val="00EB3302"/>
    <w:rsid w:val="00EB42F4"/>
    <w:rsid w:val="00EB64D3"/>
    <w:rsid w:val="00EB7972"/>
    <w:rsid w:val="00EC271A"/>
    <w:rsid w:val="00EC4A08"/>
    <w:rsid w:val="00EC6E2E"/>
    <w:rsid w:val="00EC7838"/>
    <w:rsid w:val="00EC7AEC"/>
    <w:rsid w:val="00ED0FCD"/>
    <w:rsid w:val="00ED2DB7"/>
    <w:rsid w:val="00ED598E"/>
    <w:rsid w:val="00ED69CA"/>
    <w:rsid w:val="00EE043A"/>
    <w:rsid w:val="00EE121B"/>
    <w:rsid w:val="00EE3B65"/>
    <w:rsid w:val="00EF06C7"/>
    <w:rsid w:val="00EF0832"/>
    <w:rsid w:val="00EF11E2"/>
    <w:rsid w:val="00EF1747"/>
    <w:rsid w:val="00EF19E4"/>
    <w:rsid w:val="00EF2F41"/>
    <w:rsid w:val="00EF7D82"/>
    <w:rsid w:val="00F01C8B"/>
    <w:rsid w:val="00F0268D"/>
    <w:rsid w:val="00F02951"/>
    <w:rsid w:val="00F050D2"/>
    <w:rsid w:val="00F058B2"/>
    <w:rsid w:val="00F05E7A"/>
    <w:rsid w:val="00F067C0"/>
    <w:rsid w:val="00F06A30"/>
    <w:rsid w:val="00F06C59"/>
    <w:rsid w:val="00F1296B"/>
    <w:rsid w:val="00F1348F"/>
    <w:rsid w:val="00F14230"/>
    <w:rsid w:val="00F2155C"/>
    <w:rsid w:val="00F21902"/>
    <w:rsid w:val="00F24688"/>
    <w:rsid w:val="00F24C3B"/>
    <w:rsid w:val="00F33929"/>
    <w:rsid w:val="00F34744"/>
    <w:rsid w:val="00F357AA"/>
    <w:rsid w:val="00F35A68"/>
    <w:rsid w:val="00F367F1"/>
    <w:rsid w:val="00F36C6C"/>
    <w:rsid w:val="00F36CCF"/>
    <w:rsid w:val="00F3722E"/>
    <w:rsid w:val="00F37C87"/>
    <w:rsid w:val="00F37D64"/>
    <w:rsid w:val="00F4286B"/>
    <w:rsid w:val="00F43234"/>
    <w:rsid w:val="00F440E4"/>
    <w:rsid w:val="00F44EDB"/>
    <w:rsid w:val="00F44F8F"/>
    <w:rsid w:val="00F45E26"/>
    <w:rsid w:val="00F467C6"/>
    <w:rsid w:val="00F46ACE"/>
    <w:rsid w:val="00F50DD5"/>
    <w:rsid w:val="00F52189"/>
    <w:rsid w:val="00F57743"/>
    <w:rsid w:val="00F65167"/>
    <w:rsid w:val="00F66023"/>
    <w:rsid w:val="00F66160"/>
    <w:rsid w:val="00F67D2A"/>
    <w:rsid w:val="00F67ECB"/>
    <w:rsid w:val="00F70A84"/>
    <w:rsid w:val="00F717AB"/>
    <w:rsid w:val="00F73F10"/>
    <w:rsid w:val="00F7470E"/>
    <w:rsid w:val="00F756F7"/>
    <w:rsid w:val="00F82341"/>
    <w:rsid w:val="00F84120"/>
    <w:rsid w:val="00F84127"/>
    <w:rsid w:val="00F84B25"/>
    <w:rsid w:val="00F86B86"/>
    <w:rsid w:val="00F86E4E"/>
    <w:rsid w:val="00F87149"/>
    <w:rsid w:val="00F92F43"/>
    <w:rsid w:val="00F94BBB"/>
    <w:rsid w:val="00F950B1"/>
    <w:rsid w:val="00F97A67"/>
    <w:rsid w:val="00FA1C6D"/>
    <w:rsid w:val="00FA60C7"/>
    <w:rsid w:val="00FA6B25"/>
    <w:rsid w:val="00FA7240"/>
    <w:rsid w:val="00FB090B"/>
    <w:rsid w:val="00FB1849"/>
    <w:rsid w:val="00FB1DAA"/>
    <w:rsid w:val="00FB41F0"/>
    <w:rsid w:val="00FB7015"/>
    <w:rsid w:val="00FB70B6"/>
    <w:rsid w:val="00FB755D"/>
    <w:rsid w:val="00FB7AD9"/>
    <w:rsid w:val="00FC00DD"/>
    <w:rsid w:val="00FC35C1"/>
    <w:rsid w:val="00FC533E"/>
    <w:rsid w:val="00FC6A00"/>
    <w:rsid w:val="00FC7944"/>
    <w:rsid w:val="00FD0ED2"/>
    <w:rsid w:val="00FD56DA"/>
    <w:rsid w:val="00FD5722"/>
    <w:rsid w:val="00FD5A37"/>
    <w:rsid w:val="00FE06FE"/>
    <w:rsid w:val="00FE0AFC"/>
    <w:rsid w:val="00FE1E7E"/>
    <w:rsid w:val="00FE4A15"/>
    <w:rsid w:val="00FE4F24"/>
    <w:rsid w:val="00FE5608"/>
    <w:rsid w:val="00FF015E"/>
    <w:rsid w:val="00FF1C5C"/>
    <w:rsid w:val="00FF2B70"/>
    <w:rsid w:val="00FF4490"/>
    <w:rsid w:val="00FF4684"/>
    <w:rsid w:val="00FF5858"/>
    <w:rsid w:val="00FF5D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CA0E924"/>
  <w15:docId w15:val="{4DCE6C28-65A6-4762-88F2-81700FF11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091C"/>
    <w:pPr>
      <w:spacing w:after="200" w:line="276" w:lineRule="auto"/>
    </w:pPr>
    <w:rPr>
      <w:rFonts w:eastAsia="Times New Roman"/>
      <w:sz w:val="22"/>
      <w:szCs w:val="22"/>
    </w:rPr>
  </w:style>
  <w:style w:type="paragraph" w:styleId="Heading1">
    <w:name w:val="heading 1"/>
    <w:basedOn w:val="Normal"/>
    <w:next w:val="Normal"/>
    <w:link w:val="Heading1Char"/>
    <w:qFormat/>
    <w:rsid w:val="0056647E"/>
    <w:pPr>
      <w:keepNext/>
      <w:keepLines/>
      <w:spacing w:before="480" w:after="0"/>
      <w:outlineLvl w:val="0"/>
    </w:pPr>
    <w:rPr>
      <w:rFonts w:ascii="Cambria" w:eastAsia="Calibri" w:hAnsi="Cambria"/>
      <w:b/>
      <w:bCs/>
      <w:color w:val="365F91"/>
      <w:sz w:val="28"/>
      <w:szCs w:val="28"/>
    </w:rPr>
  </w:style>
  <w:style w:type="paragraph" w:styleId="Heading2">
    <w:name w:val="heading 2"/>
    <w:basedOn w:val="Normal"/>
    <w:next w:val="Normal"/>
    <w:link w:val="Heading2Char"/>
    <w:uiPriority w:val="9"/>
    <w:semiHidden/>
    <w:unhideWhenUsed/>
    <w:qFormat/>
    <w:rsid w:val="007A137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635C3"/>
    <w:pPr>
      <w:spacing w:after="0" w:line="240" w:lineRule="auto"/>
    </w:pPr>
    <w:rPr>
      <w:rFonts w:ascii="Times New Roman" w:eastAsia="Calibri" w:hAnsi="Times New Roman"/>
      <w:b/>
      <w:sz w:val="24"/>
      <w:szCs w:val="24"/>
    </w:rPr>
  </w:style>
  <w:style w:type="character" w:customStyle="1" w:styleId="BodyTextChar">
    <w:name w:val="Body Text Char"/>
    <w:link w:val="BodyText"/>
    <w:rsid w:val="005635C3"/>
    <w:rPr>
      <w:rFonts w:ascii="Times New Roman" w:hAnsi="Times New Roman" w:cs="Times New Roman"/>
      <w:b/>
      <w:sz w:val="24"/>
      <w:szCs w:val="24"/>
    </w:rPr>
  </w:style>
  <w:style w:type="paragraph" w:styleId="ListParagraph">
    <w:name w:val="List Paragraph"/>
    <w:basedOn w:val="Normal"/>
    <w:qFormat/>
    <w:rsid w:val="00EA2BAF"/>
    <w:pPr>
      <w:ind w:left="720"/>
      <w:contextualSpacing/>
    </w:pPr>
  </w:style>
  <w:style w:type="paragraph" w:styleId="NoSpacing">
    <w:name w:val="No Spacing"/>
    <w:qFormat/>
    <w:rsid w:val="000342DF"/>
    <w:rPr>
      <w:rFonts w:eastAsia="Times New Roman"/>
      <w:sz w:val="22"/>
      <w:szCs w:val="22"/>
    </w:rPr>
  </w:style>
  <w:style w:type="paragraph" w:styleId="DocumentMap">
    <w:name w:val="Document Map"/>
    <w:basedOn w:val="Normal"/>
    <w:link w:val="DocumentMapChar"/>
    <w:semiHidden/>
    <w:rsid w:val="00571A06"/>
    <w:pPr>
      <w:spacing w:after="0" w:line="240" w:lineRule="auto"/>
    </w:pPr>
    <w:rPr>
      <w:rFonts w:ascii="Tahoma" w:hAnsi="Tahoma" w:cs="Tahoma"/>
      <w:sz w:val="16"/>
      <w:szCs w:val="16"/>
    </w:rPr>
  </w:style>
  <w:style w:type="character" w:customStyle="1" w:styleId="DocumentMapChar">
    <w:name w:val="Document Map Char"/>
    <w:link w:val="DocumentMap"/>
    <w:semiHidden/>
    <w:rsid w:val="00571A06"/>
    <w:rPr>
      <w:rFonts w:ascii="Tahoma" w:hAnsi="Tahoma" w:cs="Tahoma"/>
      <w:sz w:val="16"/>
      <w:szCs w:val="16"/>
    </w:rPr>
  </w:style>
  <w:style w:type="paragraph" w:styleId="BodyTextIndent">
    <w:name w:val="Body Text Indent"/>
    <w:basedOn w:val="Normal"/>
    <w:link w:val="BodyTextIndentChar"/>
    <w:rsid w:val="00B71916"/>
    <w:pPr>
      <w:spacing w:after="120" w:line="480" w:lineRule="auto"/>
    </w:pPr>
    <w:rPr>
      <w:rFonts w:ascii="Times New Roman" w:eastAsia="Calibri" w:hAnsi="Times New Roman"/>
      <w:sz w:val="24"/>
      <w:szCs w:val="24"/>
    </w:rPr>
  </w:style>
  <w:style w:type="character" w:customStyle="1" w:styleId="BodyTextIndentChar">
    <w:name w:val="Body Text Indent Char"/>
    <w:link w:val="BodyTextIndent"/>
    <w:rsid w:val="00B71916"/>
    <w:rPr>
      <w:rFonts w:ascii="Times New Roman" w:hAnsi="Times New Roman" w:cs="Times New Roman"/>
      <w:sz w:val="24"/>
      <w:szCs w:val="24"/>
    </w:rPr>
  </w:style>
  <w:style w:type="paragraph" w:styleId="BodyText3">
    <w:name w:val="Body Text 3"/>
    <w:basedOn w:val="Normal"/>
    <w:link w:val="BodyText3Char"/>
    <w:rsid w:val="00DB7AFF"/>
    <w:pPr>
      <w:spacing w:after="120" w:line="240" w:lineRule="auto"/>
    </w:pPr>
    <w:rPr>
      <w:rFonts w:ascii="Times New Roman" w:eastAsia="Calibri" w:hAnsi="Times New Roman"/>
      <w:sz w:val="16"/>
      <w:szCs w:val="16"/>
    </w:rPr>
  </w:style>
  <w:style w:type="character" w:customStyle="1" w:styleId="BodyText3Char">
    <w:name w:val="Body Text 3 Char"/>
    <w:link w:val="BodyText3"/>
    <w:rsid w:val="00DB7AFF"/>
    <w:rPr>
      <w:rFonts w:ascii="Times New Roman" w:hAnsi="Times New Roman" w:cs="Times New Roman"/>
      <w:sz w:val="16"/>
      <w:szCs w:val="16"/>
    </w:rPr>
  </w:style>
  <w:style w:type="paragraph" w:styleId="BalloonText">
    <w:name w:val="Balloon Text"/>
    <w:basedOn w:val="Normal"/>
    <w:link w:val="BalloonTextChar"/>
    <w:semiHidden/>
    <w:rsid w:val="00921ABE"/>
    <w:pPr>
      <w:spacing w:after="0" w:line="240" w:lineRule="auto"/>
    </w:pPr>
    <w:rPr>
      <w:rFonts w:ascii="Tahoma" w:hAnsi="Tahoma" w:cs="Tahoma"/>
      <w:sz w:val="16"/>
      <w:szCs w:val="16"/>
    </w:rPr>
  </w:style>
  <w:style w:type="character" w:customStyle="1" w:styleId="BalloonTextChar">
    <w:name w:val="Balloon Text Char"/>
    <w:link w:val="BalloonText"/>
    <w:semiHidden/>
    <w:rsid w:val="00921ABE"/>
    <w:rPr>
      <w:rFonts w:ascii="Tahoma" w:hAnsi="Tahoma" w:cs="Tahoma"/>
      <w:sz w:val="16"/>
      <w:szCs w:val="16"/>
    </w:rPr>
  </w:style>
  <w:style w:type="paragraph" w:styleId="Header">
    <w:name w:val="header"/>
    <w:basedOn w:val="Normal"/>
    <w:link w:val="HeaderChar"/>
    <w:semiHidden/>
    <w:rsid w:val="007C5768"/>
    <w:pPr>
      <w:tabs>
        <w:tab w:val="center" w:pos="4680"/>
        <w:tab w:val="right" w:pos="9360"/>
      </w:tabs>
      <w:spacing w:after="0" w:line="240" w:lineRule="auto"/>
    </w:pPr>
  </w:style>
  <w:style w:type="character" w:customStyle="1" w:styleId="HeaderChar">
    <w:name w:val="Header Char"/>
    <w:link w:val="Header"/>
    <w:semiHidden/>
    <w:rsid w:val="007C5768"/>
    <w:rPr>
      <w:rFonts w:cs="Times New Roman"/>
    </w:rPr>
  </w:style>
  <w:style w:type="paragraph" w:styleId="Footer">
    <w:name w:val="footer"/>
    <w:basedOn w:val="Normal"/>
    <w:link w:val="FooterChar"/>
    <w:rsid w:val="007C5768"/>
    <w:pPr>
      <w:tabs>
        <w:tab w:val="center" w:pos="4680"/>
        <w:tab w:val="right" w:pos="9360"/>
      </w:tabs>
      <w:spacing w:after="0" w:line="240" w:lineRule="auto"/>
    </w:pPr>
  </w:style>
  <w:style w:type="character" w:customStyle="1" w:styleId="FooterChar">
    <w:name w:val="Footer Char"/>
    <w:link w:val="Footer"/>
    <w:rsid w:val="007C5768"/>
    <w:rPr>
      <w:rFonts w:cs="Times New Roman"/>
    </w:rPr>
  </w:style>
  <w:style w:type="character" w:customStyle="1" w:styleId="Heading1Char">
    <w:name w:val="Heading 1 Char"/>
    <w:link w:val="Heading1"/>
    <w:rsid w:val="0056647E"/>
    <w:rPr>
      <w:rFonts w:ascii="Cambria" w:hAnsi="Cambria" w:cs="Times New Roman"/>
      <w:b/>
      <w:bCs/>
      <w:color w:val="365F91"/>
      <w:sz w:val="28"/>
      <w:szCs w:val="28"/>
    </w:rPr>
  </w:style>
  <w:style w:type="paragraph" w:styleId="TOCHeading">
    <w:name w:val="TOC Heading"/>
    <w:basedOn w:val="Heading1"/>
    <w:next w:val="Normal"/>
    <w:qFormat/>
    <w:rsid w:val="0056647E"/>
    <w:pPr>
      <w:outlineLvl w:val="9"/>
    </w:pPr>
  </w:style>
  <w:style w:type="paragraph" w:styleId="TOC1">
    <w:name w:val="toc 1"/>
    <w:basedOn w:val="Normal"/>
    <w:next w:val="Normal"/>
    <w:autoRedefine/>
    <w:semiHidden/>
    <w:rsid w:val="0056647E"/>
    <w:pPr>
      <w:spacing w:after="100"/>
    </w:pPr>
  </w:style>
  <w:style w:type="character" w:styleId="Hyperlink">
    <w:name w:val="Hyperlink"/>
    <w:rsid w:val="0056647E"/>
    <w:rPr>
      <w:rFonts w:cs="Times New Roman"/>
      <w:color w:val="0000FF"/>
      <w:u w:val="single"/>
    </w:rPr>
  </w:style>
  <w:style w:type="character" w:styleId="CommentReference">
    <w:name w:val="annotation reference"/>
    <w:semiHidden/>
    <w:rsid w:val="00580D36"/>
    <w:rPr>
      <w:sz w:val="16"/>
      <w:szCs w:val="16"/>
    </w:rPr>
  </w:style>
  <w:style w:type="paragraph" w:styleId="CommentText">
    <w:name w:val="annotation text"/>
    <w:basedOn w:val="Normal"/>
    <w:semiHidden/>
    <w:rsid w:val="00580D36"/>
    <w:rPr>
      <w:sz w:val="20"/>
      <w:szCs w:val="20"/>
    </w:rPr>
  </w:style>
  <w:style w:type="paragraph" w:styleId="CommentSubject">
    <w:name w:val="annotation subject"/>
    <w:basedOn w:val="CommentText"/>
    <w:next w:val="CommentText"/>
    <w:semiHidden/>
    <w:rsid w:val="00580D36"/>
    <w:rPr>
      <w:b/>
      <w:bCs/>
    </w:rPr>
  </w:style>
  <w:style w:type="character" w:styleId="PageNumber">
    <w:name w:val="page number"/>
    <w:basedOn w:val="DefaultParagraphFont"/>
    <w:rsid w:val="00DB16EA"/>
  </w:style>
  <w:style w:type="paragraph" w:styleId="BodyText2">
    <w:name w:val="Body Text 2"/>
    <w:basedOn w:val="Normal"/>
    <w:link w:val="BodyText2Char"/>
    <w:uiPriority w:val="99"/>
    <w:semiHidden/>
    <w:unhideWhenUsed/>
    <w:rsid w:val="002F56B9"/>
    <w:pPr>
      <w:spacing w:after="120" w:line="480" w:lineRule="auto"/>
    </w:pPr>
  </w:style>
  <w:style w:type="character" w:customStyle="1" w:styleId="BodyText2Char">
    <w:name w:val="Body Text 2 Char"/>
    <w:basedOn w:val="DefaultParagraphFont"/>
    <w:link w:val="BodyText2"/>
    <w:uiPriority w:val="99"/>
    <w:semiHidden/>
    <w:rsid w:val="002F56B9"/>
    <w:rPr>
      <w:rFonts w:eastAsia="Times New Roman"/>
      <w:sz w:val="22"/>
      <w:szCs w:val="22"/>
    </w:rPr>
  </w:style>
  <w:style w:type="character" w:styleId="FollowedHyperlink">
    <w:name w:val="FollowedHyperlink"/>
    <w:basedOn w:val="DefaultParagraphFont"/>
    <w:uiPriority w:val="99"/>
    <w:semiHidden/>
    <w:unhideWhenUsed/>
    <w:rsid w:val="006A651C"/>
    <w:rPr>
      <w:color w:val="800080" w:themeColor="followedHyperlink"/>
      <w:u w:val="single"/>
    </w:rPr>
  </w:style>
  <w:style w:type="character" w:customStyle="1" w:styleId="Heading2Char">
    <w:name w:val="Heading 2 Char"/>
    <w:basedOn w:val="DefaultParagraphFont"/>
    <w:link w:val="Heading2"/>
    <w:uiPriority w:val="9"/>
    <w:semiHidden/>
    <w:rsid w:val="007A1374"/>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91311182">
      <w:bodyDiv w:val="1"/>
      <w:marLeft w:val="0"/>
      <w:marRight w:val="0"/>
      <w:marTop w:val="0"/>
      <w:marBottom w:val="0"/>
      <w:divBdr>
        <w:top w:val="none" w:sz="0" w:space="0" w:color="auto"/>
        <w:left w:val="none" w:sz="0" w:space="0" w:color="auto"/>
        <w:bottom w:val="none" w:sz="0" w:space="0" w:color="auto"/>
        <w:right w:val="none" w:sz="0" w:space="0" w:color="auto"/>
      </w:divBdr>
    </w:div>
    <w:div w:id="351994551">
      <w:bodyDiv w:val="1"/>
      <w:marLeft w:val="0"/>
      <w:marRight w:val="0"/>
      <w:marTop w:val="0"/>
      <w:marBottom w:val="0"/>
      <w:divBdr>
        <w:top w:val="none" w:sz="0" w:space="0" w:color="auto"/>
        <w:left w:val="none" w:sz="0" w:space="0" w:color="auto"/>
        <w:bottom w:val="none" w:sz="0" w:space="0" w:color="auto"/>
        <w:right w:val="none" w:sz="0" w:space="0" w:color="auto"/>
      </w:divBdr>
    </w:div>
    <w:div w:id="527183009">
      <w:bodyDiv w:val="1"/>
      <w:marLeft w:val="0"/>
      <w:marRight w:val="0"/>
      <w:marTop w:val="0"/>
      <w:marBottom w:val="0"/>
      <w:divBdr>
        <w:top w:val="none" w:sz="0" w:space="0" w:color="auto"/>
        <w:left w:val="none" w:sz="0" w:space="0" w:color="auto"/>
        <w:bottom w:val="none" w:sz="0" w:space="0" w:color="auto"/>
        <w:right w:val="none" w:sz="0" w:space="0" w:color="auto"/>
      </w:divBdr>
    </w:div>
    <w:div w:id="762991743">
      <w:bodyDiv w:val="1"/>
      <w:marLeft w:val="0"/>
      <w:marRight w:val="0"/>
      <w:marTop w:val="0"/>
      <w:marBottom w:val="0"/>
      <w:divBdr>
        <w:top w:val="none" w:sz="0" w:space="0" w:color="auto"/>
        <w:left w:val="none" w:sz="0" w:space="0" w:color="auto"/>
        <w:bottom w:val="none" w:sz="0" w:space="0" w:color="auto"/>
        <w:right w:val="none" w:sz="0" w:space="0" w:color="auto"/>
      </w:divBdr>
    </w:div>
    <w:div w:id="1186938732">
      <w:bodyDiv w:val="1"/>
      <w:marLeft w:val="0"/>
      <w:marRight w:val="0"/>
      <w:marTop w:val="0"/>
      <w:marBottom w:val="0"/>
      <w:divBdr>
        <w:top w:val="none" w:sz="0" w:space="0" w:color="auto"/>
        <w:left w:val="none" w:sz="0" w:space="0" w:color="auto"/>
        <w:bottom w:val="none" w:sz="0" w:space="0" w:color="auto"/>
        <w:right w:val="none" w:sz="0" w:space="0" w:color="auto"/>
      </w:divBdr>
    </w:div>
    <w:div w:id="1307468332">
      <w:bodyDiv w:val="1"/>
      <w:marLeft w:val="0"/>
      <w:marRight w:val="0"/>
      <w:marTop w:val="0"/>
      <w:marBottom w:val="0"/>
      <w:divBdr>
        <w:top w:val="none" w:sz="0" w:space="0" w:color="auto"/>
        <w:left w:val="none" w:sz="0" w:space="0" w:color="auto"/>
        <w:bottom w:val="none" w:sz="0" w:space="0" w:color="auto"/>
        <w:right w:val="none" w:sz="0" w:space="0" w:color="auto"/>
      </w:divBdr>
    </w:div>
    <w:div w:id="1490249080">
      <w:bodyDiv w:val="1"/>
      <w:marLeft w:val="0"/>
      <w:marRight w:val="0"/>
      <w:marTop w:val="0"/>
      <w:marBottom w:val="0"/>
      <w:divBdr>
        <w:top w:val="none" w:sz="0" w:space="0" w:color="auto"/>
        <w:left w:val="none" w:sz="0" w:space="0" w:color="auto"/>
        <w:bottom w:val="none" w:sz="0" w:space="0" w:color="auto"/>
        <w:right w:val="none" w:sz="0" w:space="0" w:color="auto"/>
      </w:divBdr>
    </w:div>
    <w:div w:id="1502500570">
      <w:bodyDiv w:val="1"/>
      <w:marLeft w:val="0"/>
      <w:marRight w:val="0"/>
      <w:marTop w:val="0"/>
      <w:marBottom w:val="0"/>
      <w:divBdr>
        <w:top w:val="none" w:sz="0" w:space="0" w:color="auto"/>
        <w:left w:val="none" w:sz="0" w:space="0" w:color="auto"/>
        <w:bottom w:val="none" w:sz="0" w:space="0" w:color="auto"/>
        <w:right w:val="none" w:sz="0" w:space="0" w:color="auto"/>
      </w:divBdr>
    </w:div>
    <w:div w:id="1599094099">
      <w:bodyDiv w:val="1"/>
      <w:marLeft w:val="0"/>
      <w:marRight w:val="0"/>
      <w:marTop w:val="0"/>
      <w:marBottom w:val="0"/>
      <w:divBdr>
        <w:top w:val="none" w:sz="0" w:space="0" w:color="auto"/>
        <w:left w:val="none" w:sz="0" w:space="0" w:color="auto"/>
        <w:bottom w:val="none" w:sz="0" w:space="0" w:color="auto"/>
        <w:right w:val="none" w:sz="0" w:space="0" w:color="auto"/>
      </w:divBdr>
    </w:div>
    <w:div w:id="1606957780">
      <w:bodyDiv w:val="1"/>
      <w:marLeft w:val="0"/>
      <w:marRight w:val="0"/>
      <w:marTop w:val="0"/>
      <w:marBottom w:val="0"/>
      <w:divBdr>
        <w:top w:val="none" w:sz="0" w:space="0" w:color="auto"/>
        <w:left w:val="none" w:sz="0" w:space="0" w:color="auto"/>
        <w:bottom w:val="none" w:sz="0" w:space="0" w:color="auto"/>
        <w:right w:val="none" w:sz="0" w:space="0" w:color="auto"/>
      </w:divBdr>
      <w:divsChild>
        <w:div w:id="228423710">
          <w:marLeft w:val="547"/>
          <w:marRight w:val="0"/>
          <w:marTop w:val="0"/>
          <w:marBottom w:val="0"/>
          <w:divBdr>
            <w:top w:val="none" w:sz="0" w:space="0" w:color="auto"/>
            <w:left w:val="none" w:sz="0" w:space="0" w:color="auto"/>
            <w:bottom w:val="none" w:sz="0" w:space="0" w:color="auto"/>
            <w:right w:val="none" w:sz="0" w:space="0" w:color="auto"/>
          </w:divBdr>
        </w:div>
        <w:div w:id="95444854">
          <w:marLeft w:val="547"/>
          <w:marRight w:val="0"/>
          <w:marTop w:val="0"/>
          <w:marBottom w:val="0"/>
          <w:divBdr>
            <w:top w:val="none" w:sz="0" w:space="0" w:color="auto"/>
            <w:left w:val="none" w:sz="0" w:space="0" w:color="auto"/>
            <w:bottom w:val="none" w:sz="0" w:space="0" w:color="auto"/>
            <w:right w:val="none" w:sz="0" w:space="0" w:color="auto"/>
          </w:divBdr>
        </w:div>
        <w:div w:id="2037080696">
          <w:marLeft w:val="547"/>
          <w:marRight w:val="0"/>
          <w:marTop w:val="0"/>
          <w:marBottom w:val="0"/>
          <w:divBdr>
            <w:top w:val="none" w:sz="0" w:space="0" w:color="auto"/>
            <w:left w:val="none" w:sz="0" w:space="0" w:color="auto"/>
            <w:bottom w:val="none" w:sz="0" w:space="0" w:color="auto"/>
            <w:right w:val="none" w:sz="0" w:space="0" w:color="auto"/>
          </w:divBdr>
        </w:div>
        <w:div w:id="98718861">
          <w:marLeft w:val="446"/>
          <w:marRight w:val="0"/>
          <w:marTop w:val="0"/>
          <w:marBottom w:val="0"/>
          <w:divBdr>
            <w:top w:val="none" w:sz="0" w:space="0" w:color="auto"/>
            <w:left w:val="none" w:sz="0" w:space="0" w:color="auto"/>
            <w:bottom w:val="none" w:sz="0" w:space="0" w:color="auto"/>
            <w:right w:val="none" w:sz="0" w:space="0" w:color="auto"/>
          </w:divBdr>
        </w:div>
        <w:div w:id="1285580735">
          <w:marLeft w:val="446"/>
          <w:marRight w:val="0"/>
          <w:marTop w:val="0"/>
          <w:marBottom w:val="0"/>
          <w:divBdr>
            <w:top w:val="none" w:sz="0" w:space="0" w:color="auto"/>
            <w:left w:val="none" w:sz="0" w:space="0" w:color="auto"/>
            <w:bottom w:val="none" w:sz="0" w:space="0" w:color="auto"/>
            <w:right w:val="none" w:sz="0" w:space="0" w:color="auto"/>
          </w:divBdr>
        </w:div>
        <w:div w:id="1298298801">
          <w:marLeft w:val="446"/>
          <w:marRight w:val="0"/>
          <w:marTop w:val="0"/>
          <w:marBottom w:val="0"/>
          <w:divBdr>
            <w:top w:val="none" w:sz="0" w:space="0" w:color="auto"/>
            <w:left w:val="none" w:sz="0" w:space="0" w:color="auto"/>
            <w:bottom w:val="none" w:sz="0" w:space="0" w:color="auto"/>
            <w:right w:val="none" w:sz="0" w:space="0" w:color="auto"/>
          </w:divBdr>
        </w:div>
        <w:div w:id="654262612">
          <w:marLeft w:val="446"/>
          <w:marRight w:val="0"/>
          <w:marTop w:val="0"/>
          <w:marBottom w:val="0"/>
          <w:divBdr>
            <w:top w:val="none" w:sz="0" w:space="0" w:color="auto"/>
            <w:left w:val="none" w:sz="0" w:space="0" w:color="auto"/>
            <w:bottom w:val="none" w:sz="0" w:space="0" w:color="auto"/>
            <w:right w:val="none" w:sz="0" w:space="0" w:color="auto"/>
          </w:divBdr>
        </w:div>
      </w:divsChild>
    </w:div>
    <w:div w:id="1609891946">
      <w:bodyDiv w:val="1"/>
      <w:marLeft w:val="0"/>
      <w:marRight w:val="0"/>
      <w:marTop w:val="0"/>
      <w:marBottom w:val="0"/>
      <w:divBdr>
        <w:top w:val="none" w:sz="0" w:space="0" w:color="auto"/>
        <w:left w:val="none" w:sz="0" w:space="0" w:color="auto"/>
        <w:bottom w:val="none" w:sz="0" w:space="0" w:color="auto"/>
        <w:right w:val="none" w:sz="0" w:space="0" w:color="auto"/>
      </w:divBdr>
    </w:div>
    <w:div w:id="1667392965">
      <w:bodyDiv w:val="1"/>
      <w:marLeft w:val="0"/>
      <w:marRight w:val="0"/>
      <w:marTop w:val="0"/>
      <w:marBottom w:val="0"/>
      <w:divBdr>
        <w:top w:val="none" w:sz="0" w:space="0" w:color="auto"/>
        <w:left w:val="none" w:sz="0" w:space="0" w:color="auto"/>
        <w:bottom w:val="none" w:sz="0" w:space="0" w:color="auto"/>
        <w:right w:val="none" w:sz="0" w:space="0" w:color="auto"/>
      </w:divBdr>
    </w:div>
    <w:div w:id="1713649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jpeg"/><Relationship Id="rId138" Type="http://schemas.openxmlformats.org/officeDocument/2006/relationships/image" Target="media/image126.png"/><Relationship Id="rId159" Type="http://schemas.openxmlformats.org/officeDocument/2006/relationships/image" Target="media/image147.emf"/><Relationship Id="rId170" Type="http://schemas.openxmlformats.org/officeDocument/2006/relationships/image" Target="media/image158.emf"/><Relationship Id="rId191" Type="http://schemas.openxmlformats.org/officeDocument/2006/relationships/hyperlink" Target="http://www.argusleader.com/story/news/2017/09/19/live-2-mayor-says-more-action-needed-big-sioux-river-pollution/681273001/" TargetMode="External"/><Relationship Id="rId205" Type="http://schemas.openxmlformats.org/officeDocument/2006/relationships/hyperlink" Target="mailto:jhult@argusleader.com" TargetMode="External"/><Relationship Id="rId226" Type="http://schemas.openxmlformats.org/officeDocument/2006/relationships/fontTable" Target="fontTable.xml"/><Relationship Id="rId107" Type="http://schemas.openxmlformats.org/officeDocument/2006/relationships/image" Target="media/image95.png"/><Relationship Id="rId11" Type="http://schemas.openxmlformats.org/officeDocument/2006/relationships/footer" Target="footer1.xm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3.jpeg"/><Relationship Id="rId160" Type="http://schemas.openxmlformats.org/officeDocument/2006/relationships/image" Target="media/image148.emf"/><Relationship Id="rId181" Type="http://schemas.openxmlformats.org/officeDocument/2006/relationships/image" Target="media/image161.jpeg"/><Relationship Id="rId216" Type="http://schemas.openxmlformats.org/officeDocument/2006/relationships/image" Target="cid:image002.jpg@01D2BA7D.4D7E5910" TargetMode="External"/><Relationship Id="rId211" Type="http://schemas.openxmlformats.org/officeDocument/2006/relationships/hyperlink" Target="http://www.argusleader.com/story/news/2015/08/22/cleaner-waters-ahead-city-sets-lofty-goals/32202061/"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jpe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hyperlink" Target="http://www.argusleader.com/staff/13157/john-hult/" TargetMode="External"/><Relationship Id="rId176" Type="http://schemas.openxmlformats.org/officeDocument/2006/relationships/hyperlink" Target="https://twitter.com/ArgusJHult" TargetMode="External"/><Relationship Id="rId192" Type="http://schemas.openxmlformats.org/officeDocument/2006/relationships/image" Target="media/image165.jpeg"/><Relationship Id="rId197" Type="http://schemas.openxmlformats.org/officeDocument/2006/relationships/hyperlink" Target="mailto:barry.berg@sd.nacdnet.net" TargetMode="External"/><Relationship Id="rId206" Type="http://schemas.openxmlformats.org/officeDocument/2006/relationships/image" Target="media/image169.jpeg"/><Relationship Id="rId227" Type="http://schemas.openxmlformats.org/officeDocument/2006/relationships/theme" Target="theme/theme1.xml"/><Relationship Id="rId201" Type="http://schemas.openxmlformats.org/officeDocument/2006/relationships/hyperlink" Target="http://denr.sd.gov/datagis.aspx" TargetMode="External"/><Relationship Id="rId222" Type="http://schemas.openxmlformats.org/officeDocument/2006/relationships/image" Target="media/image174.jpeg"/><Relationship Id="rId12" Type="http://schemas.openxmlformats.org/officeDocument/2006/relationships/footer" Target="footer2.xml"/><Relationship Id="rId17" Type="http://schemas.openxmlformats.org/officeDocument/2006/relationships/image" Target="media/image5.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emf"/><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emf"/><Relationship Id="rId166" Type="http://schemas.openxmlformats.org/officeDocument/2006/relationships/image" Target="media/image154.png"/><Relationship Id="rId182" Type="http://schemas.openxmlformats.org/officeDocument/2006/relationships/hyperlink" Target="https://twitter.com/intent/tweet?url=http%3A//argusne.ws/2AUyUox&amp;text=My%20Voice%3A%20Caring%20for%20Big%20Sioux%20River%20may%20unite%20community&amp;via=argusleader" TargetMode="External"/><Relationship Id="rId187" Type="http://schemas.openxmlformats.org/officeDocument/2006/relationships/image" Target="media/image163.png"/><Relationship Id="rId217" Type="http://schemas.openxmlformats.org/officeDocument/2006/relationships/hyperlink" Target="http://www.siouxfalls.org/public-works/environmental-recycling-hazardous/pet-waste-prog"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www.argusleader.com/story/news/2017/04/18/earth-day-includes-cleanup-games-and-marches/100607292/" TargetMode="External"/><Relationship Id="rId23" Type="http://schemas.openxmlformats.org/officeDocument/2006/relationships/image" Target="media/image11.jpe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jpe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hyperlink" Target="https://www.facebook.com/ArgusReadersWatchdog" TargetMode="External"/><Relationship Id="rId198" Type="http://schemas.openxmlformats.org/officeDocument/2006/relationships/image" Target="media/image167.jpeg"/><Relationship Id="rId172" Type="http://schemas.openxmlformats.org/officeDocument/2006/relationships/image" Target="media/image159.jpeg"/><Relationship Id="rId193" Type="http://schemas.openxmlformats.org/officeDocument/2006/relationships/image" Target="media/image166.jpeg"/><Relationship Id="rId202" Type="http://schemas.openxmlformats.org/officeDocument/2006/relationships/hyperlink" Target="http://dor.sd.gov/bufferstrips.aspx" TargetMode="External"/><Relationship Id="rId207" Type="http://schemas.openxmlformats.org/officeDocument/2006/relationships/image" Target="cid:image001.jpg@01D2BA7D.4D7E5910" TargetMode="External"/><Relationship Id="rId223" Type="http://schemas.openxmlformats.org/officeDocument/2006/relationships/image" Target="media/image175.png"/><Relationship Id="rId13" Type="http://schemas.openxmlformats.org/officeDocument/2006/relationships/image" Target="media/image1.emf"/><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emf"/><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64.jpeg"/><Relationship Id="rId7" Type="http://schemas.openxmlformats.org/officeDocument/2006/relationships/settings" Target="setting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emf"/><Relationship Id="rId183" Type="http://schemas.openxmlformats.org/officeDocument/2006/relationships/hyperlink" Target="http://www.linkedin.com/shareArticle?url=http%3A//argusne.ws/2AUyUox&amp;mini=true" TargetMode="External"/><Relationship Id="rId213" Type="http://schemas.openxmlformats.org/officeDocument/2006/relationships/hyperlink" Target="http://www.argusleader.com/story/news/2016/08/11/cleaner-water-reported-skunk-creek/88573818/" TargetMode="External"/><Relationship Id="rId218" Type="http://schemas.openxmlformats.org/officeDocument/2006/relationships/hyperlink" Target="http://www.argusleader.com/story/news/2016/10/03/building-water-city-seeks-input-development-standards/91315392/" TargetMode="Externa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hyperlink" Target="https://www.facebook.com/ArgusReadersWatchdog" TargetMode="External"/><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image" Target="media/image140.png"/><Relationship Id="rId173" Type="http://schemas.openxmlformats.org/officeDocument/2006/relationships/hyperlink" Target="https://twitter.com/intent/tweet?url=http%3A//argusne.ws/2bkNDwt&amp;text=Skunk%20Creek%20pollution%20drops&amp;via=argusleader" TargetMode="External"/><Relationship Id="rId194" Type="http://schemas.openxmlformats.org/officeDocument/2006/relationships/hyperlink" Target="http://www.dakotafarmer.com/farm-operations" TargetMode="External"/><Relationship Id="rId199" Type="http://schemas.openxmlformats.org/officeDocument/2006/relationships/hyperlink" Target="https://twitter.com/intent/tweet?url=http%3A//argusne.ws/1Mo4A6r&amp;text=Buffer%20bill%3A%20What%20to%20know%20as%20Daugaard%20mulls%20whether%20to%20sign&amp;via=argusleader" TargetMode="External"/><Relationship Id="rId203" Type="http://schemas.openxmlformats.org/officeDocument/2006/relationships/image" Target="media/image168.jpeg"/><Relationship Id="rId208" Type="http://schemas.openxmlformats.org/officeDocument/2006/relationships/hyperlink" Target="https://twitter.com/intent/tweet?url=http%3A//argusne.ws/2pL0KLt&amp;text=Will%20it%20ever%20be%20safe%20to%20swim%20the%20Big%20Sioux%3F&amp;via=argusleader" TargetMode="External"/><Relationship Id="rId19" Type="http://schemas.openxmlformats.org/officeDocument/2006/relationships/image" Target="media/image7.png"/><Relationship Id="rId224" Type="http://schemas.openxmlformats.org/officeDocument/2006/relationships/image" Target="media/image176.png"/><Relationship Id="rId14" Type="http://schemas.openxmlformats.org/officeDocument/2006/relationships/image" Target="media/image2.emf"/><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emf"/><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emf"/><Relationship Id="rId184" Type="http://schemas.openxmlformats.org/officeDocument/2006/relationships/hyperlink" Target="http://denr.sd.gov/documents/16irfinal.pdf" TargetMode="External"/><Relationship Id="rId189" Type="http://schemas.openxmlformats.org/officeDocument/2006/relationships/hyperlink" Target="https://twitter.com/intent/tweet?url=http%3A//www.argusleader.com/story/news/2017/11/16/study-big-sioux-river-bacteria-includes-kind-can-make-you-sick/872021001/&amp;text=Study%3A%20Big%20Sioux%20River%20bacteria%20includes%20the%20kind%20that%20can%20make%20you%20sick&amp;via=argusleader" TargetMode="External"/><Relationship Id="rId219" Type="http://schemas.openxmlformats.org/officeDocument/2006/relationships/image" Target="media/image171.png"/><Relationship Id="rId3" Type="http://schemas.openxmlformats.org/officeDocument/2006/relationships/customXml" Target="../customXml/item3.xml"/><Relationship Id="rId214" Type="http://schemas.openxmlformats.org/officeDocument/2006/relationships/hyperlink" Target="https://www.epa.gov/nps/what-nonpoint-source" TargetMode="Externa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hyperlink" Target="http://www.linkedin.com/shareArticle?url=http%3A//argusne.ws/2bkNDwt&amp;mini=true" TargetMode="External"/><Relationship Id="rId179" Type="http://schemas.openxmlformats.org/officeDocument/2006/relationships/hyperlink" Target="http://www.argusleader.com/staff/13157/john-hult/" TargetMode="External"/><Relationship Id="rId195" Type="http://schemas.openxmlformats.org/officeDocument/2006/relationships/hyperlink" Target="http://www.dakotafarmer.com/farm-operations/conservation" TargetMode="External"/><Relationship Id="rId209" Type="http://schemas.openxmlformats.org/officeDocument/2006/relationships/hyperlink" Target="http://www.linkedin.com/shareArticle?url=http%3A//argusne.ws/2pL0KLt&amp;mini=true" TargetMode="External"/><Relationship Id="rId190" Type="http://schemas.openxmlformats.org/officeDocument/2006/relationships/hyperlink" Target="http://www.linkedin.com/shareArticle?url=http%3A//www.argusleader.com/story/news/2017/11/16/study-big-sioux-river-bacteria-includes-kind-can-make-you-sick/872021001/&amp;mini=true" TargetMode="External"/><Relationship Id="rId204" Type="http://schemas.openxmlformats.org/officeDocument/2006/relationships/hyperlink" Target="http://www.argusleader.com/staff/13157/john-hult/" TargetMode="External"/><Relationship Id="rId220" Type="http://schemas.openxmlformats.org/officeDocument/2006/relationships/image" Target="media/image172.jpeg"/><Relationship Id="rId225" Type="http://schemas.openxmlformats.org/officeDocument/2006/relationships/image" Target="media/image177.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emf"/><Relationship Id="rId169" Type="http://schemas.openxmlformats.org/officeDocument/2006/relationships/image" Target="media/image157.emf"/><Relationship Id="rId185" Type="http://schemas.openxmlformats.org/officeDocument/2006/relationships/image" Target="media/image162.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0.jpeg"/><Relationship Id="rId210" Type="http://schemas.openxmlformats.org/officeDocument/2006/relationships/hyperlink" Target="http://denr.sd.gov/documents/16irfinal.pdf" TargetMode="External"/><Relationship Id="rId215" Type="http://schemas.openxmlformats.org/officeDocument/2006/relationships/image" Target="media/image170.jpe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hyperlink" Target="http://denr.sd.gov/dfta/wp/NWQIskunkcreek.aspx" TargetMode="External"/><Relationship Id="rId196" Type="http://schemas.openxmlformats.org/officeDocument/2006/relationships/hyperlink" Target="http://www.dakotafarmer.com/author/lon-tonneson-0" TargetMode="External"/><Relationship Id="rId200" Type="http://schemas.openxmlformats.org/officeDocument/2006/relationships/hyperlink" Target="http://www.linkedin.com/shareArticle?url=http%3A//argusne.ws/1Mo4A6r&amp;mini=true" TargetMode="External"/><Relationship Id="rId16" Type="http://schemas.openxmlformats.org/officeDocument/2006/relationships/image" Target="media/image4.wmf"/><Relationship Id="rId221" Type="http://schemas.openxmlformats.org/officeDocument/2006/relationships/image" Target="media/image173.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jpeg"/><Relationship Id="rId165" Type="http://schemas.openxmlformats.org/officeDocument/2006/relationships/image" Target="media/image153.png"/><Relationship Id="rId186" Type="http://schemas.openxmlformats.org/officeDocument/2006/relationships/hyperlink" Target="http://www.argusleader.com/staff/13157/john-hul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2CEE535912F5B488925B635DE877ABD" ma:contentTypeVersion="10" ma:contentTypeDescription="Create a new document." ma:contentTypeScope="" ma:versionID="fbbdd1974464a139146172bd9de96c09">
  <xsd:schema xmlns:xsd="http://www.w3.org/2001/XMLSchema" xmlns:xs="http://www.w3.org/2001/XMLSchema" xmlns:p="http://schemas.microsoft.com/office/2006/metadata/properties" xmlns:ns1="http://schemas.microsoft.com/sharepoint/v3" xmlns:ns3="6090988a-ff55-45a6-a46e-38cafdc2a2d3" targetNamespace="http://schemas.microsoft.com/office/2006/metadata/properties" ma:root="true" ma:fieldsID="e61b0ff0a3adb14b11afa0f449cee638" ns1:_="" ns3:_="">
    <xsd:import namespace="http://schemas.microsoft.com/sharepoint/v3"/>
    <xsd:import namespace="6090988a-ff55-45a6-a46e-38cafdc2a2d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090988a-ff55-45a6-a46e-38cafdc2a2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EFD9A3-5DB4-49E8-B8B1-6AF3A9D44501}">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673691ED-7744-4C7B-9E00-86822EF35C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090988a-ff55-45a6-a46e-38cafdc2a2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B09DF0D-1DA5-4EF7-8CE1-41F64E938173}">
  <ds:schemaRefs>
    <ds:schemaRef ds:uri="http://schemas.microsoft.com/sharepoint/v3/contenttype/forms"/>
  </ds:schemaRefs>
</ds:datastoreItem>
</file>

<file path=customXml/itemProps4.xml><?xml version="1.0" encoding="utf-8"?>
<ds:datastoreItem xmlns:ds="http://schemas.openxmlformats.org/officeDocument/2006/customXml" ds:itemID="{556DDE08-EDB7-475F-9A4D-93C55F261D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120</Pages>
  <Words>21251</Words>
  <Characters>121132</Characters>
  <Application>Microsoft Office Word</Application>
  <DocSecurity>0</DocSecurity>
  <Lines>1009</Lines>
  <Paragraphs>284</Paragraphs>
  <ScaleCrop>false</ScaleCrop>
  <HeadingPairs>
    <vt:vector size="2" baseType="variant">
      <vt:variant>
        <vt:lpstr>Title</vt:lpstr>
      </vt:variant>
      <vt:variant>
        <vt:i4>1</vt:i4>
      </vt:variant>
    </vt:vector>
  </HeadingPairs>
  <TitlesOfParts>
    <vt:vector size="1" baseType="lpstr">
      <vt:lpstr>EXECUTIVE SUMMARY</vt:lpstr>
    </vt:vector>
  </TitlesOfParts>
  <Company>USDA OCIO-ITS</Company>
  <LinksUpToDate>false</LinksUpToDate>
  <CharactersWithSpaces>142099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dc:title>
  <dc:creator>barry.berg</dc:creator>
  <cp:lastModifiedBy>Berg, Barry - NRCS-CD, Sioux Falls, SD</cp:lastModifiedBy>
  <cp:revision>2</cp:revision>
  <cp:lastPrinted>2020-10-22T13:46:00Z</cp:lastPrinted>
  <dcterms:created xsi:type="dcterms:W3CDTF">2021-02-10T18:36:00Z</dcterms:created>
  <dcterms:modified xsi:type="dcterms:W3CDTF">2021-02-10T18:36:00Z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0x010100C2CEE535912F5B488925B635DE877ABD</vt:lpwstr>
  </property>
</Properties>
</file>